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AFD8" w14:textId="77777777" w:rsidR="000A563E" w:rsidRDefault="00AF68B3" w:rsidP="000A563E">
      <w:pPr>
        <w:spacing w:after="0" w:line="240" w:lineRule="auto"/>
      </w:pPr>
      <w:r>
        <w:rPr>
          <w:noProof/>
          <w:lang w:eastAsia="en-GB"/>
        </w:rPr>
        <w:drawing>
          <wp:inline distT="0" distB="0" distL="0" distR="0" wp14:anchorId="723F587F" wp14:editId="0332E871">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0E212E07" w14:textId="51382D04" w:rsidR="00B87319" w:rsidRPr="00B87319" w:rsidRDefault="00B87319" w:rsidP="000A563E">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60C3842E" w14:textId="77777777" w:rsidR="00B87319" w:rsidRDefault="00B87319" w:rsidP="000A563E">
      <w:pPr>
        <w:spacing w:after="0" w:line="240" w:lineRule="auto"/>
        <w:jc w:val="center"/>
        <w:rPr>
          <w:rFonts w:ascii="Arial" w:hAnsi="Arial" w:cs="Arial"/>
          <w:sz w:val="24"/>
          <w:szCs w:val="24"/>
        </w:rPr>
      </w:pPr>
    </w:p>
    <w:p w14:paraId="1939EC05" w14:textId="29EF6A08" w:rsidR="000A563E" w:rsidRDefault="000A563E" w:rsidP="000A563E">
      <w:pPr>
        <w:spacing w:after="0" w:line="240" w:lineRule="auto"/>
        <w:jc w:val="center"/>
        <w:rPr>
          <w:rFonts w:ascii="Arial" w:hAnsi="Arial" w:cs="Arial"/>
          <w:sz w:val="24"/>
          <w:szCs w:val="24"/>
        </w:rPr>
      </w:pPr>
      <w:r w:rsidRPr="000A563E">
        <w:rPr>
          <w:b/>
          <w:noProof/>
          <w:sz w:val="36"/>
          <w:szCs w:val="36"/>
          <w:lang w:eastAsia="en-GB"/>
        </w:rPr>
        <w:drawing>
          <wp:anchor distT="0" distB="0" distL="114300" distR="114300" simplePos="0" relativeHeight="251660288" behindDoc="1" locked="0" layoutInCell="1" allowOverlap="1" wp14:anchorId="530BE488" wp14:editId="0A4B1911">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7E0D5B9E" wp14:editId="6180B050">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898"/>
        <w:gridCol w:w="2200"/>
        <w:gridCol w:w="1000"/>
        <w:gridCol w:w="560"/>
        <w:gridCol w:w="2358"/>
      </w:tblGrid>
      <w:tr w:rsidR="00587699" w:rsidRPr="00B87319" w14:paraId="34328B1E" w14:textId="77777777" w:rsidTr="004E5ECF">
        <w:tc>
          <w:tcPr>
            <w:tcW w:w="2898" w:type="dxa"/>
            <w:shd w:val="clear" w:color="auto" w:fill="B6DDE8" w:themeFill="accent5" w:themeFillTint="66"/>
          </w:tcPr>
          <w:p w14:paraId="5E2039DB" w14:textId="2EB16FA7" w:rsidR="00587699" w:rsidRPr="00B87319" w:rsidRDefault="00587699" w:rsidP="00587699">
            <w:pPr>
              <w:rPr>
                <w:rFonts w:ascii="Arial" w:hAnsi="Arial" w:cs="Arial"/>
                <w:b/>
              </w:rPr>
            </w:pPr>
            <w:r w:rsidRPr="00B87319">
              <w:rPr>
                <w:rFonts w:ascii="Arial" w:hAnsi="Arial" w:cs="Arial"/>
                <w:b/>
              </w:rPr>
              <w:t>Post and Specialty</w:t>
            </w:r>
          </w:p>
        </w:tc>
        <w:tc>
          <w:tcPr>
            <w:tcW w:w="6118" w:type="dxa"/>
            <w:gridSpan w:val="4"/>
          </w:tcPr>
          <w:p w14:paraId="275A9B8F" w14:textId="77777777" w:rsidR="000F7F17" w:rsidRDefault="000F7F17" w:rsidP="000F7F17">
            <w:pPr>
              <w:rPr>
                <w:rFonts w:ascii="Arial" w:hAnsi="Arial" w:cs="Arial"/>
                <w:b/>
                <w:sz w:val="28"/>
                <w:szCs w:val="28"/>
              </w:rPr>
            </w:pPr>
            <w:r w:rsidRPr="006332C6">
              <w:rPr>
                <w:rFonts w:ascii="Arial" w:hAnsi="Arial" w:cs="Arial"/>
                <w:b/>
                <w:sz w:val="28"/>
                <w:szCs w:val="28"/>
              </w:rPr>
              <w:t xml:space="preserve">Consultant </w:t>
            </w:r>
            <w:r>
              <w:rPr>
                <w:rFonts w:ascii="Arial" w:hAnsi="Arial" w:cs="Arial"/>
                <w:b/>
                <w:sz w:val="28"/>
                <w:szCs w:val="28"/>
              </w:rPr>
              <w:t>in Perinatal Psychiatry</w:t>
            </w:r>
          </w:p>
          <w:p w14:paraId="5A0E7478" w14:textId="0981AFD3" w:rsidR="000F7F17" w:rsidRDefault="00D86CE3" w:rsidP="000F7F17">
            <w:pPr>
              <w:rPr>
                <w:rFonts w:ascii="Arial" w:hAnsi="Arial" w:cs="Arial"/>
                <w:sz w:val="24"/>
                <w:szCs w:val="24"/>
              </w:rPr>
            </w:pPr>
            <w:hyperlink w:history="1">
              <w:r w:rsidRPr="00165E92">
                <w:rPr>
                  <w:rStyle w:val="Hyperlink"/>
                  <w:rFonts w:ascii="Arial" w:hAnsi="Arial" w:cs="Arial"/>
                  <w:sz w:val="24"/>
                  <w:szCs w:val="24"/>
                </w:rPr>
                <w:t>https://www.leicspart.nhs.uk/service/perinatal-mental-health-service/</w:t>
              </w:r>
            </w:hyperlink>
          </w:p>
          <w:p w14:paraId="317CF6DA" w14:textId="77777777" w:rsidR="00D86CE3" w:rsidRPr="006332C6" w:rsidRDefault="00D86CE3" w:rsidP="000F7F17">
            <w:pPr>
              <w:rPr>
                <w:rFonts w:ascii="Arial" w:hAnsi="Arial" w:cs="Arial"/>
                <w:sz w:val="24"/>
                <w:szCs w:val="24"/>
              </w:rPr>
            </w:pPr>
          </w:p>
          <w:p w14:paraId="2918B709" w14:textId="77971048" w:rsidR="00587699" w:rsidRPr="00B87319" w:rsidRDefault="000F7F17" w:rsidP="000F7F17">
            <w:pPr>
              <w:rPr>
                <w:rFonts w:ascii="Arial" w:hAnsi="Arial" w:cs="Arial"/>
              </w:rPr>
            </w:pPr>
            <w:r w:rsidRPr="006332C6">
              <w:rPr>
                <w:rFonts w:ascii="Arial" w:hAnsi="Arial" w:cs="Arial"/>
                <w:sz w:val="24"/>
                <w:szCs w:val="24"/>
              </w:rPr>
              <w:t xml:space="preserve">This post arises due </w:t>
            </w:r>
            <w:r w:rsidRPr="0080132F">
              <w:rPr>
                <w:rFonts w:ascii="Arial" w:hAnsi="Arial" w:cs="Arial"/>
                <w:sz w:val="24"/>
                <w:szCs w:val="24"/>
              </w:rPr>
              <w:t>additional funding on a permanent basis</w:t>
            </w:r>
          </w:p>
        </w:tc>
      </w:tr>
      <w:tr w:rsidR="00587699" w:rsidRPr="00B87319" w14:paraId="1D867AD7" w14:textId="77777777" w:rsidTr="004E5ECF">
        <w:tc>
          <w:tcPr>
            <w:tcW w:w="2898" w:type="dxa"/>
            <w:shd w:val="clear" w:color="auto" w:fill="B6DDE8" w:themeFill="accent5" w:themeFillTint="66"/>
          </w:tcPr>
          <w:p w14:paraId="003B5C33" w14:textId="15364253" w:rsidR="00587699" w:rsidRPr="00B87319" w:rsidRDefault="00587699" w:rsidP="00587699">
            <w:pPr>
              <w:rPr>
                <w:rFonts w:ascii="Arial" w:hAnsi="Arial" w:cs="Arial"/>
                <w:b/>
              </w:rPr>
            </w:pPr>
            <w:r w:rsidRPr="004C725C">
              <w:rPr>
                <w:rFonts w:ascii="Arial" w:hAnsi="Arial" w:cs="Arial"/>
                <w:b/>
                <w:color w:val="FF0000"/>
              </w:rPr>
              <w:t>Royal College of Psychiatrists approval details:</w:t>
            </w:r>
          </w:p>
        </w:tc>
        <w:tc>
          <w:tcPr>
            <w:tcW w:w="6118" w:type="dxa"/>
            <w:gridSpan w:val="4"/>
          </w:tcPr>
          <w:p w14:paraId="69BE47D1" w14:textId="77777777" w:rsidR="00587699" w:rsidRPr="00B87319" w:rsidRDefault="00587699" w:rsidP="00587699">
            <w:pPr>
              <w:spacing w:before="143"/>
              <w:jc w:val="both"/>
              <w:rPr>
                <w:rFonts w:ascii="Arial" w:hAnsi="Arial" w:cs="Arial"/>
                <w:i/>
                <w:iCs/>
                <w:color w:val="1F497D" w:themeColor="text2"/>
              </w:rPr>
            </w:pPr>
            <w:r w:rsidRPr="00B87319">
              <w:rPr>
                <w:rFonts w:ascii="Arial" w:hAnsi="Arial" w:cs="Arial"/>
                <w:i/>
                <w:iCs/>
                <w:color w:val="1F497D" w:themeColor="text2"/>
              </w:rPr>
              <w:t xml:space="preserve">Approval details to be completed by </w:t>
            </w:r>
            <w:proofErr w:type="spellStart"/>
            <w:r w:rsidRPr="00B87319">
              <w:rPr>
                <w:rFonts w:ascii="Arial" w:hAnsi="Arial" w:cs="Arial"/>
                <w:i/>
                <w:iCs/>
                <w:color w:val="1F497D" w:themeColor="text2"/>
              </w:rPr>
              <w:t>RCPsych</w:t>
            </w:r>
            <w:proofErr w:type="spellEnd"/>
          </w:p>
          <w:p w14:paraId="43D61F14" w14:textId="77777777" w:rsidR="00587699" w:rsidRPr="00B87319" w:rsidRDefault="00587699" w:rsidP="00587699">
            <w:pPr>
              <w:spacing w:before="143"/>
              <w:jc w:val="both"/>
              <w:rPr>
                <w:rFonts w:ascii="Arial" w:hAnsi="Arial" w:cs="Arial"/>
                <w:b/>
                <w:bCs/>
              </w:rPr>
            </w:pPr>
            <w:proofErr w:type="spellStart"/>
            <w:r w:rsidRPr="00B87319">
              <w:rPr>
                <w:rFonts w:ascii="Arial" w:hAnsi="Arial" w:cs="Arial"/>
                <w:b/>
                <w:bCs/>
              </w:rPr>
              <w:t>RCPsych</w:t>
            </w:r>
            <w:proofErr w:type="spellEnd"/>
            <w:r w:rsidRPr="00B87319">
              <w:rPr>
                <w:rFonts w:ascii="Arial" w:hAnsi="Arial" w:cs="Arial"/>
                <w:b/>
                <w:bCs/>
              </w:rPr>
              <w:t xml:space="preserve"> Ref No: XXXXXXXXX   </w:t>
            </w:r>
          </w:p>
          <w:p w14:paraId="6FC9F41F" w14:textId="33D3646D" w:rsidR="00587699" w:rsidRPr="00B87319" w:rsidRDefault="00587699" w:rsidP="00587699">
            <w:pPr>
              <w:rPr>
                <w:rFonts w:ascii="Arial" w:hAnsi="Arial" w:cs="Arial"/>
                <w:i/>
                <w:iCs/>
                <w:color w:val="C4BC96" w:themeColor="background2" w:themeShade="BF"/>
              </w:rPr>
            </w:pPr>
            <w:proofErr w:type="spellStart"/>
            <w:r w:rsidRPr="00B87319">
              <w:rPr>
                <w:rFonts w:ascii="Arial" w:hAnsi="Arial" w:cs="Arial"/>
                <w:i/>
                <w:iCs/>
                <w:color w:val="C4BC96" w:themeColor="background2" w:themeShade="BF"/>
              </w:rPr>
              <w:t>RCPSych</w:t>
            </w:r>
            <w:proofErr w:type="spellEnd"/>
            <w:r w:rsidRPr="00B87319">
              <w:rPr>
                <w:rFonts w:ascii="Arial" w:hAnsi="Arial" w:cs="Arial"/>
                <w:i/>
                <w:iCs/>
                <w:color w:val="C4BC96" w:themeColor="background2" w:themeShade="BF"/>
              </w:rPr>
              <w:t xml:space="preserve"> to insert Approval Stamp</w:t>
            </w:r>
          </w:p>
          <w:p w14:paraId="4FC07EB7" w14:textId="77777777" w:rsidR="00587699" w:rsidRPr="00B87319" w:rsidRDefault="00587699" w:rsidP="00587699">
            <w:pPr>
              <w:rPr>
                <w:rFonts w:ascii="Arial" w:hAnsi="Arial" w:cs="Arial"/>
                <w:i/>
                <w:iCs/>
                <w:color w:val="C4BC96" w:themeColor="background2" w:themeShade="BF"/>
              </w:rPr>
            </w:pPr>
          </w:p>
          <w:p w14:paraId="004CCDF9" w14:textId="20D03D3C" w:rsidR="00587699" w:rsidRPr="00B87319" w:rsidRDefault="00587699" w:rsidP="00587699">
            <w:pPr>
              <w:rPr>
                <w:rFonts w:ascii="Arial" w:hAnsi="Arial" w:cs="Arial"/>
              </w:rPr>
            </w:pPr>
          </w:p>
        </w:tc>
      </w:tr>
      <w:tr w:rsidR="00587699" w:rsidRPr="00B87319" w14:paraId="7BD8D63C" w14:textId="77777777" w:rsidTr="004E5ECF">
        <w:tc>
          <w:tcPr>
            <w:tcW w:w="2898" w:type="dxa"/>
            <w:shd w:val="clear" w:color="auto" w:fill="B6DDE8" w:themeFill="accent5" w:themeFillTint="66"/>
          </w:tcPr>
          <w:p w14:paraId="120FD63E" w14:textId="77777777" w:rsidR="00587699" w:rsidRPr="00B87319" w:rsidRDefault="00587699" w:rsidP="00587699">
            <w:pPr>
              <w:rPr>
                <w:rFonts w:ascii="Arial" w:hAnsi="Arial" w:cs="Arial"/>
                <w:b/>
              </w:rPr>
            </w:pPr>
            <w:r w:rsidRPr="00B87319">
              <w:rPr>
                <w:rFonts w:ascii="Arial" w:hAnsi="Arial" w:cs="Arial"/>
                <w:b/>
              </w:rPr>
              <w:t>DBS Level</w:t>
            </w:r>
          </w:p>
        </w:tc>
        <w:tc>
          <w:tcPr>
            <w:tcW w:w="6118" w:type="dxa"/>
            <w:gridSpan w:val="4"/>
          </w:tcPr>
          <w:p w14:paraId="42B61AA4" w14:textId="77777777" w:rsidR="00587699" w:rsidRDefault="00587699" w:rsidP="00587699">
            <w:pPr>
              <w:rPr>
                <w:rFonts w:ascii="Arial" w:hAnsi="Arial" w:cs="Arial"/>
              </w:rPr>
            </w:pPr>
            <w:r w:rsidRPr="00B87319">
              <w:rPr>
                <w:rFonts w:ascii="Arial" w:hAnsi="Arial" w:cs="Arial"/>
              </w:rPr>
              <w:t>Enhanced DBS with Both Adults and Children’s Barred Lists</w:t>
            </w:r>
          </w:p>
          <w:p w14:paraId="400E3375" w14:textId="74823848" w:rsidR="00587699" w:rsidRPr="00B87319" w:rsidRDefault="00587699" w:rsidP="00587699">
            <w:pPr>
              <w:rPr>
                <w:rFonts w:ascii="Arial" w:hAnsi="Arial" w:cs="Arial"/>
              </w:rPr>
            </w:pPr>
          </w:p>
        </w:tc>
      </w:tr>
      <w:tr w:rsidR="00587699" w:rsidRPr="00B87319" w14:paraId="6D5D1A56" w14:textId="77777777" w:rsidTr="004E5ECF">
        <w:tc>
          <w:tcPr>
            <w:tcW w:w="2898" w:type="dxa"/>
            <w:shd w:val="clear" w:color="auto" w:fill="B6DDE8" w:themeFill="accent5" w:themeFillTint="66"/>
          </w:tcPr>
          <w:p w14:paraId="489FA79E" w14:textId="6C610D75" w:rsidR="00587699" w:rsidRPr="00B87319" w:rsidRDefault="00587699" w:rsidP="00587699">
            <w:pPr>
              <w:rPr>
                <w:rFonts w:ascii="Arial" w:hAnsi="Arial" w:cs="Arial"/>
                <w:b/>
              </w:rPr>
            </w:pPr>
            <w:r w:rsidRPr="00B87319">
              <w:rPr>
                <w:rFonts w:ascii="Arial" w:hAnsi="Arial" w:cs="Arial"/>
                <w:b/>
              </w:rPr>
              <w:t>Base</w:t>
            </w:r>
          </w:p>
        </w:tc>
        <w:tc>
          <w:tcPr>
            <w:tcW w:w="6118" w:type="dxa"/>
            <w:gridSpan w:val="4"/>
          </w:tcPr>
          <w:p w14:paraId="623D867B" w14:textId="32664C40" w:rsidR="00587699" w:rsidRPr="00B87319" w:rsidRDefault="00781B28" w:rsidP="00781B28">
            <w:pPr>
              <w:rPr>
                <w:rFonts w:ascii="Arial" w:hAnsi="Arial" w:cs="Arial"/>
              </w:rPr>
            </w:pPr>
            <w:proofErr w:type="spellStart"/>
            <w:r>
              <w:rPr>
                <w:rFonts w:ascii="Arial" w:hAnsi="Arial" w:cs="Arial"/>
              </w:rPr>
              <w:t>Westcotes</w:t>
            </w:r>
            <w:proofErr w:type="spellEnd"/>
            <w:r>
              <w:rPr>
                <w:rFonts w:ascii="Arial" w:hAnsi="Arial" w:cs="Arial"/>
              </w:rPr>
              <w:t xml:space="preserve"> Health Centre, Fosse Road South, Leicester LE3 0LP</w:t>
            </w:r>
          </w:p>
        </w:tc>
      </w:tr>
      <w:tr w:rsidR="00587699" w:rsidRPr="00B87319" w14:paraId="1F7F9474" w14:textId="77777777" w:rsidTr="004E5ECF">
        <w:tc>
          <w:tcPr>
            <w:tcW w:w="2898" w:type="dxa"/>
            <w:shd w:val="clear" w:color="auto" w:fill="B6DDE8" w:themeFill="accent5" w:themeFillTint="66"/>
          </w:tcPr>
          <w:p w14:paraId="693BA1B8" w14:textId="77777777" w:rsidR="00587699" w:rsidRPr="00B87319" w:rsidRDefault="00587699" w:rsidP="00587699">
            <w:pPr>
              <w:rPr>
                <w:rFonts w:ascii="Arial" w:hAnsi="Arial" w:cs="Arial"/>
                <w:b/>
              </w:rPr>
            </w:pPr>
            <w:r w:rsidRPr="00B87319">
              <w:rPr>
                <w:rFonts w:ascii="Arial" w:hAnsi="Arial" w:cs="Arial"/>
                <w:b/>
              </w:rPr>
              <w:t>Contract</w:t>
            </w:r>
          </w:p>
          <w:p w14:paraId="35CCACE4" w14:textId="7ED5C035" w:rsidR="00587699" w:rsidRPr="00B87319" w:rsidRDefault="00587699" w:rsidP="00587699">
            <w:pPr>
              <w:rPr>
                <w:rFonts w:ascii="Arial" w:hAnsi="Arial" w:cs="Arial"/>
                <w:b/>
              </w:rPr>
            </w:pPr>
          </w:p>
        </w:tc>
        <w:tc>
          <w:tcPr>
            <w:tcW w:w="6118" w:type="dxa"/>
            <w:gridSpan w:val="4"/>
          </w:tcPr>
          <w:p w14:paraId="08116C97" w14:textId="4BC87A0A" w:rsidR="00587699" w:rsidRPr="00B87319" w:rsidRDefault="00587699" w:rsidP="00587699">
            <w:pPr>
              <w:rPr>
                <w:rFonts w:ascii="Arial" w:hAnsi="Arial" w:cs="Arial"/>
                <w:color w:val="FF0000"/>
              </w:rPr>
            </w:pPr>
            <w:r w:rsidRPr="00587699">
              <w:rPr>
                <w:rFonts w:ascii="Arial" w:hAnsi="Arial" w:cs="Arial"/>
              </w:rPr>
              <w:t xml:space="preserve">Permanent </w:t>
            </w:r>
          </w:p>
        </w:tc>
      </w:tr>
      <w:tr w:rsidR="00DE67B9" w:rsidRPr="00B87319" w14:paraId="547B9E7A" w14:textId="77777777" w:rsidTr="00DE67B9">
        <w:tc>
          <w:tcPr>
            <w:tcW w:w="2898" w:type="dxa"/>
            <w:shd w:val="clear" w:color="auto" w:fill="B6DDE8" w:themeFill="accent5" w:themeFillTint="66"/>
          </w:tcPr>
          <w:p w14:paraId="27C84689" w14:textId="77777777" w:rsidR="00DE67B9" w:rsidRPr="00B87319" w:rsidRDefault="00DE67B9" w:rsidP="00587699">
            <w:pPr>
              <w:rPr>
                <w:rFonts w:ascii="Arial" w:hAnsi="Arial" w:cs="Arial"/>
                <w:b/>
              </w:rPr>
            </w:pPr>
            <w:r w:rsidRPr="00B87319">
              <w:rPr>
                <w:rFonts w:ascii="Arial" w:hAnsi="Arial" w:cs="Arial"/>
                <w:b/>
              </w:rPr>
              <w:t>No. of Programmed Activities</w:t>
            </w:r>
          </w:p>
        </w:tc>
        <w:tc>
          <w:tcPr>
            <w:tcW w:w="2200" w:type="dxa"/>
          </w:tcPr>
          <w:p w14:paraId="70E4C22A" w14:textId="5C30B94B" w:rsidR="00DE67B9" w:rsidRPr="00C205F2" w:rsidRDefault="00DE67B9" w:rsidP="00587699">
            <w:pPr>
              <w:rPr>
                <w:rFonts w:ascii="Arial" w:hAnsi="Arial" w:cs="Arial"/>
              </w:rPr>
            </w:pPr>
            <w:r w:rsidRPr="00C205F2">
              <w:rPr>
                <w:rFonts w:ascii="Arial" w:hAnsi="Arial" w:cs="Arial"/>
              </w:rPr>
              <w:t>Total PAs:</w:t>
            </w:r>
            <w:r>
              <w:rPr>
                <w:rFonts w:ascii="Arial" w:hAnsi="Arial" w:cs="Arial"/>
              </w:rPr>
              <w:t>10</w:t>
            </w:r>
          </w:p>
        </w:tc>
        <w:tc>
          <w:tcPr>
            <w:tcW w:w="1560" w:type="dxa"/>
            <w:gridSpan w:val="2"/>
          </w:tcPr>
          <w:p w14:paraId="12F9A8FE" w14:textId="68E84FF6" w:rsidR="00DE67B9" w:rsidRPr="00C205F2" w:rsidRDefault="00DE67B9" w:rsidP="00587699">
            <w:pPr>
              <w:rPr>
                <w:rFonts w:ascii="Arial" w:hAnsi="Arial" w:cs="Arial"/>
              </w:rPr>
            </w:pPr>
            <w:r w:rsidRPr="00C205F2">
              <w:rPr>
                <w:rFonts w:ascii="Arial" w:hAnsi="Arial" w:cs="Arial"/>
              </w:rPr>
              <w:t>DCC:</w:t>
            </w:r>
            <w:r>
              <w:rPr>
                <w:rFonts w:ascii="Arial" w:hAnsi="Arial" w:cs="Arial"/>
              </w:rPr>
              <w:t>7</w:t>
            </w:r>
            <w:r w:rsidRPr="00C205F2">
              <w:rPr>
                <w:rFonts w:ascii="Arial" w:hAnsi="Arial" w:cs="Arial"/>
              </w:rPr>
              <w:t>.5</w:t>
            </w:r>
          </w:p>
        </w:tc>
        <w:tc>
          <w:tcPr>
            <w:tcW w:w="2358" w:type="dxa"/>
          </w:tcPr>
          <w:p w14:paraId="3F752996" w14:textId="3462673D" w:rsidR="00DE67B9" w:rsidRPr="00C205F2" w:rsidRDefault="00DE67B9" w:rsidP="00587699">
            <w:pPr>
              <w:rPr>
                <w:rFonts w:ascii="Arial" w:hAnsi="Arial" w:cs="Arial"/>
              </w:rPr>
            </w:pPr>
            <w:r w:rsidRPr="00C205F2">
              <w:rPr>
                <w:rFonts w:ascii="Arial" w:hAnsi="Arial" w:cs="Arial"/>
              </w:rPr>
              <w:t xml:space="preserve">SPA: </w:t>
            </w:r>
            <w:r>
              <w:rPr>
                <w:rFonts w:ascii="Arial" w:hAnsi="Arial" w:cs="Arial"/>
              </w:rPr>
              <w:t>2</w:t>
            </w:r>
            <w:r w:rsidRPr="00C205F2">
              <w:rPr>
                <w:rFonts w:ascii="Arial" w:hAnsi="Arial" w:cs="Arial"/>
              </w:rPr>
              <w:t>.5</w:t>
            </w:r>
          </w:p>
        </w:tc>
      </w:tr>
      <w:tr w:rsidR="00587699" w:rsidRPr="00B87319" w14:paraId="118DF210" w14:textId="77777777" w:rsidTr="004E5ECF">
        <w:tc>
          <w:tcPr>
            <w:tcW w:w="2898" w:type="dxa"/>
            <w:shd w:val="clear" w:color="auto" w:fill="B6DDE8" w:themeFill="accent5" w:themeFillTint="66"/>
          </w:tcPr>
          <w:p w14:paraId="257B8457" w14:textId="34B5AA74" w:rsidR="00587699" w:rsidRPr="00B87319" w:rsidRDefault="00587699" w:rsidP="00587699">
            <w:pPr>
              <w:rPr>
                <w:rFonts w:ascii="Arial" w:hAnsi="Arial" w:cs="Arial"/>
                <w:b/>
              </w:rPr>
            </w:pPr>
            <w:r>
              <w:rPr>
                <w:rFonts w:ascii="Arial" w:hAnsi="Arial" w:cs="Arial"/>
                <w:b/>
              </w:rPr>
              <w:t>Accountable professionally to</w:t>
            </w:r>
          </w:p>
        </w:tc>
        <w:tc>
          <w:tcPr>
            <w:tcW w:w="6118" w:type="dxa"/>
            <w:gridSpan w:val="4"/>
          </w:tcPr>
          <w:p w14:paraId="0E90C52A" w14:textId="77777777" w:rsidR="00587699" w:rsidRPr="00B87319" w:rsidRDefault="00587699" w:rsidP="00587699">
            <w:pPr>
              <w:rPr>
                <w:rFonts w:ascii="Arial" w:hAnsi="Arial" w:cs="Arial"/>
              </w:rPr>
            </w:pPr>
            <w:r w:rsidRPr="00B87319">
              <w:rPr>
                <w:rFonts w:ascii="Arial" w:hAnsi="Arial" w:cs="Arial"/>
              </w:rPr>
              <w:t>Medical Director</w:t>
            </w:r>
          </w:p>
          <w:p w14:paraId="62E8A1A4" w14:textId="77777777" w:rsidR="00587699" w:rsidRPr="00B87319" w:rsidRDefault="00587699" w:rsidP="00587699">
            <w:pPr>
              <w:rPr>
                <w:rFonts w:ascii="Arial" w:hAnsi="Arial" w:cs="Arial"/>
              </w:rPr>
            </w:pPr>
          </w:p>
        </w:tc>
      </w:tr>
      <w:tr w:rsidR="00587699" w:rsidRPr="00B87319" w14:paraId="3D778CB1" w14:textId="77777777" w:rsidTr="004E5ECF">
        <w:tc>
          <w:tcPr>
            <w:tcW w:w="2898" w:type="dxa"/>
            <w:shd w:val="clear" w:color="auto" w:fill="B6DDE8" w:themeFill="accent5" w:themeFillTint="66"/>
          </w:tcPr>
          <w:p w14:paraId="0D8C0F5B" w14:textId="46F5783F" w:rsidR="00587699" w:rsidRPr="00B87319" w:rsidRDefault="00587699" w:rsidP="00587699">
            <w:pPr>
              <w:rPr>
                <w:rFonts w:ascii="Arial" w:hAnsi="Arial" w:cs="Arial"/>
                <w:b/>
              </w:rPr>
            </w:pPr>
            <w:r>
              <w:rPr>
                <w:rFonts w:ascii="Arial" w:hAnsi="Arial" w:cs="Arial"/>
                <w:b/>
              </w:rPr>
              <w:t>Accountable operationally to</w:t>
            </w:r>
          </w:p>
        </w:tc>
        <w:tc>
          <w:tcPr>
            <w:tcW w:w="6118" w:type="dxa"/>
            <w:gridSpan w:val="4"/>
          </w:tcPr>
          <w:p w14:paraId="5135CABC" w14:textId="170C824F" w:rsidR="00587699" w:rsidRPr="00B87319" w:rsidRDefault="00587699" w:rsidP="00587699">
            <w:pPr>
              <w:rPr>
                <w:rFonts w:ascii="Arial" w:hAnsi="Arial" w:cs="Arial"/>
              </w:rPr>
            </w:pPr>
            <w:r w:rsidRPr="00B87319">
              <w:rPr>
                <w:rFonts w:ascii="Arial" w:hAnsi="Arial" w:cs="Arial"/>
              </w:rPr>
              <w:t>Associate Medical Director fo</w:t>
            </w:r>
            <w:r>
              <w:rPr>
                <w:rFonts w:ascii="Arial" w:hAnsi="Arial" w:cs="Arial"/>
              </w:rPr>
              <w:t xml:space="preserve">r Mental Health </w:t>
            </w:r>
          </w:p>
          <w:p w14:paraId="17AF5C60" w14:textId="77777777" w:rsidR="00587699" w:rsidRPr="00B87319" w:rsidRDefault="00587699" w:rsidP="00587699">
            <w:pPr>
              <w:rPr>
                <w:rFonts w:ascii="Arial" w:hAnsi="Arial" w:cs="Arial"/>
              </w:rPr>
            </w:pPr>
          </w:p>
        </w:tc>
      </w:tr>
      <w:tr w:rsidR="00587699" w:rsidRPr="00B87319" w14:paraId="0305CB6B" w14:textId="77777777" w:rsidTr="004E5ECF">
        <w:tc>
          <w:tcPr>
            <w:tcW w:w="2898" w:type="dxa"/>
            <w:vMerge w:val="restart"/>
            <w:shd w:val="clear" w:color="auto" w:fill="B6DDE8" w:themeFill="accent5" w:themeFillTint="66"/>
          </w:tcPr>
          <w:p w14:paraId="3A62A1CD" w14:textId="3FD7BBB4" w:rsidR="00587699" w:rsidRDefault="00587699" w:rsidP="00587699">
            <w:pPr>
              <w:rPr>
                <w:rFonts w:ascii="Arial" w:hAnsi="Arial" w:cs="Arial"/>
                <w:b/>
              </w:rPr>
            </w:pPr>
          </w:p>
          <w:p w14:paraId="2E5D3686" w14:textId="62F6835E" w:rsidR="00587699" w:rsidRPr="00B87319" w:rsidRDefault="00587699" w:rsidP="00587699">
            <w:pPr>
              <w:rPr>
                <w:rFonts w:ascii="Arial" w:hAnsi="Arial" w:cs="Arial"/>
                <w:b/>
              </w:rPr>
            </w:pPr>
            <w:r w:rsidRPr="00B87319">
              <w:rPr>
                <w:rFonts w:ascii="Arial" w:hAnsi="Arial" w:cs="Arial"/>
                <w:b/>
              </w:rPr>
              <w:t>Key Working Relationships</w:t>
            </w:r>
            <w:r>
              <w:rPr>
                <w:rFonts w:ascii="Arial" w:hAnsi="Arial" w:cs="Arial"/>
                <w:b/>
              </w:rPr>
              <w:t xml:space="preserve"> and lines of responsibility</w:t>
            </w:r>
          </w:p>
        </w:tc>
        <w:tc>
          <w:tcPr>
            <w:tcW w:w="3200" w:type="dxa"/>
            <w:gridSpan w:val="2"/>
          </w:tcPr>
          <w:p w14:paraId="56AA5357" w14:textId="22F4FA36" w:rsidR="00587699" w:rsidRPr="00B87319" w:rsidRDefault="00587699" w:rsidP="00587699">
            <w:pPr>
              <w:rPr>
                <w:rFonts w:ascii="Arial" w:hAnsi="Arial" w:cs="Arial"/>
              </w:rPr>
            </w:pPr>
            <w:r w:rsidRPr="00B87319">
              <w:rPr>
                <w:rFonts w:ascii="Arial" w:hAnsi="Arial" w:cs="Arial"/>
              </w:rPr>
              <w:t>Director</w:t>
            </w:r>
            <w:r w:rsidR="00DE1097">
              <w:rPr>
                <w:rFonts w:ascii="Arial" w:hAnsi="Arial" w:cs="Arial"/>
              </w:rPr>
              <w:t xml:space="preserve"> </w:t>
            </w:r>
          </w:p>
        </w:tc>
        <w:tc>
          <w:tcPr>
            <w:tcW w:w="2918" w:type="dxa"/>
            <w:gridSpan w:val="2"/>
          </w:tcPr>
          <w:p w14:paraId="0DCA1EB6" w14:textId="0764C829" w:rsidR="00587699" w:rsidRDefault="009A0930" w:rsidP="00587699">
            <w:pPr>
              <w:rPr>
                <w:rFonts w:ascii="Arial" w:hAnsi="Arial" w:cs="Arial"/>
              </w:rPr>
            </w:pPr>
            <w:r>
              <w:rPr>
                <w:rFonts w:ascii="Arial" w:hAnsi="Arial" w:cs="Arial"/>
              </w:rPr>
              <w:t xml:space="preserve">Tanya Hibbert </w:t>
            </w:r>
          </w:p>
          <w:p w14:paraId="5F4C0918" w14:textId="6B935253" w:rsidR="00C15CF8" w:rsidRPr="00B87319" w:rsidRDefault="00C15CF8" w:rsidP="00587699">
            <w:pPr>
              <w:rPr>
                <w:rFonts w:ascii="Arial" w:hAnsi="Arial" w:cs="Arial"/>
              </w:rPr>
            </w:pPr>
          </w:p>
        </w:tc>
      </w:tr>
      <w:tr w:rsidR="00587699" w:rsidRPr="00B87319" w14:paraId="1EF22709" w14:textId="77777777" w:rsidTr="004E5ECF">
        <w:tc>
          <w:tcPr>
            <w:tcW w:w="2898" w:type="dxa"/>
            <w:vMerge/>
            <w:shd w:val="clear" w:color="auto" w:fill="B6DDE8" w:themeFill="accent5" w:themeFillTint="66"/>
          </w:tcPr>
          <w:p w14:paraId="1059785A" w14:textId="77777777" w:rsidR="00587699" w:rsidRPr="00B87319" w:rsidRDefault="00587699" w:rsidP="00587699">
            <w:pPr>
              <w:rPr>
                <w:rFonts w:ascii="Arial" w:hAnsi="Arial" w:cs="Arial"/>
              </w:rPr>
            </w:pPr>
          </w:p>
        </w:tc>
        <w:tc>
          <w:tcPr>
            <w:tcW w:w="3200" w:type="dxa"/>
            <w:gridSpan w:val="2"/>
          </w:tcPr>
          <w:p w14:paraId="458DA621" w14:textId="5DB70384" w:rsidR="00587699" w:rsidRPr="00B87319" w:rsidRDefault="00587699" w:rsidP="00587699">
            <w:pPr>
              <w:rPr>
                <w:rFonts w:ascii="Arial" w:hAnsi="Arial" w:cs="Arial"/>
              </w:rPr>
            </w:pPr>
            <w:r w:rsidRPr="00B87319">
              <w:rPr>
                <w:rFonts w:ascii="Arial" w:hAnsi="Arial" w:cs="Arial"/>
              </w:rPr>
              <w:t>Associate Medical Director</w:t>
            </w:r>
            <w:r>
              <w:rPr>
                <w:rFonts w:ascii="Arial" w:hAnsi="Arial" w:cs="Arial"/>
              </w:rPr>
              <w:t xml:space="preserve"> for Mental Health</w:t>
            </w:r>
          </w:p>
        </w:tc>
        <w:tc>
          <w:tcPr>
            <w:tcW w:w="2918" w:type="dxa"/>
            <w:gridSpan w:val="2"/>
          </w:tcPr>
          <w:p w14:paraId="662B1C86" w14:textId="512AACF9" w:rsidR="00587699" w:rsidRPr="00B87319" w:rsidRDefault="00587699" w:rsidP="00587699">
            <w:pPr>
              <w:rPr>
                <w:rFonts w:ascii="Arial" w:hAnsi="Arial" w:cs="Arial"/>
              </w:rPr>
            </w:pPr>
            <w:r>
              <w:rPr>
                <w:rFonts w:ascii="Arial" w:hAnsi="Arial" w:cs="Arial"/>
              </w:rPr>
              <w:t xml:space="preserve">Dr </w:t>
            </w:r>
            <w:r w:rsidR="00AF1C6E">
              <w:rPr>
                <w:rFonts w:ascii="Arial" w:hAnsi="Arial" w:cs="Arial"/>
              </w:rPr>
              <w:t>Samantha Hamer</w:t>
            </w:r>
          </w:p>
        </w:tc>
      </w:tr>
      <w:tr w:rsidR="00587699" w:rsidRPr="00B87319" w14:paraId="3AFF916B" w14:textId="77777777" w:rsidTr="004E5ECF">
        <w:tc>
          <w:tcPr>
            <w:tcW w:w="2898" w:type="dxa"/>
            <w:vMerge/>
            <w:shd w:val="clear" w:color="auto" w:fill="B6DDE8" w:themeFill="accent5" w:themeFillTint="66"/>
          </w:tcPr>
          <w:p w14:paraId="74571445" w14:textId="77777777" w:rsidR="00587699" w:rsidRPr="00B87319" w:rsidRDefault="00587699" w:rsidP="00587699">
            <w:pPr>
              <w:rPr>
                <w:rFonts w:ascii="Arial" w:hAnsi="Arial" w:cs="Arial"/>
              </w:rPr>
            </w:pPr>
          </w:p>
        </w:tc>
        <w:tc>
          <w:tcPr>
            <w:tcW w:w="3200" w:type="dxa"/>
            <w:gridSpan w:val="2"/>
          </w:tcPr>
          <w:p w14:paraId="4BB19413" w14:textId="21CA49CE" w:rsidR="00587699" w:rsidRPr="00B87319" w:rsidRDefault="00587699" w:rsidP="00587699">
            <w:pPr>
              <w:rPr>
                <w:rFonts w:ascii="Arial" w:hAnsi="Arial" w:cs="Arial"/>
              </w:rPr>
            </w:pPr>
            <w:r w:rsidRPr="00B87319">
              <w:rPr>
                <w:rFonts w:ascii="Arial" w:hAnsi="Arial" w:cs="Arial"/>
              </w:rPr>
              <w:t>Clinical Director</w:t>
            </w:r>
            <w:r w:rsidR="00DE1097">
              <w:rPr>
                <w:rFonts w:ascii="Arial" w:hAnsi="Arial" w:cs="Arial"/>
              </w:rPr>
              <w:t xml:space="preserve"> for AMH Community Services</w:t>
            </w:r>
          </w:p>
        </w:tc>
        <w:tc>
          <w:tcPr>
            <w:tcW w:w="2918" w:type="dxa"/>
            <w:gridSpan w:val="2"/>
          </w:tcPr>
          <w:p w14:paraId="768A843A" w14:textId="0F67DDE3" w:rsidR="00587699" w:rsidRPr="00B87319" w:rsidRDefault="00587699" w:rsidP="00587699">
            <w:pPr>
              <w:rPr>
                <w:rFonts w:ascii="Arial" w:hAnsi="Arial" w:cs="Arial"/>
              </w:rPr>
            </w:pPr>
            <w:r>
              <w:rPr>
                <w:rFonts w:ascii="Arial" w:hAnsi="Arial" w:cs="Arial"/>
              </w:rPr>
              <w:t>Dr Vesna Acovski</w:t>
            </w:r>
          </w:p>
        </w:tc>
      </w:tr>
      <w:tr w:rsidR="00587699" w:rsidRPr="00B87319" w14:paraId="0726B957" w14:textId="77777777" w:rsidTr="004E5ECF">
        <w:tc>
          <w:tcPr>
            <w:tcW w:w="2898" w:type="dxa"/>
            <w:vMerge/>
            <w:shd w:val="clear" w:color="auto" w:fill="B6DDE8" w:themeFill="accent5" w:themeFillTint="66"/>
          </w:tcPr>
          <w:p w14:paraId="77014D26" w14:textId="77777777" w:rsidR="00587699" w:rsidRPr="00B87319" w:rsidRDefault="00587699" w:rsidP="00587699">
            <w:pPr>
              <w:rPr>
                <w:rFonts w:ascii="Arial" w:hAnsi="Arial" w:cs="Arial"/>
              </w:rPr>
            </w:pPr>
          </w:p>
        </w:tc>
        <w:tc>
          <w:tcPr>
            <w:tcW w:w="3200" w:type="dxa"/>
            <w:gridSpan w:val="2"/>
          </w:tcPr>
          <w:p w14:paraId="6F486A8B" w14:textId="6616B200" w:rsidR="00587699" w:rsidRDefault="00AF1C6E" w:rsidP="00587699">
            <w:pPr>
              <w:rPr>
                <w:rFonts w:ascii="Arial" w:hAnsi="Arial" w:cs="Arial"/>
              </w:rPr>
            </w:pPr>
            <w:r>
              <w:rPr>
                <w:rFonts w:ascii="Arial" w:hAnsi="Arial" w:cs="Arial"/>
              </w:rPr>
              <w:t>Clinical Director</w:t>
            </w:r>
            <w:r w:rsidR="00E375EB">
              <w:rPr>
                <w:rFonts w:ascii="Arial" w:hAnsi="Arial" w:cs="Arial"/>
              </w:rPr>
              <w:t xml:space="preserve"> for AMH community services</w:t>
            </w:r>
          </w:p>
          <w:p w14:paraId="07F9992E" w14:textId="51DDBC7F" w:rsidR="00AF1C6E" w:rsidRPr="00B87319" w:rsidRDefault="00AF1C6E" w:rsidP="00587699">
            <w:pPr>
              <w:rPr>
                <w:rFonts w:ascii="Arial" w:hAnsi="Arial" w:cs="Arial"/>
              </w:rPr>
            </w:pPr>
          </w:p>
        </w:tc>
        <w:tc>
          <w:tcPr>
            <w:tcW w:w="2918" w:type="dxa"/>
            <w:gridSpan w:val="2"/>
          </w:tcPr>
          <w:p w14:paraId="0D761C42" w14:textId="61CBFFCB" w:rsidR="00DE1097" w:rsidRPr="00B87319" w:rsidRDefault="00AF1C6E" w:rsidP="00587699">
            <w:pPr>
              <w:rPr>
                <w:rFonts w:ascii="Arial" w:hAnsi="Arial" w:cs="Arial"/>
              </w:rPr>
            </w:pPr>
            <w:r>
              <w:rPr>
                <w:rFonts w:ascii="Arial" w:hAnsi="Arial" w:cs="Arial"/>
              </w:rPr>
              <w:t>Dr Sanjay Rao</w:t>
            </w:r>
          </w:p>
        </w:tc>
      </w:tr>
      <w:tr w:rsidR="00587699" w:rsidRPr="00B87319" w14:paraId="5513D382" w14:textId="77777777" w:rsidTr="004E5ECF">
        <w:tc>
          <w:tcPr>
            <w:tcW w:w="2898" w:type="dxa"/>
            <w:vMerge/>
            <w:shd w:val="clear" w:color="auto" w:fill="B6DDE8" w:themeFill="accent5" w:themeFillTint="66"/>
          </w:tcPr>
          <w:p w14:paraId="4AD03C64" w14:textId="77777777" w:rsidR="00587699" w:rsidRPr="00B87319" w:rsidRDefault="00587699" w:rsidP="00587699">
            <w:pPr>
              <w:rPr>
                <w:rFonts w:ascii="Arial" w:hAnsi="Arial" w:cs="Arial"/>
              </w:rPr>
            </w:pPr>
          </w:p>
        </w:tc>
        <w:tc>
          <w:tcPr>
            <w:tcW w:w="3200" w:type="dxa"/>
            <w:gridSpan w:val="2"/>
          </w:tcPr>
          <w:p w14:paraId="5406FA0F" w14:textId="511F252D" w:rsidR="00587699" w:rsidRPr="00B87319" w:rsidRDefault="00587699" w:rsidP="00587699">
            <w:pPr>
              <w:rPr>
                <w:rFonts w:ascii="Arial" w:hAnsi="Arial" w:cs="Arial"/>
              </w:rPr>
            </w:pPr>
            <w:r w:rsidRPr="00B87319">
              <w:rPr>
                <w:rFonts w:ascii="Arial" w:hAnsi="Arial" w:cs="Arial"/>
              </w:rPr>
              <w:t>Line Manager</w:t>
            </w:r>
          </w:p>
        </w:tc>
        <w:tc>
          <w:tcPr>
            <w:tcW w:w="2918" w:type="dxa"/>
            <w:gridSpan w:val="2"/>
          </w:tcPr>
          <w:p w14:paraId="51F74A51" w14:textId="77777777" w:rsidR="00587699" w:rsidRDefault="00587699" w:rsidP="00587699">
            <w:pPr>
              <w:rPr>
                <w:rFonts w:ascii="Arial" w:hAnsi="Arial" w:cs="Arial"/>
              </w:rPr>
            </w:pPr>
            <w:r>
              <w:rPr>
                <w:rFonts w:ascii="Arial" w:hAnsi="Arial" w:cs="Arial"/>
              </w:rPr>
              <w:t xml:space="preserve">Dr </w:t>
            </w:r>
            <w:r w:rsidR="00DE1097">
              <w:rPr>
                <w:rFonts w:ascii="Arial" w:hAnsi="Arial" w:cs="Arial"/>
              </w:rPr>
              <w:t>Vesna Acovski</w:t>
            </w:r>
          </w:p>
          <w:p w14:paraId="2AB3F6E7" w14:textId="3033E57A" w:rsidR="00DE1097" w:rsidRPr="00B87319" w:rsidRDefault="00DE1097" w:rsidP="00587699">
            <w:pPr>
              <w:rPr>
                <w:rFonts w:ascii="Arial" w:hAnsi="Arial" w:cs="Arial"/>
              </w:rPr>
            </w:pPr>
          </w:p>
        </w:tc>
      </w:tr>
      <w:tr w:rsidR="00587699" w:rsidRPr="00B87319" w14:paraId="2FD9E44E" w14:textId="77777777" w:rsidTr="004E5ECF">
        <w:tc>
          <w:tcPr>
            <w:tcW w:w="2898" w:type="dxa"/>
            <w:vMerge/>
            <w:shd w:val="clear" w:color="auto" w:fill="B6DDE8" w:themeFill="accent5" w:themeFillTint="66"/>
          </w:tcPr>
          <w:p w14:paraId="74A60906" w14:textId="77777777" w:rsidR="00587699" w:rsidRPr="00B87319" w:rsidRDefault="00587699" w:rsidP="00587699">
            <w:pPr>
              <w:rPr>
                <w:rFonts w:ascii="Arial" w:hAnsi="Arial" w:cs="Arial"/>
              </w:rPr>
            </w:pPr>
          </w:p>
        </w:tc>
        <w:tc>
          <w:tcPr>
            <w:tcW w:w="3200" w:type="dxa"/>
            <w:gridSpan w:val="2"/>
          </w:tcPr>
          <w:p w14:paraId="62849261" w14:textId="16344181" w:rsidR="00587699" w:rsidRPr="00B87319" w:rsidRDefault="00587699" w:rsidP="00587699">
            <w:pPr>
              <w:rPr>
                <w:rFonts w:ascii="Arial" w:hAnsi="Arial" w:cs="Arial"/>
              </w:rPr>
            </w:pPr>
            <w:r w:rsidRPr="00B87319">
              <w:rPr>
                <w:rFonts w:ascii="Arial" w:hAnsi="Arial" w:cs="Arial"/>
              </w:rPr>
              <w:t>Responsible Officer</w:t>
            </w:r>
          </w:p>
        </w:tc>
        <w:tc>
          <w:tcPr>
            <w:tcW w:w="2918" w:type="dxa"/>
            <w:gridSpan w:val="2"/>
          </w:tcPr>
          <w:p w14:paraId="4D8C4DF7" w14:textId="49287D63" w:rsidR="00587699" w:rsidRDefault="00587699" w:rsidP="00587699">
            <w:pPr>
              <w:rPr>
                <w:rFonts w:ascii="Arial" w:hAnsi="Arial" w:cs="Arial"/>
              </w:rPr>
            </w:pPr>
            <w:r>
              <w:rPr>
                <w:rFonts w:ascii="Arial" w:hAnsi="Arial" w:cs="Arial"/>
              </w:rPr>
              <w:t xml:space="preserve">Dr </w:t>
            </w:r>
            <w:r w:rsidR="00781B28">
              <w:rPr>
                <w:rFonts w:ascii="Arial" w:hAnsi="Arial" w:cs="Arial"/>
              </w:rPr>
              <w:t>Bhanu Chadalavada</w:t>
            </w:r>
          </w:p>
          <w:p w14:paraId="12F082E2" w14:textId="16EAECD4" w:rsidR="00DE1097" w:rsidRPr="00B87319" w:rsidRDefault="00DE1097" w:rsidP="00587699">
            <w:pPr>
              <w:rPr>
                <w:rFonts w:ascii="Arial" w:hAnsi="Arial" w:cs="Arial"/>
              </w:rPr>
            </w:pPr>
          </w:p>
        </w:tc>
      </w:tr>
      <w:tr w:rsidR="00587699" w:rsidRPr="00B87319" w14:paraId="61E85C25" w14:textId="77777777" w:rsidTr="004E5ECF">
        <w:tc>
          <w:tcPr>
            <w:tcW w:w="2898" w:type="dxa"/>
            <w:vMerge/>
            <w:shd w:val="clear" w:color="auto" w:fill="B6DDE8" w:themeFill="accent5" w:themeFillTint="66"/>
          </w:tcPr>
          <w:p w14:paraId="551853C2" w14:textId="77777777" w:rsidR="00587699" w:rsidRPr="00B87319" w:rsidRDefault="00587699" w:rsidP="00587699">
            <w:pPr>
              <w:rPr>
                <w:rFonts w:ascii="Arial" w:hAnsi="Arial" w:cs="Arial"/>
              </w:rPr>
            </w:pPr>
          </w:p>
        </w:tc>
        <w:tc>
          <w:tcPr>
            <w:tcW w:w="3200" w:type="dxa"/>
            <w:gridSpan w:val="2"/>
          </w:tcPr>
          <w:p w14:paraId="100B202E" w14:textId="77777777" w:rsidR="00587699" w:rsidRDefault="00AF1C6E" w:rsidP="00587699">
            <w:pPr>
              <w:rPr>
                <w:rFonts w:ascii="Arial" w:hAnsi="Arial" w:cs="Arial"/>
              </w:rPr>
            </w:pPr>
            <w:r>
              <w:rPr>
                <w:rFonts w:ascii="Arial" w:hAnsi="Arial" w:cs="Arial"/>
              </w:rPr>
              <w:t xml:space="preserve">Acting </w:t>
            </w:r>
            <w:r w:rsidR="00587699" w:rsidRPr="00B87319">
              <w:rPr>
                <w:rFonts w:ascii="Arial" w:hAnsi="Arial" w:cs="Arial"/>
              </w:rPr>
              <w:t>Medical Director</w:t>
            </w:r>
          </w:p>
          <w:p w14:paraId="67D53867" w14:textId="382AC176" w:rsidR="00AF1C6E" w:rsidRPr="00B87319" w:rsidRDefault="00AF1C6E" w:rsidP="00587699">
            <w:pPr>
              <w:rPr>
                <w:rFonts w:ascii="Arial" w:hAnsi="Arial" w:cs="Arial"/>
              </w:rPr>
            </w:pPr>
          </w:p>
        </w:tc>
        <w:tc>
          <w:tcPr>
            <w:tcW w:w="2918" w:type="dxa"/>
            <w:gridSpan w:val="2"/>
          </w:tcPr>
          <w:p w14:paraId="79E1AE4B" w14:textId="404B2E85" w:rsidR="00DE1097" w:rsidRPr="00B87319" w:rsidRDefault="00AF1C6E" w:rsidP="00AF1C6E">
            <w:pPr>
              <w:rPr>
                <w:rFonts w:ascii="Arial" w:hAnsi="Arial" w:cs="Arial"/>
              </w:rPr>
            </w:pPr>
            <w:r>
              <w:rPr>
                <w:rFonts w:ascii="Arial" w:hAnsi="Arial" w:cs="Arial"/>
              </w:rPr>
              <w:t xml:space="preserve">Dr </w:t>
            </w:r>
            <w:r w:rsidR="00781B28">
              <w:rPr>
                <w:rFonts w:ascii="Arial" w:hAnsi="Arial" w:cs="Arial"/>
              </w:rPr>
              <w:t>Bhanu Chadalavada</w:t>
            </w:r>
          </w:p>
        </w:tc>
      </w:tr>
      <w:tr w:rsidR="00587699" w:rsidRPr="00B87319" w14:paraId="26CA891F" w14:textId="77777777" w:rsidTr="004E5ECF">
        <w:tc>
          <w:tcPr>
            <w:tcW w:w="2898" w:type="dxa"/>
            <w:vMerge/>
            <w:shd w:val="clear" w:color="auto" w:fill="B6DDE8" w:themeFill="accent5" w:themeFillTint="66"/>
          </w:tcPr>
          <w:p w14:paraId="43415A01" w14:textId="77777777" w:rsidR="00587699" w:rsidRPr="00B87319" w:rsidRDefault="00587699" w:rsidP="00587699">
            <w:pPr>
              <w:rPr>
                <w:rFonts w:ascii="Arial" w:hAnsi="Arial" w:cs="Arial"/>
              </w:rPr>
            </w:pPr>
          </w:p>
        </w:tc>
        <w:tc>
          <w:tcPr>
            <w:tcW w:w="3200" w:type="dxa"/>
            <w:gridSpan w:val="2"/>
          </w:tcPr>
          <w:p w14:paraId="3D26A7A3" w14:textId="68879466" w:rsidR="00587699" w:rsidRPr="00B87319" w:rsidRDefault="00587699" w:rsidP="00587699">
            <w:pPr>
              <w:rPr>
                <w:rFonts w:ascii="Arial" w:hAnsi="Arial" w:cs="Arial"/>
              </w:rPr>
            </w:pPr>
            <w:r>
              <w:rPr>
                <w:rFonts w:ascii="Arial" w:hAnsi="Arial" w:cs="Arial"/>
              </w:rPr>
              <w:t>Deputy Chief Executive</w:t>
            </w:r>
          </w:p>
        </w:tc>
        <w:tc>
          <w:tcPr>
            <w:tcW w:w="2918" w:type="dxa"/>
            <w:gridSpan w:val="2"/>
          </w:tcPr>
          <w:p w14:paraId="549994F9" w14:textId="439E23A8" w:rsidR="009A0930" w:rsidRDefault="00781B28" w:rsidP="00AF1C6E">
            <w:pPr>
              <w:rPr>
                <w:rFonts w:ascii="Arial" w:hAnsi="Arial" w:cs="Arial"/>
              </w:rPr>
            </w:pPr>
            <w:r w:rsidRPr="00B87319">
              <w:rPr>
                <w:rFonts w:ascii="Arial" w:hAnsi="Arial" w:cs="Arial"/>
              </w:rPr>
              <w:t>Angela Hillery</w:t>
            </w:r>
          </w:p>
          <w:p w14:paraId="0EF9F8CD" w14:textId="6005ABB8" w:rsidR="00DE1097" w:rsidRPr="00B87319" w:rsidRDefault="009A0930" w:rsidP="00AF1C6E">
            <w:pPr>
              <w:rPr>
                <w:rFonts w:ascii="Arial" w:hAnsi="Arial" w:cs="Arial"/>
              </w:rPr>
            </w:pPr>
            <w:r>
              <w:rPr>
                <w:rFonts w:ascii="Arial" w:hAnsi="Arial" w:cs="Arial"/>
              </w:rPr>
              <w:t xml:space="preserve"> </w:t>
            </w:r>
          </w:p>
        </w:tc>
      </w:tr>
      <w:tr w:rsidR="00587699" w:rsidRPr="00B87319" w14:paraId="6D460290" w14:textId="77777777" w:rsidTr="004E5ECF">
        <w:tc>
          <w:tcPr>
            <w:tcW w:w="2898" w:type="dxa"/>
            <w:vMerge/>
            <w:shd w:val="clear" w:color="auto" w:fill="B6DDE8" w:themeFill="accent5" w:themeFillTint="66"/>
          </w:tcPr>
          <w:p w14:paraId="2A23DCAC" w14:textId="77777777" w:rsidR="00587699" w:rsidRPr="00B87319" w:rsidRDefault="00587699" w:rsidP="00587699">
            <w:pPr>
              <w:rPr>
                <w:rFonts w:ascii="Arial" w:hAnsi="Arial" w:cs="Arial"/>
              </w:rPr>
            </w:pPr>
          </w:p>
        </w:tc>
        <w:tc>
          <w:tcPr>
            <w:tcW w:w="3200" w:type="dxa"/>
            <w:gridSpan w:val="2"/>
          </w:tcPr>
          <w:p w14:paraId="63FCE5C9" w14:textId="324F1EF1" w:rsidR="00587699" w:rsidRPr="00B87319" w:rsidRDefault="00781B28" w:rsidP="00587699">
            <w:pPr>
              <w:rPr>
                <w:rFonts w:ascii="Arial" w:hAnsi="Arial" w:cs="Arial"/>
              </w:rPr>
            </w:pPr>
            <w:r>
              <w:rPr>
                <w:rFonts w:ascii="Arial" w:hAnsi="Arial" w:cs="Arial"/>
              </w:rPr>
              <w:t xml:space="preserve">Deputy </w:t>
            </w:r>
            <w:r w:rsidR="00587699" w:rsidRPr="00B87319">
              <w:rPr>
                <w:rFonts w:ascii="Arial" w:hAnsi="Arial" w:cs="Arial"/>
              </w:rPr>
              <w:t>Chief Executive</w:t>
            </w:r>
          </w:p>
        </w:tc>
        <w:tc>
          <w:tcPr>
            <w:tcW w:w="2918" w:type="dxa"/>
            <w:gridSpan w:val="2"/>
          </w:tcPr>
          <w:p w14:paraId="122A96F2" w14:textId="77777777" w:rsidR="00DE1097" w:rsidRDefault="00781B28" w:rsidP="00781B28">
            <w:pPr>
              <w:rPr>
                <w:rFonts w:ascii="Arial" w:hAnsi="Arial" w:cs="Arial"/>
              </w:rPr>
            </w:pPr>
            <w:r>
              <w:rPr>
                <w:rFonts w:ascii="Arial" w:hAnsi="Arial" w:cs="Arial"/>
              </w:rPr>
              <w:t>Jean Knight</w:t>
            </w:r>
          </w:p>
          <w:p w14:paraId="780830D3" w14:textId="04FEF232" w:rsidR="00781B28" w:rsidRPr="00B87319" w:rsidRDefault="00781B28" w:rsidP="00781B28">
            <w:pPr>
              <w:rPr>
                <w:rFonts w:ascii="Arial" w:hAnsi="Arial" w:cs="Arial"/>
              </w:rPr>
            </w:pPr>
          </w:p>
        </w:tc>
      </w:tr>
    </w:tbl>
    <w:p w14:paraId="31DD4E84" w14:textId="77777777" w:rsidR="000A563E" w:rsidRPr="00B87319" w:rsidRDefault="000A563E" w:rsidP="000A563E">
      <w:pPr>
        <w:spacing w:after="0" w:line="240" w:lineRule="auto"/>
      </w:pPr>
    </w:p>
    <w:p w14:paraId="09E94E13" w14:textId="77777777" w:rsidR="00AF68B3" w:rsidRDefault="00AF68B3" w:rsidP="000A563E">
      <w:pPr>
        <w:spacing w:after="0" w:line="240" w:lineRule="auto"/>
        <w:rPr>
          <w:rFonts w:ascii="Arial" w:hAnsi="Arial" w:cs="Arial"/>
          <w:b/>
        </w:rPr>
      </w:pPr>
    </w:p>
    <w:p w14:paraId="5664D4AA" w14:textId="77777777" w:rsidR="000A563E" w:rsidRPr="000C115D" w:rsidRDefault="00A23E7A" w:rsidP="000A563E">
      <w:pPr>
        <w:spacing w:after="0" w:line="240" w:lineRule="auto"/>
        <w:rPr>
          <w:rFonts w:ascii="Arial" w:hAnsi="Arial" w:cs="Arial"/>
        </w:rPr>
      </w:pPr>
      <w:r w:rsidRPr="000C115D">
        <w:rPr>
          <w:rFonts w:ascii="Arial" w:hAnsi="Arial" w:cs="Arial"/>
          <w:b/>
        </w:rPr>
        <w:t>1.</w:t>
      </w:r>
      <w:r w:rsidRPr="000C115D">
        <w:rPr>
          <w:rFonts w:ascii="Arial" w:hAnsi="Arial" w:cs="Arial"/>
          <w:b/>
        </w:rPr>
        <w:tab/>
      </w:r>
      <w:r w:rsidR="006332C6" w:rsidRPr="000C115D">
        <w:rPr>
          <w:rFonts w:ascii="Arial" w:hAnsi="Arial" w:cs="Arial"/>
          <w:b/>
          <w:u w:val="single"/>
        </w:rPr>
        <w:t>Introduction</w:t>
      </w:r>
    </w:p>
    <w:p w14:paraId="753F6C93" w14:textId="77777777" w:rsidR="006332C6" w:rsidRPr="000C115D" w:rsidRDefault="006332C6" w:rsidP="000A563E">
      <w:pPr>
        <w:spacing w:after="0" w:line="240" w:lineRule="auto"/>
        <w:rPr>
          <w:rFonts w:ascii="Arial" w:hAnsi="Arial" w:cs="Arial"/>
        </w:rPr>
      </w:pPr>
    </w:p>
    <w:p w14:paraId="1D35360C" w14:textId="5CC127F9" w:rsidR="00FF01D4" w:rsidRDefault="00FF01D4" w:rsidP="00FF01D4">
      <w:pPr>
        <w:spacing w:after="0" w:line="240" w:lineRule="auto"/>
        <w:jc w:val="both"/>
        <w:rPr>
          <w:rFonts w:ascii="Arial" w:hAnsi="Arial" w:cs="Arial"/>
        </w:rPr>
      </w:pPr>
      <w:r w:rsidRPr="003C7528">
        <w:rPr>
          <w:rFonts w:ascii="Arial" w:hAnsi="Arial" w:cs="Arial"/>
        </w:rPr>
        <w:t xml:space="preserve">Leicester, </w:t>
      </w:r>
      <w:r w:rsidR="004D448B" w:rsidRPr="003C7528">
        <w:rPr>
          <w:rFonts w:ascii="Arial" w:hAnsi="Arial" w:cs="Arial"/>
        </w:rPr>
        <w:t>Leicestershire,</w:t>
      </w:r>
      <w:r w:rsidRPr="003C7528">
        <w:rPr>
          <w:rFonts w:ascii="Arial" w:hAnsi="Arial" w:cs="Arial"/>
        </w:rPr>
        <w:t xml:space="preserve"> and Rutland </w:t>
      </w:r>
      <w:r>
        <w:rPr>
          <w:rFonts w:ascii="Arial" w:hAnsi="Arial" w:cs="Arial"/>
        </w:rPr>
        <w:t xml:space="preserve">(LLR) </w:t>
      </w:r>
      <w:proofErr w:type="gramStart"/>
      <w:r>
        <w:rPr>
          <w:rFonts w:ascii="Arial" w:hAnsi="Arial" w:cs="Arial"/>
        </w:rPr>
        <w:t>is</w:t>
      </w:r>
      <w:proofErr w:type="gramEnd"/>
      <w:r>
        <w:rPr>
          <w:rFonts w:ascii="Arial" w:hAnsi="Arial" w:cs="Arial"/>
        </w:rPr>
        <w:t xml:space="preserve">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1D671A8A" w14:textId="77777777" w:rsidR="00FF01D4" w:rsidRPr="003C7528" w:rsidRDefault="00FF01D4" w:rsidP="00FF01D4">
      <w:pPr>
        <w:spacing w:after="0" w:line="240" w:lineRule="auto"/>
        <w:jc w:val="both"/>
        <w:rPr>
          <w:rFonts w:ascii="Arial" w:hAnsi="Arial" w:cs="Arial"/>
        </w:rPr>
      </w:pPr>
    </w:p>
    <w:p w14:paraId="1771F21B" w14:textId="334EAA6B" w:rsidR="00FF01D4" w:rsidRDefault="00FF01D4" w:rsidP="00FF01D4">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proofErr w:type="gramStart"/>
      <w:r w:rsidRPr="003C7528">
        <w:rPr>
          <w:rFonts w:ascii="Arial" w:hAnsi="Arial" w:cs="Arial"/>
        </w:rPr>
        <w:t>City</w:t>
      </w:r>
      <w:proofErr w:type="gramEnd"/>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castles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0961C4B6" w14:textId="77777777" w:rsidR="00FF01D4" w:rsidRPr="003C7528" w:rsidRDefault="00FF01D4" w:rsidP="00FF01D4">
      <w:pPr>
        <w:spacing w:after="0" w:line="240" w:lineRule="auto"/>
        <w:jc w:val="both"/>
        <w:rPr>
          <w:rFonts w:ascii="Arial" w:hAnsi="Arial" w:cs="Arial"/>
        </w:rPr>
      </w:pPr>
    </w:p>
    <w:p w14:paraId="06C437DD" w14:textId="7E788908" w:rsidR="00FF01D4" w:rsidRDefault="00FF01D4" w:rsidP="00FF01D4">
      <w:pPr>
        <w:autoSpaceDE w:val="0"/>
        <w:autoSpaceDN w:val="0"/>
        <w:adjustRightInd w:val="0"/>
        <w:spacing w:after="0" w:line="240" w:lineRule="auto"/>
        <w:jc w:val="both"/>
        <w:rPr>
          <w:rFonts w:ascii="Arial" w:hAnsi="Arial" w:cs="Arial"/>
        </w:rPr>
      </w:pPr>
      <w:r w:rsidRPr="003C7528">
        <w:rPr>
          <w:rFonts w:ascii="Arial" w:hAnsi="Arial" w:cs="Arial"/>
        </w:rPr>
        <w:t xml:space="preserve">Our central location in the heart of the Midlands makes Leicester, </w:t>
      </w:r>
      <w:r w:rsidR="004D448B" w:rsidRPr="003C7528">
        <w:rPr>
          <w:rFonts w:ascii="Arial" w:hAnsi="Arial" w:cs="Arial"/>
        </w:rPr>
        <w:t>Leicestershire,</w:t>
      </w:r>
      <w:r w:rsidRPr="003C7528">
        <w:rPr>
          <w:rFonts w:ascii="Arial" w:hAnsi="Arial" w:cs="Arial"/>
        </w:rPr>
        <w:t xml:space="preserve"> and Rutland accessible from all directions. It takes just 62 minutes to come to Leicester on a fast, direct train from </w:t>
      </w:r>
      <w:r w:rsidR="004D448B" w:rsidRPr="003C7528">
        <w:rPr>
          <w:rFonts w:ascii="Arial" w:hAnsi="Arial" w:cs="Arial"/>
        </w:rPr>
        <w:t>London.</w:t>
      </w:r>
    </w:p>
    <w:p w14:paraId="309FC02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20F8C6E7" wp14:editId="02F35D98">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C6E7"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4D5A433F" wp14:editId="1AD2961E">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7B9C3C3C" w14:textId="77777777" w:rsidR="005457FE" w:rsidRDefault="005457FE" w:rsidP="000A563E">
      <w:pPr>
        <w:spacing w:after="0" w:line="240" w:lineRule="auto"/>
        <w:rPr>
          <w:rFonts w:ascii="Arial" w:hAnsi="Arial" w:cs="Arial"/>
        </w:rPr>
      </w:pPr>
    </w:p>
    <w:p w14:paraId="33BFCB59" w14:textId="77777777" w:rsidR="005457FE" w:rsidRDefault="005457FE" w:rsidP="000A563E">
      <w:pPr>
        <w:spacing w:after="0" w:line="240" w:lineRule="auto"/>
        <w:rPr>
          <w:rFonts w:ascii="Arial" w:hAnsi="Arial" w:cs="Arial"/>
        </w:rPr>
      </w:pPr>
    </w:p>
    <w:p w14:paraId="5FE8F16B" w14:textId="77777777" w:rsidR="005457FE" w:rsidRPr="000C115D" w:rsidRDefault="005457FE" w:rsidP="000A563E">
      <w:pPr>
        <w:spacing w:after="0" w:line="240" w:lineRule="auto"/>
        <w:rPr>
          <w:rFonts w:ascii="Arial" w:hAnsi="Arial" w:cs="Arial"/>
        </w:rPr>
      </w:pPr>
    </w:p>
    <w:p w14:paraId="068278C8" w14:textId="77777777" w:rsidR="008A62B8" w:rsidRDefault="008A62B8">
      <w:pPr>
        <w:rPr>
          <w:rFonts w:ascii="Arial" w:hAnsi="Arial" w:cs="Arial"/>
          <w:b/>
        </w:rPr>
      </w:pPr>
      <w:r>
        <w:rPr>
          <w:rFonts w:ascii="Arial" w:hAnsi="Arial" w:cs="Arial"/>
          <w:b/>
        </w:rPr>
        <w:br w:type="page"/>
      </w:r>
    </w:p>
    <w:p w14:paraId="56603B24" w14:textId="77777777" w:rsidR="00AF68B3" w:rsidRDefault="00AF68B3" w:rsidP="000A563E">
      <w:pPr>
        <w:spacing w:after="0" w:line="240" w:lineRule="auto"/>
        <w:rPr>
          <w:rFonts w:ascii="Arial" w:hAnsi="Arial" w:cs="Arial"/>
          <w:b/>
        </w:rPr>
      </w:pPr>
    </w:p>
    <w:p w14:paraId="44C9AD8B" w14:textId="77777777" w:rsidR="00FF01D4" w:rsidRPr="000C115D" w:rsidRDefault="00FF01D4" w:rsidP="00FF01D4">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Pr>
          <w:rFonts w:ascii="Arial" w:hAnsi="Arial" w:cs="Arial"/>
          <w:b/>
          <w:u w:val="single"/>
        </w:rPr>
        <w:t>Who we are</w:t>
      </w:r>
    </w:p>
    <w:p w14:paraId="081382B1" w14:textId="77777777" w:rsidR="00FF01D4" w:rsidRDefault="00FF01D4" w:rsidP="00FF01D4">
      <w:pPr>
        <w:spacing w:after="0" w:line="240" w:lineRule="auto"/>
        <w:rPr>
          <w:rFonts w:ascii="Arial" w:hAnsi="Arial" w:cs="Arial"/>
          <w:b/>
          <w:u w:val="single"/>
        </w:rPr>
      </w:pPr>
    </w:p>
    <w:p w14:paraId="6F8987EE"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over 100 in-patient and community settings, as well as in people’s homes, across Leicester, Leicestershire</w:t>
      </w:r>
      <w:r>
        <w:rPr>
          <w:rFonts w:ascii="Arial" w:hAnsi="Arial" w:cs="Arial"/>
          <w:color w:val="000000"/>
        </w:rPr>
        <w:t xml:space="preserve"> </w:t>
      </w:r>
      <w:r w:rsidRPr="00813D39">
        <w:rPr>
          <w:rFonts w:ascii="Arial" w:hAnsi="Arial" w:cs="Arial"/>
          <w:color w:val="000000"/>
        </w:rPr>
        <w:t xml:space="preserve">and Rutland. </w:t>
      </w:r>
    </w:p>
    <w:p w14:paraId="0A30A82E" w14:textId="77777777" w:rsidR="00FF01D4" w:rsidRDefault="00FF01D4" w:rsidP="00FF01D4">
      <w:pPr>
        <w:autoSpaceDE w:val="0"/>
        <w:autoSpaceDN w:val="0"/>
        <w:adjustRightInd w:val="0"/>
        <w:spacing w:after="0" w:line="240" w:lineRule="auto"/>
        <w:jc w:val="both"/>
        <w:rPr>
          <w:rFonts w:ascii="Arial" w:hAnsi="Arial" w:cs="Arial"/>
          <w:color w:val="000000"/>
        </w:rPr>
      </w:pPr>
    </w:p>
    <w:p w14:paraId="07B0A3C9"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Our collective vision is to create high quality, compassionate care and wellbeing for all –</w:t>
      </w:r>
    </w:p>
    <w:p w14:paraId="1E881CE7"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66C99D50"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5FA4E645" w14:textId="77777777" w:rsidR="00FF01D4" w:rsidRPr="00813D39" w:rsidRDefault="00FF01D4" w:rsidP="00FF01D4">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5422C799"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55500CF3"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7B0DB458" w14:textId="77777777" w:rsidR="00FF01D4" w:rsidRPr="00813D39" w:rsidRDefault="00FF01D4" w:rsidP="00FF01D4">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57CC8DA7" w14:textId="77777777" w:rsidR="00FF01D4" w:rsidRPr="00813D39" w:rsidRDefault="00FF01D4" w:rsidP="00FF01D4">
      <w:pPr>
        <w:spacing w:after="0" w:line="240" w:lineRule="auto"/>
        <w:jc w:val="both"/>
        <w:rPr>
          <w:rFonts w:ascii="Arial" w:hAnsi="Arial" w:cs="Arial"/>
          <w:b/>
          <w:u w:val="single"/>
        </w:rPr>
      </w:pPr>
    </w:p>
    <w:p w14:paraId="5D6318E8" w14:textId="77777777" w:rsidR="008E1D15" w:rsidRDefault="00FF01D4" w:rsidP="00FF01D4">
      <w:pPr>
        <w:spacing w:after="0" w:line="240" w:lineRule="auto"/>
        <w:jc w:val="both"/>
        <w:rPr>
          <w:rFonts w:ascii="Arial" w:eastAsia="Calibri" w:hAnsi="Arial" w:cs="Arial"/>
        </w:rPr>
      </w:pPr>
      <w:r w:rsidRPr="00E16462">
        <w:rPr>
          <w:rFonts w:ascii="Arial" w:eastAsia="Calibri" w:hAnsi="Arial" w:cs="Arial"/>
        </w:rPr>
        <w:t>LPT is also a teaching trust, conducting research and providing training and education for medical, psychology, nursing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Demontfort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p>
    <w:p w14:paraId="3DBF62EF" w14:textId="75BD4035" w:rsidR="008E1D15" w:rsidRDefault="008E1D15" w:rsidP="008A62B8">
      <w:pPr>
        <w:spacing w:after="0" w:line="240" w:lineRule="auto"/>
        <w:jc w:val="both"/>
        <w:rPr>
          <w:noProof/>
          <w:lang w:eastAsia="en-GB"/>
        </w:rPr>
      </w:pPr>
    </w:p>
    <w:p w14:paraId="785522C4" w14:textId="787C9597" w:rsidR="00C4793C" w:rsidRDefault="00C4793C" w:rsidP="008A62B8">
      <w:pPr>
        <w:spacing w:after="0" w:line="240" w:lineRule="auto"/>
        <w:jc w:val="both"/>
        <w:rPr>
          <w:noProof/>
          <w:lang w:eastAsia="en-GB"/>
        </w:rPr>
      </w:pPr>
      <w:r w:rsidRPr="00C4793C">
        <w:rPr>
          <w:noProof/>
          <w:lang w:eastAsia="en-GB"/>
        </w:rPr>
        <w:drawing>
          <wp:inline distT="0" distB="0" distL="0" distR="0" wp14:anchorId="5E83A9A1" wp14:editId="5D0F0708">
            <wp:extent cx="5918788" cy="3752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21004" cy="3754255"/>
                    </a:xfrm>
                    <a:prstGeom prst="rect">
                      <a:avLst/>
                    </a:prstGeom>
                  </pic:spPr>
                </pic:pic>
              </a:graphicData>
            </a:graphic>
          </wp:inline>
        </w:drawing>
      </w:r>
    </w:p>
    <w:p w14:paraId="645877EE" w14:textId="77777777" w:rsidR="00C4793C" w:rsidRDefault="00C4793C" w:rsidP="008A62B8">
      <w:pPr>
        <w:spacing w:after="0" w:line="240" w:lineRule="auto"/>
        <w:jc w:val="both"/>
        <w:rPr>
          <w:rFonts w:ascii="Arial" w:eastAsia="Times New Roman" w:hAnsi="Arial" w:cs="Arial"/>
          <w:lang w:eastAsia="en-GB"/>
        </w:rPr>
      </w:pPr>
    </w:p>
    <w:p w14:paraId="72433ED1" w14:textId="77777777" w:rsidR="00E16462" w:rsidRDefault="00E16462" w:rsidP="008A62B8">
      <w:pPr>
        <w:spacing w:after="0" w:line="240" w:lineRule="auto"/>
        <w:jc w:val="both"/>
        <w:rPr>
          <w:rFonts w:ascii="Arial" w:eastAsia="Times New Roman" w:hAnsi="Arial" w:cs="Arial"/>
          <w:lang w:eastAsia="en-GB"/>
        </w:rPr>
      </w:pPr>
    </w:p>
    <w:p w14:paraId="18CDC985" w14:textId="77777777" w:rsidR="00AF68B3" w:rsidRDefault="00AF68B3" w:rsidP="00A661AF">
      <w:pPr>
        <w:spacing w:after="0" w:line="240" w:lineRule="auto"/>
        <w:rPr>
          <w:rFonts w:ascii="Arial" w:hAnsi="Arial" w:cs="Arial"/>
          <w:b/>
        </w:rPr>
      </w:pPr>
    </w:p>
    <w:p w14:paraId="7A323D15" w14:textId="357CCDE2" w:rsidR="00A661AF" w:rsidRPr="00A661AF" w:rsidRDefault="00A661AF" w:rsidP="00A661AF">
      <w:pPr>
        <w:spacing w:line="240" w:lineRule="auto"/>
        <w:jc w:val="both"/>
        <w:rPr>
          <w:rFonts w:ascii="Arial" w:hAnsi="Arial" w:cs="Arial"/>
        </w:rPr>
      </w:pPr>
      <w:r w:rsidRPr="00A661AF">
        <w:rPr>
          <w:rFonts w:ascii="Arial" w:hAnsi="Arial" w:cs="Arial"/>
        </w:rPr>
        <w:t xml:space="preserve">‘Our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w:t>
      </w:r>
      <w:proofErr w:type="gramStart"/>
      <w:r w:rsidRPr="00A661AF">
        <w:rPr>
          <w:rFonts w:ascii="Arial" w:hAnsi="Arial" w:cs="Arial"/>
        </w:rPr>
        <w:t>entered into</w:t>
      </w:r>
      <w:proofErr w:type="gramEnd"/>
      <w:r w:rsidRPr="00A661AF">
        <w:rPr>
          <w:rFonts w:ascii="Arial" w:hAnsi="Arial" w:cs="Arial"/>
        </w:rPr>
        <w:t xml:space="preserve"> a Group arrangement in April 2021 following a successful buddy relationship.</w:t>
      </w:r>
    </w:p>
    <w:p w14:paraId="60569AE2" w14:textId="17184007" w:rsidR="00A661AF" w:rsidRPr="00A661AF" w:rsidRDefault="00A661AF" w:rsidP="00A661AF">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6790AB5B" w14:textId="34ACC738" w:rsidR="00A661AF" w:rsidRPr="00A661AF" w:rsidRDefault="00A661AF" w:rsidP="00A661AF">
      <w:pPr>
        <w:spacing w:line="240" w:lineRule="auto"/>
        <w:jc w:val="both"/>
        <w:rPr>
          <w:rFonts w:ascii="Arial" w:hAnsi="Arial" w:cs="Arial"/>
        </w:rPr>
      </w:pPr>
      <w:r w:rsidRPr="00A661AF">
        <w:rPr>
          <w:rFonts w:ascii="Arial" w:hAnsi="Arial" w:cs="Arial"/>
        </w:rPr>
        <w:t>Angela’s ethos is in her commitment to upholding values and developing compassionate cultures for those we care for and work with.</w:t>
      </w:r>
    </w:p>
    <w:p w14:paraId="15321EC1" w14:textId="19AED1BD" w:rsidR="00A661AF" w:rsidRPr="00C019B9" w:rsidRDefault="00A661AF" w:rsidP="00A661AF">
      <w:pPr>
        <w:spacing w:line="240" w:lineRule="auto"/>
        <w:jc w:val="both"/>
        <w:rPr>
          <w:rFonts w:ascii="Arial" w:hAnsi="Arial" w:cs="Arial"/>
        </w:rPr>
      </w:pPr>
      <w:r w:rsidRPr="00A661AF">
        <w:rPr>
          <w:rFonts w:ascii="Arial" w:hAnsi="Arial" w:cs="Arial"/>
        </w:rPr>
        <w:t xml:space="preserve">In 2018 and 2019 under Angela’s leadership, NHFT achieved an overall rating of ‘Outstanding’ from the CQC </w:t>
      </w:r>
      <w:proofErr w:type="gramStart"/>
      <w:r w:rsidRPr="00A661AF">
        <w:rPr>
          <w:rFonts w:ascii="Arial" w:hAnsi="Arial" w:cs="Arial"/>
        </w:rPr>
        <w:t>and also</w:t>
      </w:r>
      <w:proofErr w:type="gramEnd"/>
      <w:r w:rsidRPr="00A661AF">
        <w:rPr>
          <w:rFonts w:ascii="Arial" w:hAnsi="Arial" w:cs="Arial"/>
        </w:rPr>
        <w:t xml:space="preserve"> won the 2018 HSJ ‘Trust of the Year’ Award.  LPT is committed to continuous improvement, sharing learning, and adopting best practice.’ </w:t>
      </w:r>
    </w:p>
    <w:p w14:paraId="2BDE955A" w14:textId="77777777" w:rsidR="00FF01D4" w:rsidRPr="00C019B9" w:rsidRDefault="00FF01D4" w:rsidP="00FF01D4">
      <w:pPr>
        <w:autoSpaceDE w:val="0"/>
        <w:autoSpaceDN w:val="0"/>
        <w:adjustRightInd w:val="0"/>
        <w:spacing w:after="0" w:line="240" w:lineRule="auto"/>
        <w:rPr>
          <w:rFonts w:ascii="Arial" w:hAnsi="Arial" w:cs="Arial"/>
        </w:rPr>
      </w:pPr>
      <w:bookmarkStart w:id="0" w:name="_Hlk83029250"/>
    </w:p>
    <w:bookmarkEnd w:id="0"/>
    <w:p w14:paraId="15145F1C" w14:textId="7FF75C31" w:rsidR="008B2523" w:rsidRDefault="008B2523" w:rsidP="008B2523">
      <w:pPr>
        <w:spacing w:after="0" w:line="240" w:lineRule="auto"/>
        <w:jc w:val="both"/>
        <w:rPr>
          <w:rFonts w:ascii="Arial" w:hAnsi="Arial" w:cs="Arial"/>
        </w:rPr>
      </w:pPr>
      <w:r>
        <w:rPr>
          <w:rFonts w:ascii="Arial" w:hAnsi="Arial" w:cs="Arial"/>
        </w:rPr>
        <w:t xml:space="preserve">As an employee of Leicestershire Partnership </w:t>
      </w:r>
      <w:r w:rsidR="004D448B">
        <w:rPr>
          <w:rFonts w:ascii="Arial" w:hAnsi="Arial" w:cs="Arial"/>
        </w:rPr>
        <w:t>NHS Trust,</w:t>
      </w:r>
      <w:r>
        <w:rPr>
          <w:rFonts w:ascii="Arial" w:hAnsi="Arial" w:cs="Arial"/>
        </w:rPr>
        <w:t xml:space="preserve">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9917E9A" w14:textId="77777777" w:rsidR="003265B8" w:rsidRDefault="003265B8" w:rsidP="00FF01D4">
      <w:pPr>
        <w:spacing w:after="0" w:line="240" w:lineRule="auto"/>
        <w:jc w:val="both"/>
        <w:rPr>
          <w:rFonts w:ascii="Arial" w:hAnsi="Arial" w:cs="Arial"/>
        </w:rPr>
      </w:pPr>
    </w:p>
    <w:p w14:paraId="6DB2B415" w14:textId="77777777" w:rsidR="003265B8" w:rsidRDefault="00FF33D7" w:rsidP="003265B8">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7BB3772C"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sidR="008B2523">
        <w:rPr>
          <w:rFonts w:ascii="Arial" w:hAnsi="Arial" w:cs="Arial"/>
          <w:bCs/>
        </w:rPr>
        <w:t>Our leadership behaviours also promote compassionate conversations, respect and positive working relationships to enable us to support the wellbeing of our workforce, particularly following serious incidents.</w:t>
      </w:r>
    </w:p>
    <w:p w14:paraId="2EEFC267" w14:textId="77777777" w:rsidR="00FF33D7" w:rsidRPr="00FF33D7" w:rsidRDefault="00FF33D7" w:rsidP="00FF33D7">
      <w:pPr>
        <w:spacing w:after="0" w:line="240" w:lineRule="auto"/>
        <w:jc w:val="both"/>
        <w:rPr>
          <w:rFonts w:ascii="Arial" w:eastAsia="Times New Roman" w:hAnsi="Arial" w:cs="Arial"/>
          <w:spacing w:val="-3"/>
        </w:rPr>
      </w:pPr>
    </w:p>
    <w:p w14:paraId="3F01C727"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424205EC" w14:textId="77777777" w:rsidR="003265B8" w:rsidRPr="00FF33D7" w:rsidRDefault="003265B8" w:rsidP="003265B8">
      <w:pPr>
        <w:autoSpaceDE w:val="0"/>
        <w:autoSpaceDN w:val="0"/>
        <w:adjustRightInd w:val="0"/>
        <w:spacing w:after="0" w:line="240" w:lineRule="auto"/>
        <w:jc w:val="both"/>
        <w:rPr>
          <w:rFonts w:ascii="Arial" w:hAnsi="Arial" w:cs="Arial"/>
          <w:bCs/>
        </w:rPr>
      </w:pPr>
    </w:p>
    <w:p w14:paraId="79EA1801" w14:textId="77BE6317" w:rsidR="003265B8" w:rsidRDefault="00A661AF" w:rsidP="00E57E7B">
      <w:pPr>
        <w:spacing w:after="0" w:line="240" w:lineRule="auto"/>
        <w:jc w:val="center"/>
        <w:rPr>
          <w:rFonts w:ascii="Arial" w:hAnsi="Arial" w:cs="Arial"/>
          <w:b/>
        </w:rPr>
      </w:pPr>
      <w:r>
        <w:rPr>
          <w:rFonts w:ascii="Arial" w:hAnsi="Arial" w:cs="Arial"/>
          <w:b/>
          <w:noProof/>
        </w:rPr>
        <w:drawing>
          <wp:inline distT="0" distB="0" distL="0" distR="0" wp14:anchorId="5D8C0189" wp14:editId="6E219286">
            <wp:extent cx="4243527" cy="2886075"/>
            <wp:effectExtent l="0" t="0" r="5080" b="0"/>
            <wp:docPr id="546100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4357" cy="2893441"/>
                    </a:xfrm>
                    <a:prstGeom prst="rect">
                      <a:avLst/>
                    </a:prstGeom>
                    <a:noFill/>
                  </pic:spPr>
                </pic:pic>
              </a:graphicData>
            </a:graphic>
          </wp:inline>
        </w:drawing>
      </w:r>
    </w:p>
    <w:p w14:paraId="24A7E66F" w14:textId="77777777" w:rsidR="003265B8" w:rsidRPr="00DA0838" w:rsidRDefault="003650A7" w:rsidP="000A563E">
      <w:pPr>
        <w:spacing w:after="0" w:line="240" w:lineRule="auto"/>
        <w:rPr>
          <w:rFonts w:ascii="Arial" w:hAnsi="Arial" w:cs="Arial"/>
        </w:rPr>
      </w:pPr>
      <w:r>
        <w:rPr>
          <w:rFonts w:ascii="Arial" w:hAnsi="Arial" w:cs="Arial"/>
        </w:rPr>
        <w:t>See Appendix 1</w:t>
      </w:r>
      <w:r w:rsidR="00DA0838">
        <w:rPr>
          <w:rFonts w:ascii="Arial" w:hAnsi="Arial" w:cs="Arial"/>
        </w:rPr>
        <w:t xml:space="preserve"> for further information.</w:t>
      </w:r>
    </w:p>
    <w:p w14:paraId="4B25C1B9" w14:textId="796FD63B" w:rsidR="006332C6" w:rsidRPr="000C115D" w:rsidRDefault="00A23E7A" w:rsidP="000A563E">
      <w:pPr>
        <w:spacing w:after="0" w:line="240" w:lineRule="auto"/>
        <w:rPr>
          <w:rFonts w:ascii="Arial" w:hAnsi="Arial" w:cs="Arial"/>
        </w:rPr>
      </w:pPr>
      <w:r w:rsidRPr="000C115D">
        <w:rPr>
          <w:rFonts w:ascii="Arial" w:hAnsi="Arial" w:cs="Arial"/>
          <w:b/>
        </w:rPr>
        <w:lastRenderedPageBreak/>
        <w:t>3.</w:t>
      </w:r>
      <w:r w:rsidRPr="000C115D">
        <w:rPr>
          <w:rFonts w:ascii="Arial" w:hAnsi="Arial" w:cs="Arial"/>
          <w:b/>
        </w:rPr>
        <w:tab/>
      </w:r>
      <w:r w:rsidR="008E1D15">
        <w:rPr>
          <w:rFonts w:ascii="Arial" w:hAnsi="Arial" w:cs="Arial"/>
          <w:b/>
          <w:u w:val="single"/>
        </w:rPr>
        <w:t>Details of the service and team</w:t>
      </w:r>
    </w:p>
    <w:p w14:paraId="0285AFD3" w14:textId="77777777" w:rsidR="006332C6" w:rsidRPr="000C115D" w:rsidRDefault="006332C6" w:rsidP="000A563E">
      <w:pPr>
        <w:spacing w:after="0" w:line="240" w:lineRule="auto"/>
        <w:rPr>
          <w:rFonts w:ascii="Arial" w:hAnsi="Arial" w:cs="Arial"/>
        </w:rPr>
      </w:pPr>
    </w:p>
    <w:p w14:paraId="160B4A57" w14:textId="6ABD2EC1" w:rsidR="000F7F17" w:rsidRPr="00EB264F" w:rsidRDefault="000F7F17" w:rsidP="000F7F17">
      <w:pPr>
        <w:spacing w:after="0" w:line="240" w:lineRule="auto"/>
        <w:jc w:val="both"/>
        <w:rPr>
          <w:rFonts w:ascii="Arial" w:hAnsi="Arial" w:cs="Arial"/>
        </w:rPr>
      </w:pPr>
      <w:r w:rsidRPr="00BD6C2B">
        <w:rPr>
          <w:rFonts w:ascii="Arial" w:hAnsi="Arial" w:cs="Arial"/>
        </w:rPr>
        <w:t xml:space="preserve">The post holder will be </w:t>
      </w:r>
      <w:r w:rsidRPr="0080132F">
        <w:rPr>
          <w:rFonts w:ascii="Arial" w:hAnsi="Arial" w:cs="Arial"/>
        </w:rPr>
        <w:t xml:space="preserve">based in </w:t>
      </w:r>
      <w:r w:rsidR="004D448B" w:rsidRPr="0080132F">
        <w:rPr>
          <w:rFonts w:ascii="Arial" w:hAnsi="Arial" w:cs="Arial"/>
        </w:rPr>
        <w:t>Leicester and</w:t>
      </w:r>
      <w:r w:rsidRPr="0080132F">
        <w:rPr>
          <w:rFonts w:ascii="Arial" w:hAnsi="Arial" w:cs="Arial"/>
        </w:rPr>
        <w:t xml:space="preserve"> </w:t>
      </w:r>
      <w:r w:rsidRPr="00BD6C2B">
        <w:rPr>
          <w:rFonts w:ascii="Arial" w:hAnsi="Arial" w:cs="Arial"/>
        </w:rPr>
        <w:t xml:space="preserve">will be expected to work across the </w:t>
      </w:r>
      <w:r w:rsidRPr="00EB264F">
        <w:rPr>
          <w:rFonts w:ascii="Arial" w:hAnsi="Arial" w:cs="Arial"/>
        </w:rPr>
        <w:t xml:space="preserve">maternity service sites situated at the LRI, Glenfield and General Hospitals, and out-patient work within agreed community settings.  </w:t>
      </w:r>
    </w:p>
    <w:p w14:paraId="4A2FA0E1" w14:textId="77777777" w:rsidR="000F7F17" w:rsidRPr="00BD6C2B" w:rsidRDefault="000F7F17" w:rsidP="000F7F17">
      <w:pPr>
        <w:spacing w:after="0" w:line="240" w:lineRule="auto"/>
        <w:jc w:val="both"/>
        <w:rPr>
          <w:rFonts w:ascii="Arial" w:hAnsi="Arial" w:cs="Arial"/>
          <w:color w:val="00B050"/>
        </w:rPr>
      </w:pPr>
    </w:p>
    <w:p w14:paraId="203BB733" w14:textId="77777777" w:rsidR="000F7F17" w:rsidRDefault="000F7F17" w:rsidP="000F7F17">
      <w:pPr>
        <w:spacing w:after="0" w:line="240" w:lineRule="auto"/>
        <w:rPr>
          <w:rFonts w:ascii="Arial" w:hAnsi="Arial" w:cs="Arial"/>
          <w:b/>
        </w:rPr>
      </w:pPr>
      <w:r w:rsidRPr="00BD6C2B">
        <w:rPr>
          <w:rFonts w:ascii="Arial" w:hAnsi="Arial" w:cs="Arial"/>
          <w:b/>
        </w:rPr>
        <w:t>Service Overview</w:t>
      </w:r>
    </w:p>
    <w:p w14:paraId="2DEFE2BD" w14:textId="77777777" w:rsidR="000F7F17" w:rsidRDefault="000F7F17" w:rsidP="000F7F17">
      <w:pPr>
        <w:spacing w:after="0" w:line="240" w:lineRule="auto"/>
        <w:jc w:val="both"/>
        <w:rPr>
          <w:rFonts w:ascii="Arial" w:hAnsi="Arial" w:cs="Arial"/>
        </w:rPr>
      </w:pPr>
      <w:r w:rsidRPr="00BD6C2B">
        <w:rPr>
          <w:rFonts w:ascii="Arial" w:hAnsi="Arial" w:cs="Arial"/>
          <w:b/>
        </w:rPr>
        <w:br/>
      </w:r>
      <w:r w:rsidRPr="00BD6C2B">
        <w:rPr>
          <w:rFonts w:ascii="Arial" w:hAnsi="Arial" w:cs="Arial"/>
        </w:rPr>
        <w:t xml:space="preserve">The Perinatal Mental Health Team is a specialist secondary mental health team that provides assessment and treatment to women during their pregnancy and up to one year following the birth of their baby. </w:t>
      </w:r>
      <w:r>
        <w:rPr>
          <w:rFonts w:ascii="Arial" w:hAnsi="Arial" w:cs="Arial"/>
        </w:rPr>
        <w:t xml:space="preserve"> </w:t>
      </w:r>
      <w:r w:rsidRPr="00BD6C2B">
        <w:rPr>
          <w:rFonts w:ascii="Arial" w:hAnsi="Arial" w:cs="Arial"/>
        </w:rPr>
        <w:t xml:space="preserve">This service is for women living in Leicester, Leicestershire and Rutland who are experiencing an episode of moderate to severe mental health difficulties that is in relation to their perinatal period. </w:t>
      </w:r>
    </w:p>
    <w:p w14:paraId="66DA43E0" w14:textId="77777777" w:rsidR="000F7F17" w:rsidRPr="00BD6C2B" w:rsidRDefault="000F7F17" w:rsidP="000F7F17">
      <w:pPr>
        <w:spacing w:after="0" w:line="240" w:lineRule="auto"/>
        <w:jc w:val="both"/>
        <w:rPr>
          <w:rFonts w:ascii="Arial" w:hAnsi="Arial" w:cs="Arial"/>
          <w:b/>
        </w:rPr>
      </w:pPr>
    </w:p>
    <w:p w14:paraId="5E6AD2B2" w14:textId="0387E358" w:rsidR="000F7F17" w:rsidRPr="00BD6C2B" w:rsidRDefault="000F7F17" w:rsidP="000F7F17">
      <w:pPr>
        <w:spacing w:after="0" w:line="240" w:lineRule="auto"/>
        <w:jc w:val="both"/>
        <w:rPr>
          <w:rFonts w:ascii="Arial" w:hAnsi="Arial" w:cs="Arial"/>
        </w:rPr>
      </w:pPr>
      <w:r w:rsidRPr="00BD6C2B">
        <w:rPr>
          <w:rFonts w:ascii="Arial" w:hAnsi="Arial" w:cs="Arial"/>
        </w:rPr>
        <w:t xml:space="preserve">More than one in ten women suffer from a mental illness during pregnancy or within the first year of having a baby. </w:t>
      </w:r>
      <w:r>
        <w:rPr>
          <w:rFonts w:ascii="Arial" w:hAnsi="Arial" w:cs="Arial"/>
        </w:rPr>
        <w:t xml:space="preserve"> </w:t>
      </w:r>
      <w:r w:rsidRPr="00BD6C2B">
        <w:rPr>
          <w:rFonts w:ascii="Arial" w:hAnsi="Arial" w:cs="Arial"/>
        </w:rPr>
        <w:t xml:space="preserve">Some of these illnesses would have been present before pregnancy, while some will be new illnesses. </w:t>
      </w:r>
      <w:r>
        <w:rPr>
          <w:rFonts w:ascii="Arial" w:hAnsi="Arial" w:cs="Arial"/>
        </w:rPr>
        <w:t xml:space="preserve"> </w:t>
      </w:r>
      <w:r w:rsidRPr="00BD6C2B">
        <w:rPr>
          <w:rFonts w:ascii="Arial" w:hAnsi="Arial" w:cs="Arial"/>
        </w:rPr>
        <w:t>It is important for these illnesses to be recognised and treated early.</w:t>
      </w:r>
    </w:p>
    <w:p w14:paraId="4321ED33" w14:textId="77777777" w:rsidR="000F7F17" w:rsidRPr="0080132F" w:rsidRDefault="000F7F17" w:rsidP="000F7F17">
      <w:pPr>
        <w:spacing w:after="0" w:line="240" w:lineRule="auto"/>
        <w:jc w:val="both"/>
        <w:rPr>
          <w:rFonts w:ascii="Arial" w:hAnsi="Arial" w:cs="Arial"/>
        </w:rPr>
      </w:pPr>
    </w:p>
    <w:p w14:paraId="0795A502" w14:textId="0F295AE6" w:rsidR="000F7F17" w:rsidRPr="00BD6C2B" w:rsidRDefault="000F7F17" w:rsidP="000F7F17">
      <w:pPr>
        <w:spacing w:after="0" w:line="240" w:lineRule="auto"/>
        <w:jc w:val="both"/>
        <w:rPr>
          <w:rFonts w:ascii="Arial" w:hAnsi="Arial" w:cs="Arial"/>
        </w:rPr>
      </w:pPr>
      <w:r w:rsidRPr="004D448B">
        <w:rPr>
          <w:rFonts w:ascii="Arial" w:hAnsi="Arial" w:cs="Arial"/>
        </w:rPr>
        <w:t xml:space="preserve">The Perinatal Mental Health Team are a dedicated </w:t>
      </w:r>
      <w:r w:rsidR="00F65C44" w:rsidRPr="004D448B">
        <w:rPr>
          <w:rFonts w:ascii="Arial" w:hAnsi="Arial" w:cs="Arial"/>
        </w:rPr>
        <w:t xml:space="preserve">and </w:t>
      </w:r>
      <w:r w:rsidR="004D448B" w:rsidRPr="004D448B">
        <w:rPr>
          <w:rFonts w:ascii="Arial" w:hAnsi="Arial" w:cs="Arial"/>
        </w:rPr>
        <w:t>well-established</w:t>
      </w:r>
      <w:r w:rsidR="00F65C44" w:rsidRPr="004D448B">
        <w:rPr>
          <w:rFonts w:ascii="Arial" w:hAnsi="Arial" w:cs="Arial"/>
        </w:rPr>
        <w:t xml:space="preserve"> </w:t>
      </w:r>
      <w:r w:rsidRPr="004D448B">
        <w:rPr>
          <w:rFonts w:ascii="Arial" w:hAnsi="Arial" w:cs="Arial"/>
        </w:rPr>
        <w:t>team</w:t>
      </w:r>
      <w:r w:rsidR="00DE379A" w:rsidRPr="004D448B">
        <w:rPr>
          <w:rFonts w:ascii="Arial" w:hAnsi="Arial" w:cs="Arial"/>
        </w:rPr>
        <w:t xml:space="preserve">; they have </w:t>
      </w:r>
      <w:r w:rsidR="004D448B" w:rsidRPr="004D448B">
        <w:rPr>
          <w:rFonts w:ascii="Arial" w:hAnsi="Arial" w:cs="Arial"/>
        </w:rPr>
        <w:t>3.2 Perinatal</w:t>
      </w:r>
      <w:r w:rsidR="00DE379A" w:rsidRPr="004D448B">
        <w:rPr>
          <w:rFonts w:ascii="Arial" w:hAnsi="Arial" w:cs="Arial"/>
        </w:rPr>
        <w:t xml:space="preserve"> Consultant Psychiatrists </w:t>
      </w:r>
      <w:r w:rsidRPr="0080132F">
        <w:rPr>
          <w:rFonts w:ascii="Arial" w:hAnsi="Arial" w:cs="Arial"/>
        </w:rPr>
        <w:t xml:space="preserve">a </w:t>
      </w:r>
    </w:p>
    <w:p w14:paraId="12E7EB49" w14:textId="77777777" w:rsidR="000F7F17" w:rsidRPr="00BD6C2B" w:rsidRDefault="000F7F17" w:rsidP="000F7F17">
      <w:pPr>
        <w:spacing w:after="0" w:line="240" w:lineRule="auto"/>
        <w:jc w:val="both"/>
        <w:rPr>
          <w:rFonts w:ascii="Arial" w:hAnsi="Arial" w:cs="Arial"/>
        </w:rPr>
      </w:pPr>
    </w:p>
    <w:p w14:paraId="663A13C7" w14:textId="77777777" w:rsidR="000F7F17" w:rsidRPr="00BD6C2B" w:rsidRDefault="000F7F17" w:rsidP="000F7F17">
      <w:pPr>
        <w:spacing w:after="0" w:line="240" w:lineRule="auto"/>
        <w:jc w:val="both"/>
        <w:rPr>
          <w:rFonts w:ascii="Arial" w:hAnsi="Arial" w:cs="Arial"/>
        </w:rPr>
      </w:pPr>
      <w:r w:rsidRPr="00BD6C2B">
        <w:rPr>
          <w:rFonts w:ascii="Arial" w:hAnsi="Arial" w:cs="Arial"/>
        </w:rPr>
        <w:t>The team will accept referrals from GP’s, Midwives, Health Visitors, CMHT’s, Mother and Baby Units, acute MH Ward referrals and from the Leicestershire Crisis Resolution Team.</w:t>
      </w:r>
    </w:p>
    <w:p w14:paraId="5D15A557" w14:textId="77777777" w:rsidR="000F7F17" w:rsidRPr="0080132F" w:rsidRDefault="000F7F17" w:rsidP="000F7F17">
      <w:pPr>
        <w:spacing w:after="0" w:line="240" w:lineRule="auto"/>
        <w:jc w:val="both"/>
        <w:rPr>
          <w:rFonts w:ascii="Arial" w:hAnsi="Arial" w:cs="Arial"/>
        </w:rPr>
      </w:pPr>
      <w:r w:rsidRPr="00BD6C2B">
        <w:rPr>
          <w:rFonts w:ascii="Arial" w:hAnsi="Arial" w:cs="Arial"/>
        </w:rPr>
        <w:br/>
      </w:r>
      <w:r w:rsidRPr="0080132F">
        <w:rPr>
          <w:rFonts w:ascii="Arial" w:hAnsi="Arial" w:cs="Arial"/>
        </w:rPr>
        <w:t xml:space="preserve">The service </w:t>
      </w:r>
      <w:proofErr w:type="gramStart"/>
      <w:r w:rsidRPr="0080132F">
        <w:rPr>
          <w:rFonts w:ascii="Arial" w:hAnsi="Arial" w:cs="Arial"/>
        </w:rPr>
        <w:t>offers;</w:t>
      </w:r>
      <w:proofErr w:type="gramEnd"/>
    </w:p>
    <w:p w14:paraId="2274D199" w14:textId="555948FE" w:rsidR="000F7F17" w:rsidRPr="0080132F" w:rsidRDefault="004D448B" w:rsidP="000F7F17">
      <w:pPr>
        <w:pStyle w:val="ListParagraph"/>
        <w:numPr>
          <w:ilvl w:val="0"/>
          <w:numId w:val="34"/>
        </w:numPr>
        <w:spacing w:after="0" w:line="240" w:lineRule="auto"/>
        <w:jc w:val="both"/>
        <w:rPr>
          <w:rFonts w:ascii="Arial" w:hAnsi="Arial" w:cs="Arial"/>
        </w:rPr>
      </w:pPr>
      <w:r w:rsidRPr="0080132F">
        <w:rPr>
          <w:rFonts w:ascii="Arial" w:hAnsi="Arial" w:cs="Arial"/>
        </w:rPr>
        <w:t>Pre-Conceptual</w:t>
      </w:r>
      <w:r w:rsidR="000F7F17" w:rsidRPr="0080132F">
        <w:rPr>
          <w:rFonts w:ascii="Arial" w:hAnsi="Arial" w:cs="Arial"/>
        </w:rPr>
        <w:t xml:space="preserve"> advice</w:t>
      </w:r>
    </w:p>
    <w:p w14:paraId="7699AFFF" w14:textId="2A8EBED2" w:rsidR="000F7F17" w:rsidRPr="0080132F" w:rsidRDefault="004D448B" w:rsidP="000F7F17">
      <w:pPr>
        <w:pStyle w:val="ListParagraph"/>
        <w:numPr>
          <w:ilvl w:val="0"/>
          <w:numId w:val="34"/>
        </w:numPr>
        <w:spacing w:after="0" w:line="240" w:lineRule="auto"/>
        <w:jc w:val="both"/>
        <w:rPr>
          <w:rFonts w:ascii="Arial" w:hAnsi="Arial" w:cs="Arial"/>
        </w:rPr>
      </w:pPr>
      <w:r w:rsidRPr="0080132F">
        <w:rPr>
          <w:rFonts w:ascii="Arial" w:hAnsi="Arial" w:cs="Arial"/>
        </w:rPr>
        <w:t>Outpatient</w:t>
      </w:r>
      <w:r w:rsidR="000F7F17" w:rsidRPr="0080132F">
        <w:rPr>
          <w:rFonts w:ascii="Arial" w:hAnsi="Arial" w:cs="Arial"/>
        </w:rPr>
        <w:t xml:space="preserve"> Clinic with a Consultant Psychiatrist/Junior Doctor</w:t>
      </w:r>
    </w:p>
    <w:p w14:paraId="0101CC8A" w14:textId="77777777" w:rsidR="000F7F17" w:rsidRPr="0080132F" w:rsidRDefault="000F7F17" w:rsidP="000F7F17">
      <w:pPr>
        <w:pStyle w:val="ListParagraph"/>
        <w:numPr>
          <w:ilvl w:val="0"/>
          <w:numId w:val="34"/>
        </w:numPr>
        <w:spacing w:after="0" w:line="240" w:lineRule="auto"/>
        <w:jc w:val="both"/>
        <w:rPr>
          <w:rFonts w:ascii="Arial" w:hAnsi="Arial" w:cs="Arial"/>
        </w:rPr>
      </w:pPr>
      <w:r w:rsidRPr="0080132F">
        <w:rPr>
          <w:rFonts w:ascii="Arial" w:hAnsi="Arial" w:cs="Arial"/>
        </w:rPr>
        <w:t>Antenatal Nurse Led Clinics</w:t>
      </w:r>
    </w:p>
    <w:p w14:paraId="3D108A32" w14:textId="77777777" w:rsidR="000F7F17" w:rsidRPr="0080132F" w:rsidRDefault="000F7F17" w:rsidP="000F7F17">
      <w:pPr>
        <w:pStyle w:val="ListParagraph"/>
        <w:numPr>
          <w:ilvl w:val="0"/>
          <w:numId w:val="34"/>
        </w:numPr>
        <w:spacing w:after="0" w:line="240" w:lineRule="auto"/>
        <w:jc w:val="both"/>
        <w:rPr>
          <w:rFonts w:ascii="Arial" w:hAnsi="Arial" w:cs="Arial"/>
        </w:rPr>
      </w:pPr>
      <w:r w:rsidRPr="0080132F">
        <w:rPr>
          <w:rFonts w:ascii="Arial" w:hAnsi="Arial" w:cs="Arial"/>
        </w:rPr>
        <w:t>Community home visits Ward Referrals for the two main birthing units in Leicester, the Leicester Royal Infirmary and the Leicester General Hospital who have approximately 12,000 births per annum</w:t>
      </w:r>
    </w:p>
    <w:p w14:paraId="3E92859E" w14:textId="77777777" w:rsidR="000F7F17" w:rsidRPr="0080132F" w:rsidRDefault="000F7F17" w:rsidP="000F7F17">
      <w:pPr>
        <w:pStyle w:val="ListParagraph"/>
        <w:numPr>
          <w:ilvl w:val="0"/>
          <w:numId w:val="34"/>
        </w:numPr>
        <w:spacing w:after="0" w:line="240" w:lineRule="auto"/>
        <w:jc w:val="both"/>
        <w:rPr>
          <w:rFonts w:ascii="Arial" w:hAnsi="Arial" w:cs="Arial"/>
        </w:rPr>
      </w:pPr>
      <w:r w:rsidRPr="0080132F">
        <w:rPr>
          <w:rFonts w:ascii="Arial" w:hAnsi="Arial" w:cs="Arial"/>
        </w:rPr>
        <w:t>Triage assessments at the UHL MINT clinic (x 2 per week at Royal / General)</w:t>
      </w:r>
    </w:p>
    <w:p w14:paraId="161CE175" w14:textId="77777777" w:rsidR="000F7F17" w:rsidRPr="0080132F" w:rsidRDefault="000F7F17" w:rsidP="000F7F17">
      <w:pPr>
        <w:pStyle w:val="ListParagraph"/>
        <w:numPr>
          <w:ilvl w:val="0"/>
          <w:numId w:val="34"/>
        </w:numPr>
        <w:spacing w:after="0" w:line="240" w:lineRule="auto"/>
        <w:jc w:val="both"/>
        <w:rPr>
          <w:rFonts w:ascii="Arial" w:hAnsi="Arial" w:cs="Arial"/>
        </w:rPr>
      </w:pPr>
      <w:r w:rsidRPr="0080132F">
        <w:rPr>
          <w:rFonts w:ascii="Arial" w:hAnsi="Arial" w:cs="Arial"/>
        </w:rPr>
        <w:t>Joint work with Locality CMHT’S and Crisis Resolution Team</w:t>
      </w:r>
    </w:p>
    <w:p w14:paraId="6D01FDEC" w14:textId="77777777" w:rsidR="000F7F17" w:rsidRPr="0080132F" w:rsidRDefault="000F7F17" w:rsidP="000F7F17">
      <w:pPr>
        <w:pStyle w:val="ListParagraph"/>
        <w:numPr>
          <w:ilvl w:val="0"/>
          <w:numId w:val="34"/>
        </w:numPr>
        <w:spacing w:after="0" w:line="240" w:lineRule="auto"/>
        <w:jc w:val="both"/>
        <w:rPr>
          <w:rFonts w:ascii="Arial" w:hAnsi="Arial" w:cs="Arial"/>
        </w:rPr>
      </w:pPr>
      <w:r w:rsidRPr="0080132F">
        <w:rPr>
          <w:rFonts w:ascii="Arial" w:hAnsi="Arial" w:cs="Arial"/>
        </w:rPr>
        <w:t>Commissioned MBU Beds in Nottingham and Derby</w:t>
      </w:r>
    </w:p>
    <w:p w14:paraId="00773E53" w14:textId="77777777" w:rsidR="000F7F17" w:rsidRPr="0080132F" w:rsidRDefault="000F7F17" w:rsidP="000F7F17">
      <w:pPr>
        <w:pStyle w:val="ListParagraph"/>
        <w:spacing w:after="0" w:line="240" w:lineRule="auto"/>
        <w:jc w:val="both"/>
        <w:rPr>
          <w:rFonts w:ascii="Arial" w:hAnsi="Arial" w:cs="Arial"/>
        </w:rPr>
      </w:pPr>
    </w:p>
    <w:p w14:paraId="799EA5BB" w14:textId="3C8945FE" w:rsidR="000F7F17" w:rsidRDefault="000F7F17" w:rsidP="000F7F17">
      <w:pPr>
        <w:spacing w:after="0" w:line="240" w:lineRule="auto"/>
        <w:jc w:val="both"/>
        <w:rPr>
          <w:rFonts w:ascii="Arial" w:hAnsi="Arial" w:cs="Arial"/>
        </w:rPr>
      </w:pPr>
      <w:r w:rsidRPr="0080132F">
        <w:rPr>
          <w:rFonts w:ascii="Arial" w:hAnsi="Arial" w:cs="Arial"/>
        </w:rPr>
        <w:t>There is a Perinatal Video available to all members of the public that provides an overview of the service. This is complemented by a Service Information leaflet and Nurse Led Clinic information leaflet.</w:t>
      </w:r>
    </w:p>
    <w:p w14:paraId="794F0394" w14:textId="75B135AC" w:rsidR="00452716" w:rsidRDefault="00452716" w:rsidP="000F7F17">
      <w:pPr>
        <w:spacing w:after="0" w:line="240" w:lineRule="auto"/>
        <w:jc w:val="both"/>
        <w:rPr>
          <w:rFonts w:ascii="Arial" w:hAnsi="Arial" w:cs="Arial"/>
        </w:rPr>
      </w:pPr>
      <w:r>
        <w:rPr>
          <w:rFonts w:ascii="Arial" w:hAnsi="Arial" w:cs="Arial"/>
        </w:rPr>
        <w:t>The team will be divided in North and South with equal distribution o</w:t>
      </w:r>
      <w:r w:rsidR="006E0FD1">
        <w:rPr>
          <w:rFonts w:ascii="Arial" w:hAnsi="Arial" w:cs="Arial"/>
        </w:rPr>
        <w:t>f</w:t>
      </w:r>
      <w:r>
        <w:rPr>
          <w:rFonts w:ascii="Arial" w:hAnsi="Arial" w:cs="Arial"/>
        </w:rPr>
        <w:t xml:space="preserve"> medics. </w:t>
      </w:r>
    </w:p>
    <w:p w14:paraId="0ACD9817" w14:textId="77777777" w:rsidR="00F65C44" w:rsidRDefault="00F65C44" w:rsidP="000F7F17">
      <w:pPr>
        <w:spacing w:after="0" w:line="240" w:lineRule="auto"/>
        <w:jc w:val="both"/>
        <w:rPr>
          <w:rFonts w:ascii="Arial" w:hAnsi="Arial" w:cs="Arial"/>
        </w:rPr>
      </w:pPr>
    </w:p>
    <w:p w14:paraId="553BB380" w14:textId="1C09E9EA" w:rsidR="00F65C44" w:rsidRPr="0080132F" w:rsidRDefault="00F65C44" w:rsidP="000F7F17">
      <w:pPr>
        <w:spacing w:after="0" w:line="240" w:lineRule="auto"/>
        <w:jc w:val="both"/>
        <w:rPr>
          <w:rFonts w:ascii="Arial" w:hAnsi="Arial" w:cs="Arial"/>
        </w:rPr>
      </w:pPr>
      <w:r>
        <w:rPr>
          <w:rFonts w:ascii="Arial" w:hAnsi="Arial" w:cs="Arial"/>
        </w:rPr>
        <w:t xml:space="preserve">The post holder would be expected to see </w:t>
      </w:r>
      <w:r w:rsidR="00653953">
        <w:rPr>
          <w:rFonts w:ascii="Arial" w:hAnsi="Arial" w:cs="Arial"/>
        </w:rPr>
        <w:t xml:space="preserve">up to </w:t>
      </w:r>
      <w:r w:rsidR="006E0FD1">
        <w:rPr>
          <w:rFonts w:ascii="Arial" w:hAnsi="Arial" w:cs="Arial"/>
        </w:rPr>
        <w:t>3</w:t>
      </w:r>
      <w:r w:rsidR="00653953">
        <w:rPr>
          <w:rFonts w:ascii="Arial" w:hAnsi="Arial" w:cs="Arial"/>
        </w:rPr>
        <w:t xml:space="preserve"> new patients and up to </w:t>
      </w:r>
      <w:r w:rsidR="006E0FD1">
        <w:rPr>
          <w:rFonts w:ascii="Arial" w:hAnsi="Arial" w:cs="Arial"/>
        </w:rPr>
        <w:t>12</w:t>
      </w:r>
      <w:r w:rsidR="00653953">
        <w:rPr>
          <w:rFonts w:ascii="Arial" w:hAnsi="Arial" w:cs="Arial"/>
        </w:rPr>
        <w:t xml:space="preserve"> follow ups per week</w:t>
      </w:r>
      <w:r>
        <w:rPr>
          <w:rFonts w:ascii="Arial" w:hAnsi="Arial" w:cs="Arial"/>
        </w:rPr>
        <w:t xml:space="preserve"> and urgent assessments for the perinatal team</w:t>
      </w:r>
      <w:r w:rsidR="00DE379A">
        <w:rPr>
          <w:rFonts w:ascii="Arial" w:hAnsi="Arial" w:cs="Arial"/>
        </w:rPr>
        <w:t xml:space="preserve"> as part of having</w:t>
      </w:r>
      <w:r w:rsidR="006E0FD1">
        <w:rPr>
          <w:rFonts w:ascii="Arial" w:hAnsi="Arial" w:cs="Arial"/>
        </w:rPr>
        <w:t xml:space="preserve"> a</w:t>
      </w:r>
      <w:r w:rsidR="00DE379A">
        <w:rPr>
          <w:rFonts w:ascii="Arial" w:hAnsi="Arial" w:cs="Arial"/>
        </w:rPr>
        <w:t xml:space="preserve"> week on call. This is separate from consultants on-call rota</w:t>
      </w:r>
      <w:r w:rsidR="009568D5">
        <w:rPr>
          <w:rFonts w:ascii="Arial" w:hAnsi="Arial" w:cs="Arial"/>
        </w:rPr>
        <w:t>.</w:t>
      </w:r>
    </w:p>
    <w:p w14:paraId="5648DDE3" w14:textId="77777777" w:rsidR="000F7F17" w:rsidRPr="00BD6C2B" w:rsidRDefault="000F7F17" w:rsidP="000F7F17">
      <w:pPr>
        <w:spacing w:after="0" w:line="240" w:lineRule="auto"/>
        <w:jc w:val="both"/>
        <w:rPr>
          <w:rFonts w:ascii="Arial" w:hAnsi="Arial" w:cs="Arial"/>
          <w:b/>
        </w:rPr>
      </w:pPr>
    </w:p>
    <w:p w14:paraId="44752282" w14:textId="77777777" w:rsidR="000F7F17" w:rsidRDefault="000F7F17" w:rsidP="000F7F17">
      <w:pPr>
        <w:spacing w:after="0" w:line="240" w:lineRule="auto"/>
        <w:jc w:val="both"/>
        <w:rPr>
          <w:rFonts w:ascii="Arial" w:hAnsi="Arial" w:cs="Arial"/>
          <w:b/>
        </w:rPr>
      </w:pPr>
      <w:r w:rsidRPr="00BD6C2B">
        <w:rPr>
          <w:rFonts w:ascii="Arial" w:hAnsi="Arial" w:cs="Arial"/>
          <w:b/>
        </w:rPr>
        <w:t>Aims of the Service</w:t>
      </w:r>
    </w:p>
    <w:p w14:paraId="5CB9B549" w14:textId="77777777" w:rsidR="000F7F17" w:rsidRPr="0080132F" w:rsidRDefault="000F7F17" w:rsidP="000F7F17">
      <w:pPr>
        <w:spacing w:after="0" w:line="240" w:lineRule="auto"/>
        <w:jc w:val="both"/>
        <w:rPr>
          <w:rFonts w:ascii="Arial" w:hAnsi="Arial" w:cs="Arial"/>
          <w:b/>
        </w:rPr>
      </w:pPr>
    </w:p>
    <w:p w14:paraId="5B6C861D" w14:textId="77777777" w:rsidR="000F7F17" w:rsidRPr="0080132F" w:rsidRDefault="000F7F17" w:rsidP="000F7F17">
      <w:pPr>
        <w:spacing w:after="0" w:line="240" w:lineRule="auto"/>
        <w:jc w:val="both"/>
        <w:rPr>
          <w:rFonts w:ascii="Arial" w:hAnsi="Arial" w:cs="Arial"/>
        </w:rPr>
      </w:pPr>
      <w:r w:rsidRPr="0080132F">
        <w:rPr>
          <w:rFonts w:ascii="Arial" w:hAnsi="Arial" w:cs="Arial"/>
        </w:rPr>
        <w:t>The aims of the service are:</w:t>
      </w:r>
    </w:p>
    <w:p w14:paraId="6D61E325" w14:textId="77777777" w:rsidR="000F7F17" w:rsidRPr="0080132F" w:rsidRDefault="000F7F17" w:rsidP="000F7F17">
      <w:pPr>
        <w:pStyle w:val="ListParagraph"/>
        <w:numPr>
          <w:ilvl w:val="0"/>
          <w:numId w:val="35"/>
        </w:numPr>
        <w:spacing w:after="0" w:line="240" w:lineRule="auto"/>
        <w:jc w:val="both"/>
        <w:rPr>
          <w:rFonts w:ascii="Arial" w:hAnsi="Arial" w:cs="Arial"/>
        </w:rPr>
      </w:pPr>
      <w:r w:rsidRPr="0080132F">
        <w:rPr>
          <w:rFonts w:ascii="Arial" w:hAnsi="Arial" w:cs="Arial"/>
        </w:rPr>
        <w:t xml:space="preserve">To provide psychiatric treatment and support to women in Leicester, Leicestershire and Rutland who develop severe mental illness during pregnancy or following delivery of their babies. </w:t>
      </w:r>
    </w:p>
    <w:p w14:paraId="154F9322" w14:textId="77777777" w:rsidR="00A661AF" w:rsidRDefault="000F7F17" w:rsidP="00A661AF">
      <w:pPr>
        <w:pStyle w:val="ListParagraph"/>
        <w:numPr>
          <w:ilvl w:val="0"/>
          <w:numId w:val="35"/>
        </w:numPr>
        <w:spacing w:after="0" w:line="240" w:lineRule="auto"/>
        <w:jc w:val="both"/>
        <w:rPr>
          <w:rFonts w:ascii="Arial" w:hAnsi="Arial" w:cs="Arial"/>
        </w:rPr>
      </w:pPr>
      <w:r w:rsidRPr="0080132F">
        <w:rPr>
          <w:rFonts w:ascii="Arial" w:hAnsi="Arial" w:cs="Arial"/>
        </w:rPr>
        <w:t xml:space="preserve">To provide support to women until their </w:t>
      </w:r>
      <w:r w:rsidRPr="009568D5">
        <w:rPr>
          <w:rFonts w:ascii="Arial" w:hAnsi="Arial" w:cs="Arial"/>
        </w:rPr>
        <w:t>babies are two years old.</w:t>
      </w:r>
      <w:r w:rsidRPr="00653953">
        <w:rPr>
          <w:rFonts w:ascii="Arial" w:hAnsi="Arial" w:cs="Arial"/>
        </w:rPr>
        <w:t xml:space="preserve"> </w:t>
      </w:r>
    </w:p>
    <w:p w14:paraId="43308EB4" w14:textId="5366441B" w:rsidR="000F7F17" w:rsidRDefault="000F7F17" w:rsidP="00A661AF">
      <w:pPr>
        <w:pStyle w:val="ListParagraph"/>
        <w:numPr>
          <w:ilvl w:val="0"/>
          <w:numId w:val="35"/>
        </w:numPr>
        <w:spacing w:after="0" w:line="240" w:lineRule="auto"/>
        <w:jc w:val="both"/>
        <w:rPr>
          <w:rFonts w:ascii="Arial" w:hAnsi="Arial" w:cs="Arial"/>
        </w:rPr>
      </w:pPr>
      <w:r w:rsidRPr="00A661AF">
        <w:rPr>
          <w:rFonts w:ascii="Arial" w:hAnsi="Arial" w:cs="Arial"/>
        </w:rPr>
        <w:t xml:space="preserve">To provide pre-conceptual care for women who have pre-existing severe mental illness and care for women who are at risk of developing serious mental illness following delivery. </w:t>
      </w:r>
    </w:p>
    <w:p w14:paraId="3CAFC1B9" w14:textId="3DA7AA34" w:rsidR="00A661AF" w:rsidRPr="00A661AF" w:rsidRDefault="00A661AF" w:rsidP="00A661AF">
      <w:pPr>
        <w:pStyle w:val="ListParagraph"/>
        <w:spacing w:after="0" w:line="240" w:lineRule="auto"/>
        <w:jc w:val="both"/>
        <w:rPr>
          <w:rFonts w:ascii="Arial" w:hAnsi="Arial" w:cs="Arial"/>
        </w:rPr>
      </w:pPr>
      <w:r>
        <w:rPr>
          <w:rFonts w:ascii="Arial" w:hAnsi="Arial" w:cs="Arial"/>
        </w:rPr>
        <w:t xml:space="preserve"> </w:t>
      </w:r>
    </w:p>
    <w:p w14:paraId="38DF7658" w14:textId="77777777" w:rsidR="000F7F17" w:rsidRPr="00653953" w:rsidRDefault="000F7F17" w:rsidP="000F7F17">
      <w:pPr>
        <w:pStyle w:val="ListParagraph"/>
        <w:spacing w:after="0" w:line="240" w:lineRule="auto"/>
        <w:jc w:val="both"/>
        <w:rPr>
          <w:rFonts w:ascii="Arial" w:hAnsi="Arial" w:cs="Arial"/>
        </w:rPr>
      </w:pPr>
    </w:p>
    <w:p w14:paraId="6FCBD779" w14:textId="77777777" w:rsidR="000F7F17" w:rsidRPr="00653953" w:rsidRDefault="000F7F17" w:rsidP="000F7F17">
      <w:pPr>
        <w:spacing w:after="0" w:line="240" w:lineRule="auto"/>
        <w:jc w:val="both"/>
        <w:rPr>
          <w:rFonts w:ascii="Arial" w:hAnsi="Arial" w:cs="Arial"/>
          <w:b/>
        </w:rPr>
      </w:pPr>
      <w:r w:rsidRPr="00653953">
        <w:rPr>
          <w:rFonts w:ascii="Arial" w:hAnsi="Arial" w:cs="Arial"/>
          <w:b/>
        </w:rPr>
        <w:lastRenderedPageBreak/>
        <w:t xml:space="preserve">Assessment and Treatment </w:t>
      </w:r>
    </w:p>
    <w:p w14:paraId="7A161E10" w14:textId="77777777" w:rsidR="000F7F17" w:rsidRPr="00653953" w:rsidRDefault="000F7F17" w:rsidP="000F7F17">
      <w:pPr>
        <w:spacing w:after="0" w:line="240" w:lineRule="auto"/>
        <w:jc w:val="both"/>
        <w:rPr>
          <w:rFonts w:ascii="Arial" w:hAnsi="Arial" w:cs="Arial"/>
          <w:b/>
        </w:rPr>
      </w:pPr>
    </w:p>
    <w:p w14:paraId="3D8C353D" w14:textId="77777777" w:rsidR="000F7F17" w:rsidRPr="00653953" w:rsidRDefault="000F7F17" w:rsidP="000F7F17">
      <w:pPr>
        <w:pStyle w:val="ListParagraph"/>
        <w:numPr>
          <w:ilvl w:val="0"/>
          <w:numId w:val="35"/>
        </w:numPr>
        <w:spacing w:after="0" w:line="240" w:lineRule="auto"/>
        <w:jc w:val="both"/>
        <w:rPr>
          <w:rFonts w:ascii="Arial" w:hAnsi="Arial" w:cs="Arial"/>
        </w:rPr>
      </w:pPr>
      <w:r w:rsidRPr="00653953">
        <w:rPr>
          <w:rFonts w:ascii="Arial" w:hAnsi="Arial" w:cs="Arial"/>
        </w:rPr>
        <w:t xml:space="preserve">The Perinatal Multidisciplinary Team provides a range of </w:t>
      </w:r>
      <w:proofErr w:type="gramStart"/>
      <w:r w:rsidRPr="00653953">
        <w:rPr>
          <w:rFonts w:ascii="Arial" w:hAnsi="Arial" w:cs="Arial"/>
        </w:rPr>
        <w:t>evidence based</w:t>
      </w:r>
      <w:proofErr w:type="gramEnd"/>
      <w:r w:rsidRPr="00653953">
        <w:rPr>
          <w:rFonts w:ascii="Arial" w:hAnsi="Arial" w:cs="Arial"/>
        </w:rPr>
        <w:t xml:space="preserve"> assessment options.  The Outpatient Team hold clinics and provide ad-hoc clinics when necessary.  The Nurse Led Clinics are held every Wednesday and provide ad-hoc clinics when necessary. </w:t>
      </w:r>
    </w:p>
    <w:p w14:paraId="46E32E84" w14:textId="4FB6C340" w:rsidR="000F7F17" w:rsidRPr="00653953" w:rsidRDefault="000F7F17" w:rsidP="000F7F17">
      <w:pPr>
        <w:pStyle w:val="ListParagraph"/>
        <w:numPr>
          <w:ilvl w:val="0"/>
          <w:numId w:val="35"/>
        </w:numPr>
        <w:tabs>
          <w:tab w:val="left" w:pos="2000"/>
        </w:tabs>
        <w:spacing w:after="0" w:line="240" w:lineRule="auto"/>
        <w:jc w:val="both"/>
        <w:rPr>
          <w:rFonts w:ascii="Arial" w:hAnsi="Arial" w:cs="Arial"/>
        </w:rPr>
      </w:pPr>
      <w:r w:rsidRPr="00653953">
        <w:rPr>
          <w:rFonts w:ascii="Arial" w:hAnsi="Arial" w:cs="Arial"/>
        </w:rPr>
        <w:t xml:space="preserve">The Perinatal waiting list management is delivered by the team operating from </w:t>
      </w:r>
      <w:proofErr w:type="spellStart"/>
      <w:r w:rsidR="00817F25">
        <w:rPr>
          <w:rFonts w:ascii="Arial" w:hAnsi="Arial" w:cs="Arial"/>
        </w:rPr>
        <w:t>Westcotes</w:t>
      </w:r>
      <w:proofErr w:type="spellEnd"/>
      <w:r w:rsidR="00817F25">
        <w:rPr>
          <w:rFonts w:ascii="Arial" w:hAnsi="Arial" w:cs="Arial"/>
        </w:rPr>
        <w:t xml:space="preserve"> Health centre, Leicester</w:t>
      </w:r>
      <w:r w:rsidRPr="00653953">
        <w:rPr>
          <w:rFonts w:ascii="Arial" w:hAnsi="Arial" w:cs="Arial"/>
        </w:rPr>
        <w:t>. The team will aim to ensure inappropriate referrals are forwarded to alternative services that best match the needs of the referred patient within the LPT timelines.</w:t>
      </w:r>
    </w:p>
    <w:p w14:paraId="147C5120" w14:textId="77777777" w:rsidR="000F7F17" w:rsidRPr="00653953" w:rsidRDefault="000F7F17" w:rsidP="000F7F17">
      <w:pPr>
        <w:pStyle w:val="ListParagraph"/>
        <w:numPr>
          <w:ilvl w:val="0"/>
          <w:numId w:val="35"/>
        </w:numPr>
        <w:tabs>
          <w:tab w:val="left" w:pos="2000"/>
        </w:tabs>
        <w:spacing w:after="0" w:line="240" w:lineRule="auto"/>
        <w:ind w:left="714" w:hanging="357"/>
        <w:jc w:val="both"/>
        <w:rPr>
          <w:rFonts w:ascii="Arial" w:hAnsi="Arial" w:cs="Arial"/>
        </w:rPr>
      </w:pPr>
      <w:r w:rsidRPr="00653953">
        <w:rPr>
          <w:rFonts w:ascii="Arial" w:hAnsi="Arial" w:cs="Arial"/>
        </w:rPr>
        <w:t xml:space="preserve">All referrals will be dealt with professionally and the patient will be treated with dignity and respect, with their health, safety and welfare being of paramount importance, while working to ensure a smooth progression of care. </w:t>
      </w:r>
    </w:p>
    <w:p w14:paraId="004103EF" w14:textId="77777777" w:rsidR="000F7F17" w:rsidRPr="00653953" w:rsidRDefault="000F7F17" w:rsidP="000F7F17">
      <w:pPr>
        <w:pStyle w:val="ListParagraph"/>
        <w:numPr>
          <w:ilvl w:val="0"/>
          <w:numId w:val="35"/>
        </w:numPr>
        <w:spacing w:after="0" w:line="240" w:lineRule="auto"/>
        <w:ind w:left="714" w:hanging="357"/>
        <w:jc w:val="both"/>
        <w:rPr>
          <w:rFonts w:ascii="Arial" w:eastAsia="Arial" w:hAnsi="Arial"/>
        </w:rPr>
      </w:pPr>
      <w:r w:rsidRPr="00653953">
        <w:rPr>
          <w:rFonts w:ascii="Arial" w:eastAsia="Malgun Gothic" w:hAnsi="Malgun Gothic"/>
        </w:rPr>
        <w:t xml:space="preserve">The Specialist Community Perinatal team, </w:t>
      </w:r>
      <w:proofErr w:type="gramStart"/>
      <w:r w:rsidRPr="00653953">
        <w:rPr>
          <w:rFonts w:ascii="Arial" w:eastAsia="Malgun Gothic" w:hAnsi="Malgun Gothic"/>
        </w:rPr>
        <w:t>run  two</w:t>
      </w:r>
      <w:proofErr w:type="gramEnd"/>
      <w:r w:rsidRPr="00653953">
        <w:rPr>
          <w:rFonts w:ascii="Arial" w:eastAsia="Malgun Gothic" w:hAnsi="Malgun Gothic"/>
        </w:rPr>
        <w:t xml:space="preserve"> nursing staff to attend the scheduled twice per week MINT Clinic, held at the two maternity units at UHL (LRI and LGH).  The consultant may also attend joint clinics as required for provision of joint care for complex patients.</w:t>
      </w:r>
    </w:p>
    <w:p w14:paraId="594089FE" w14:textId="77777777" w:rsidR="000F7F17" w:rsidRPr="00EB264F" w:rsidRDefault="000F7F17" w:rsidP="000F7F17">
      <w:pPr>
        <w:spacing w:after="0" w:line="240" w:lineRule="auto"/>
        <w:jc w:val="both"/>
        <w:rPr>
          <w:rFonts w:ascii="Arial" w:eastAsia="Times New Roman" w:hAnsi="Arial" w:cs="Arial"/>
          <w:bCs/>
          <w:iCs/>
          <w:color w:val="FF0000"/>
        </w:rPr>
      </w:pPr>
    </w:p>
    <w:p w14:paraId="512737F3" w14:textId="7A6B84CE" w:rsidR="00C15CF8" w:rsidRDefault="00C15CF8" w:rsidP="00587699">
      <w:pPr>
        <w:spacing w:after="0" w:line="240" w:lineRule="auto"/>
        <w:contextualSpacing/>
        <w:jc w:val="both"/>
        <w:outlineLvl w:val="0"/>
        <w:rPr>
          <w:rFonts w:ascii="Arial" w:eastAsia="Arial Unicode MS" w:hAnsi="Arial" w:cs="Arial"/>
          <w:szCs w:val="20"/>
        </w:rPr>
      </w:pPr>
      <w:r w:rsidRPr="00081170">
        <w:rPr>
          <w:rFonts w:ascii="Arial" w:hAnsi="Arial" w:cs="Arial"/>
        </w:rPr>
        <w:t>Hybrid working with time a the physical CMHT base can be supported. We have trialled current consultants working remotely and have developed the infrastructure needed to support this model of care.</w:t>
      </w:r>
      <w:r>
        <w:rPr>
          <w:rFonts w:ascii="Arial" w:hAnsi="Arial" w:cs="Arial"/>
        </w:rPr>
        <w:t xml:space="preserve">  </w:t>
      </w:r>
    </w:p>
    <w:p w14:paraId="0FFEA0A1" w14:textId="77777777" w:rsidR="00587699" w:rsidRDefault="00587699" w:rsidP="00587699">
      <w:pPr>
        <w:spacing w:after="0" w:line="240" w:lineRule="auto"/>
        <w:jc w:val="both"/>
        <w:rPr>
          <w:rFonts w:ascii="Arial" w:eastAsia="Times New Roman" w:hAnsi="Arial Unicode MS" w:cs="Times New Roman"/>
          <w:szCs w:val="20"/>
        </w:rPr>
      </w:pPr>
    </w:p>
    <w:p w14:paraId="3664E97A" w14:textId="77777777" w:rsidR="00587699" w:rsidRDefault="00587699" w:rsidP="00587699">
      <w:pPr>
        <w:spacing w:after="0" w:line="240" w:lineRule="auto"/>
        <w:jc w:val="both"/>
        <w:outlineLvl w:val="0"/>
        <w:rPr>
          <w:rFonts w:ascii="Arial" w:eastAsia="Arial Unicode MS" w:hAnsi="Arial" w:cs="Times New Roman"/>
          <w:b/>
          <w:color w:val="000000"/>
          <w:szCs w:val="20"/>
          <w:u w:color="000000"/>
          <w:lang w:eastAsia="en-GB"/>
        </w:rPr>
      </w:pPr>
      <w:r>
        <w:rPr>
          <w:rFonts w:ascii="Arial" w:eastAsia="Arial Unicode MS" w:hAnsi="Arial" w:cs="Times New Roman"/>
          <w:b/>
          <w:color w:val="000000"/>
          <w:szCs w:val="20"/>
          <w:u w:color="000000"/>
          <w:lang w:eastAsia="en-GB"/>
        </w:rPr>
        <w:t>C</w:t>
      </w:r>
      <w:r w:rsidRPr="00333EBA">
        <w:rPr>
          <w:rFonts w:ascii="Arial" w:eastAsia="Arial Unicode MS" w:hAnsi="Arial" w:cs="Times New Roman"/>
          <w:b/>
          <w:color w:val="000000"/>
          <w:szCs w:val="20"/>
          <w:u w:color="000000"/>
          <w:lang w:eastAsia="en-GB"/>
        </w:rPr>
        <w:t>OMMUNITY TEAM STAFFING</w:t>
      </w:r>
    </w:p>
    <w:p w14:paraId="585DAE82" w14:textId="77777777" w:rsidR="00587699" w:rsidRDefault="00587699" w:rsidP="00587699">
      <w:pPr>
        <w:spacing w:after="0" w:line="240" w:lineRule="auto"/>
        <w:jc w:val="both"/>
        <w:outlineLvl w:val="0"/>
        <w:rPr>
          <w:rFonts w:ascii="Arial" w:eastAsia="Arial Unicode MS" w:hAnsi="Arial" w:cs="Times New Roman"/>
          <w:b/>
          <w:color w:val="000000"/>
          <w:szCs w:val="20"/>
          <w:u w:color="000000"/>
          <w:lang w:eastAsia="en-GB"/>
        </w:rPr>
      </w:pPr>
    </w:p>
    <w:tbl>
      <w:tblPr>
        <w:tblStyle w:val="TableGrid"/>
        <w:tblW w:w="0" w:type="auto"/>
        <w:tblLook w:val="04A0" w:firstRow="1" w:lastRow="0" w:firstColumn="1" w:lastColumn="0" w:noHBand="0" w:noVBand="1"/>
      </w:tblPr>
      <w:tblGrid>
        <w:gridCol w:w="2999"/>
        <w:gridCol w:w="3760"/>
        <w:gridCol w:w="2257"/>
      </w:tblGrid>
      <w:tr w:rsidR="00587699" w:rsidRPr="00837C6A" w14:paraId="4CF09DC5" w14:textId="77777777" w:rsidTr="00AD500D">
        <w:tc>
          <w:tcPr>
            <w:tcW w:w="2999" w:type="dxa"/>
            <w:tcBorders>
              <w:bottom w:val="single" w:sz="4" w:space="0" w:color="auto"/>
            </w:tcBorders>
            <w:shd w:val="clear" w:color="auto" w:fill="95B3D7" w:themeFill="accent1" w:themeFillTint="99"/>
          </w:tcPr>
          <w:p w14:paraId="1CFC8C1E" w14:textId="77777777" w:rsidR="00587699" w:rsidRPr="00837C6A" w:rsidRDefault="00587699" w:rsidP="00346E5F">
            <w:pPr>
              <w:jc w:val="center"/>
              <w:outlineLvl w:val="0"/>
              <w:rPr>
                <w:rFonts w:ascii="Arial" w:eastAsia="Arial Unicode MS" w:hAnsi="Arial" w:cs="Times New Roman"/>
                <w:b/>
                <w:color w:val="000000"/>
                <w:szCs w:val="20"/>
                <w:u w:color="000000"/>
                <w:lang w:eastAsia="en-GB"/>
              </w:rPr>
            </w:pPr>
            <w:r w:rsidRPr="00837C6A">
              <w:rPr>
                <w:rFonts w:ascii="Arial" w:eastAsia="Arial Unicode MS" w:hAnsi="Arial" w:cs="Times New Roman"/>
                <w:b/>
                <w:color w:val="000000"/>
                <w:szCs w:val="20"/>
                <w:u w:color="000000"/>
                <w:lang w:eastAsia="en-GB"/>
              </w:rPr>
              <w:t>Community Team</w:t>
            </w:r>
          </w:p>
        </w:tc>
        <w:tc>
          <w:tcPr>
            <w:tcW w:w="6017" w:type="dxa"/>
            <w:gridSpan w:val="2"/>
            <w:shd w:val="clear" w:color="auto" w:fill="95B3D7" w:themeFill="accent1" w:themeFillTint="99"/>
          </w:tcPr>
          <w:p w14:paraId="295214B1" w14:textId="24E48A3D" w:rsidR="00587699" w:rsidRPr="00837C6A" w:rsidRDefault="00950160" w:rsidP="00346E5F">
            <w:pPr>
              <w:jc w:val="center"/>
              <w:outlineLvl w:val="0"/>
              <w:rPr>
                <w:rFonts w:ascii="Arial" w:eastAsia="Arial Unicode MS" w:hAnsi="Arial" w:cs="Times New Roman"/>
                <w:b/>
                <w:color w:val="000000"/>
                <w:szCs w:val="20"/>
                <w:u w:color="000000"/>
                <w:lang w:eastAsia="en-GB"/>
              </w:rPr>
            </w:pPr>
            <w:r>
              <w:rPr>
                <w:rFonts w:ascii="Arial" w:eastAsia="Arial Unicode MS" w:hAnsi="Arial" w:cs="Times New Roman"/>
                <w:b/>
                <w:color w:val="000000"/>
                <w:szCs w:val="20"/>
                <w:u w:color="000000"/>
                <w:lang w:eastAsia="en-GB"/>
              </w:rPr>
              <w:t>Perinatal Mental Health Team</w:t>
            </w:r>
          </w:p>
        </w:tc>
      </w:tr>
      <w:tr w:rsidR="00080F1F" w14:paraId="7B350327" w14:textId="77777777" w:rsidTr="00AD500D">
        <w:tc>
          <w:tcPr>
            <w:tcW w:w="2999" w:type="dxa"/>
            <w:vMerge w:val="restart"/>
            <w:shd w:val="clear" w:color="auto" w:fill="95B3D7" w:themeFill="accent1" w:themeFillTint="99"/>
          </w:tcPr>
          <w:p w14:paraId="45E175BE" w14:textId="77777777" w:rsidR="00080F1F" w:rsidRDefault="00080F1F" w:rsidP="00346E5F">
            <w:pPr>
              <w:jc w:val="both"/>
              <w:outlineLvl w:val="0"/>
              <w:rPr>
                <w:rFonts w:ascii="Arial" w:eastAsia="Arial Unicode MS" w:hAnsi="Arial" w:cs="Times New Roman"/>
                <w:b/>
                <w:color w:val="000000"/>
                <w:szCs w:val="20"/>
                <w:u w:color="000000"/>
                <w:lang w:eastAsia="en-GB"/>
              </w:rPr>
            </w:pPr>
          </w:p>
        </w:tc>
        <w:tc>
          <w:tcPr>
            <w:tcW w:w="3760" w:type="dxa"/>
            <w:vMerge w:val="restart"/>
          </w:tcPr>
          <w:p w14:paraId="14960BAE" w14:textId="77777777" w:rsidR="00080F1F" w:rsidRPr="00080F1F" w:rsidRDefault="00080F1F" w:rsidP="00346E5F">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Admin team: Band 4</w:t>
            </w:r>
          </w:p>
          <w:p w14:paraId="5B4ACB61" w14:textId="5B170492" w:rsidR="00080F1F" w:rsidRPr="00080F1F" w:rsidRDefault="00080F1F" w:rsidP="00346E5F">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Band 3</w:t>
            </w:r>
          </w:p>
          <w:p w14:paraId="756ED86E" w14:textId="68E272F4" w:rsidR="00080F1F" w:rsidRPr="00080F1F" w:rsidRDefault="00080F1F" w:rsidP="00346E5F">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Band 2</w:t>
            </w:r>
          </w:p>
        </w:tc>
        <w:tc>
          <w:tcPr>
            <w:tcW w:w="2257" w:type="dxa"/>
          </w:tcPr>
          <w:p w14:paraId="05ED49CD" w14:textId="505B9A86" w:rsidR="00080F1F" w:rsidRPr="00080F1F" w:rsidRDefault="00080F1F" w:rsidP="00AD500D">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 xml:space="preserve">1 </w:t>
            </w:r>
            <w:proofErr w:type="spellStart"/>
            <w:r w:rsidRPr="00080F1F">
              <w:rPr>
                <w:rFonts w:ascii="Arial" w:eastAsia="Arial Unicode MS" w:hAnsi="Arial" w:cs="Times New Roman"/>
                <w:szCs w:val="20"/>
                <w:u w:color="000000"/>
                <w:lang w:eastAsia="en-GB"/>
              </w:rPr>
              <w:t>wte</w:t>
            </w:r>
            <w:proofErr w:type="spellEnd"/>
          </w:p>
        </w:tc>
      </w:tr>
      <w:tr w:rsidR="00080F1F" w14:paraId="02D94C71" w14:textId="77777777" w:rsidTr="00AD500D">
        <w:tc>
          <w:tcPr>
            <w:tcW w:w="2999" w:type="dxa"/>
            <w:vMerge/>
            <w:shd w:val="clear" w:color="auto" w:fill="95B3D7" w:themeFill="accent1" w:themeFillTint="99"/>
          </w:tcPr>
          <w:p w14:paraId="3BC6EC86" w14:textId="77777777" w:rsidR="00080F1F" w:rsidRDefault="00080F1F" w:rsidP="00346E5F">
            <w:pPr>
              <w:jc w:val="both"/>
              <w:outlineLvl w:val="0"/>
              <w:rPr>
                <w:rFonts w:ascii="Arial" w:eastAsia="Arial Unicode MS" w:hAnsi="Arial" w:cs="Times New Roman"/>
                <w:b/>
                <w:color w:val="000000"/>
                <w:szCs w:val="20"/>
                <w:u w:color="000000"/>
                <w:lang w:eastAsia="en-GB"/>
              </w:rPr>
            </w:pPr>
          </w:p>
        </w:tc>
        <w:tc>
          <w:tcPr>
            <w:tcW w:w="3760" w:type="dxa"/>
            <w:vMerge/>
          </w:tcPr>
          <w:p w14:paraId="596CA62C" w14:textId="58B78C81" w:rsidR="00080F1F" w:rsidRPr="00080F1F" w:rsidRDefault="00080F1F" w:rsidP="00346E5F">
            <w:pPr>
              <w:jc w:val="center"/>
              <w:outlineLvl w:val="0"/>
              <w:rPr>
                <w:rFonts w:ascii="Arial" w:eastAsia="Arial Unicode MS" w:hAnsi="Arial" w:cs="Times New Roman"/>
                <w:szCs w:val="20"/>
                <w:u w:color="000000"/>
                <w:lang w:eastAsia="en-GB"/>
              </w:rPr>
            </w:pPr>
          </w:p>
        </w:tc>
        <w:tc>
          <w:tcPr>
            <w:tcW w:w="2257" w:type="dxa"/>
          </w:tcPr>
          <w:p w14:paraId="1C51A2A5" w14:textId="6543DC9F" w:rsidR="00080F1F" w:rsidRPr="00080F1F" w:rsidRDefault="00080F1F" w:rsidP="00AD500D">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 xml:space="preserve">2 </w:t>
            </w:r>
            <w:proofErr w:type="spellStart"/>
            <w:r w:rsidRPr="00080F1F">
              <w:rPr>
                <w:rFonts w:ascii="Arial" w:eastAsia="Arial Unicode MS" w:hAnsi="Arial" w:cs="Times New Roman"/>
                <w:szCs w:val="20"/>
                <w:u w:color="000000"/>
                <w:lang w:eastAsia="en-GB"/>
              </w:rPr>
              <w:t>wte</w:t>
            </w:r>
            <w:proofErr w:type="spellEnd"/>
          </w:p>
        </w:tc>
      </w:tr>
      <w:tr w:rsidR="00080F1F" w14:paraId="77E4263A" w14:textId="77777777" w:rsidTr="00AD500D">
        <w:tc>
          <w:tcPr>
            <w:tcW w:w="2999" w:type="dxa"/>
            <w:vMerge/>
            <w:shd w:val="clear" w:color="auto" w:fill="95B3D7" w:themeFill="accent1" w:themeFillTint="99"/>
          </w:tcPr>
          <w:p w14:paraId="65563CE0" w14:textId="77777777" w:rsidR="00080F1F" w:rsidRDefault="00080F1F" w:rsidP="00346E5F">
            <w:pPr>
              <w:jc w:val="both"/>
              <w:outlineLvl w:val="0"/>
              <w:rPr>
                <w:rFonts w:ascii="Arial" w:eastAsia="Arial Unicode MS" w:hAnsi="Arial" w:cs="Times New Roman"/>
                <w:b/>
                <w:color w:val="000000"/>
                <w:szCs w:val="20"/>
                <w:u w:color="000000"/>
                <w:lang w:eastAsia="en-GB"/>
              </w:rPr>
            </w:pPr>
          </w:p>
        </w:tc>
        <w:tc>
          <w:tcPr>
            <w:tcW w:w="3760" w:type="dxa"/>
            <w:vMerge/>
          </w:tcPr>
          <w:p w14:paraId="386A5590" w14:textId="4199063F" w:rsidR="00080F1F" w:rsidRPr="00080F1F" w:rsidRDefault="00080F1F" w:rsidP="00346E5F">
            <w:pPr>
              <w:jc w:val="center"/>
              <w:outlineLvl w:val="0"/>
              <w:rPr>
                <w:rFonts w:ascii="Arial" w:eastAsia="Arial Unicode MS" w:hAnsi="Arial" w:cs="Times New Roman"/>
                <w:szCs w:val="20"/>
                <w:u w:color="000000"/>
                <w:lang w:eastAsia="en-GB"/>
              </w:rPr>
            </w:pPr>
          </w:p>
        </w:tc>
        <w:tc>
          <w:tcPr>
            <w:tcW w:w="2257" w:type="dxa"/>
          </w:tcPr>
          <w:p w14:paraId="49DE8013" w14:textId="7773A6B6" w:rsidR="00080F1F" w:rsidRPr="00080F1F" w:rsidRDefault="00080F1F" w:rsidP="00AD500D">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 xml:space="preserve">2 </w:t>
            </w:r>
            <w:proofErr w:type="spellStart"/>
            <w:r w:rsidRPr="00080F1F">
              <w:rPr>
                <w:rFonts w:ascii="Arial" w:eastAsia="Arial Unicode MS" w:hAnsi="Arial" w:cs="Times New Roman"/>
                <w:szCs w:val="20"/>
                <w:u w:color="000000"/>
                <w:lang w:eastAsia="en-GB"/>
              </w:rPr>
              <w:t>wte</w:t>
            </w:r>
            <w:proofErr w:type="spellEnd"/>
          </w:p>
        </w:tc>
      </w:tr>
      <w:tr w:rsidR="00587699" w14:paraId="749D21BA" w14:textId="77777777" w:rsidTr="00AD500D">
        <w:tc>
          <w:tcPr>
            <w:tcW w:w="2999" w:type="dxa"/>
            <w:shd w:val="clear" w:color="auto" w:fill="95B3D7" w:themeFill="accent1" w:themeFillTint="99"/>
          </w:tcPr>
          <w:p w14:paraId="069B6A4C" w14:textId="77777777" w:rsidR="00587699" w:rsidRDefault="00587699" w:rsidP="00346E5F">
            <w:pPr>
              <w:jc w:val="both"/>
              <w:outlineLvl w:val="0"/>
              <w:rPr>
                <w:rFonts w:ascii="Arial" w:eastAsia="Arial Unicode MS" w:hAnsi="Arial" w:cs="Times New Roman"/>
                <w:b/>
                <w:color w:val="000000"/>
                <w:szCs w:val="20"/>
                <w:u w:color="000000"/>
                <w:lang w:eastAsia="en-GB"/>
              </w:rPr>
            </w:pPr>
          </w:p>
        </w:tc>
        <w:tc>
          <w:tcPr>
            <w:tcW w:w="3760" w:type="dxa"/>
          </w:tcPr>
          <w:p w14:paraId="091B3753" w14:textId="2D91976A" w:rsidR="00587699" w:rsidRPr="00080F1F" w:rsidRDefault="00950160" w:rsidP="00346E5F">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Senior Clinical Leads</w:t>
            </w:r>
          </w:p>
        </w:tc>
        <w:tc>
          <w:tcPr>
            <w:tcW w:w="2257" w:type="dxa"/>
          </w:tcPr>
          <w:p w14:paraId="74261915" w14:textId="2ACF83FD" w:rsidR="00587699" w:rsidRPr="00080F1F" w:rsidRDefault="00AD500D" w:rsidP="00AD500D">
            <w:pPr>
              <w:jc w:val="center"/>
              <w:outlineLvl w:val="0"/>
              <w:rPr>
                <w:rFonts w:ascii="Arial" w:eastAsia="Arial Unicode MS" w:hAnsi="Arial" w:cs="Times New Roman"/>
                <w:szCs w:val="20"/>
                <w:u w:color="000000"/>
                <w:lang w:eastAsia="en-GB"/>
              </w:rPr>
            </w:pPr>
            <w:r>
              <w:rPr>
                <w:rFonts w:ascii="Arial" w:eastAsia="Arial Unicode MS" w:hAnsi="Arial" w:cs="Times New Roman"/>
                <w:szCs w:val="20"/>
                <w:u w:color="000000"/>
                <w:lang w:eastAsia="en-GB"/>
              </w:rPr>
              <w:t>4</w:t>
            </w:r>
            <w:r w:rsidR="00081170" w:rsidRPr="00080F1F">
              <w:rPr>
                <w:rFonts w:ascii="Arial" w:eastAsia="Arial Unicode MS" w:hAnsi="Arial" w:cs="Times New Roman"/>
                <w:szCs w:val="20"/>
                <w:u w:color="000000"/>
                <w:lang w:eastAsia="en-GB"/>
              </w:rPr>
              <w:t xml:space="preserve"> </w:t>
            </w:r>
            <w:proofErr w:type="spellStart"/>
            <w:r w:rsidR="00081170" w:rsidRPr="00080F1F">
              <w:rPr>
                <w:rFonts w:ascii="Arial" w:eastAsia="Arial Unicode MS" w:hAnsi="Arial" w:cs="Times New Roman"/>
                <w:szCs w:val="20"/>
                <w:u w:color="000000"/>
                <w:lang w:eastAsia="en-GB"/>
              </w:rPr>
              <w:t>wte</w:t>
            </w:r>
            <w:proofErr w:type="spellEnd"/>
          </w:p>
        </w:tc>
      </w:tr>
      <w:tr w:rsidR="00587699" w14:paraId="21609ABE" w14:textId="77777777" w:rsidTr="00AD500D">
        <w:tc>
          <w:tcPr>
            <w:tcW w:w="2999" w:type="dxa"/>
            <w:shd w:val="clear" w:color="auto" w:fill="95B3D7" w:themeFill="accent1" w:themeFillTint="99"/>
          </w:tcPr>
          <w:p w14:paraId="4B23DA60" w14:textId="77777777" w:rsidR="00587699" w:rsidRDefault="00587699" w:rsidP="00346E5F">
            <w:pPr>
              <w:jc w:val="both"/>
              <w:outlineLvl w:val="0"/>
              <w:rPr>
                <w:rFonts w:ascii="Arial" w:eastAsia="Arial Unicode MS" w:hAnsi="Arial" w:cs="Times New Roman"/>
                <w:b/>
                <w:color w:val="000000"/>
                <w:szCs w:val="20"/>
                <w:u w:color="000000"/>
                <w:lang w:eastAsia="en-GB"/>
              </w:rPr>
            </w:pPr>
          </w:p>
        </w:tc>
        <w:tc>
          <w:tcPr>
            <w:tcW w:w="3760" w:type="dxa"/>
          </w:tcPr>
          <w:p w14:paraId="1BEAB5B5" w14:textId="51DC6F01" w:rsidR="00587699" w:rsidRPr="00080F1F" w:rsidRDefault="00950160" w:rsidP="00346E5F">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Mental Health Practitioners</w:t>
            </w:r>
          </w:p>
        </w:tc>
        <w:tc>
          <w:tcPr>
            <w:tcW w:w="2257" w:type="dxa"/>
          </w:tcPr>
          <w:p w14:paraId="16499EDF" w14:textId="76073BBA" w:rsidR="00587699" w:rsidRPr="00080F1F" w:rsidRDefault="00AD500D" w:rsidP="00AD500D">
            <w:pPr>
              <w:jc w:val="center"/>
              <w:outlineLvl w:val="0"/>
              <w:rPr>
                <w:rFonts w:ascii="Arial" w:eastAsia="Arial Unicode MS" w:hAnsi="Arial" w:cs="Times New Roman"/>
                <w:szCs w:val="20"/>
                <w:u w:color="000000"/>
                <w:lang w:eastAsia="en-GB"/>
              </w:rPr>
            </w:pPr>
            <w:r>
              <w:rPr>
                <w:rFonts w:ascii="Arial" w:eastAsia="Arial Unicode MS" w:hAnsi="Arial" w:cs="Times New Roman"/>
                <w:szCs w:val="20"/>
                <w:u w:color="000000"/>
                <w:lang w:eastAsia="en-GB"/>
              </w:rPr>
              <w:t>12</w:t>
            </w:r>
            <w:r w:rsidR="00950160" w:rsidRPr="00080F1F">
              <w:rPr>
                <w:rFonts w:ascii="Arial" w:eastAsia="Arial Unicode MS" w:hAnsi="Arial" w:cs="Times New Roman"/>
                <w:szCs w:val="20"/>
                <w:u w:color="000000"/>
                <w:lang w:eastAsia="en-GB"/>
              </w:rPr>
              <w:t xml:space="preserve"> </w:t>
            </w:r>
            <w:proofErr w:type="spellStart"/>
            <w:r w:rsidR="00081170" w:rsidRPr="00080F1F">
              <w:rPr>
                <w:rFonts w:ascii="Arial" w:eastAsia="Arial Unicode MS" w:hAnsi="Arial" w:cs="Times New Roman"/>
                <w:szCs w:val="20"/>
                <w:u w:color="000000"/>
                <w:lang w:eastAsia="en-GB"/>
              </w:rPr>
              <w:t>wte</w:t>
            </w:r>
            <w:proofErr w:type="spellEnd"/>
          </w:p>
        </w:tc>
      </w:tr>
      <w:tr w:rsidR="0048353C" w14:paraId="02171F55" w14:textId="77777777" w:rsidTr="00AD500D">
        <w:tc>
          <w:tcPr>
            <w:tcW w:w="2999" w:type="dxa"/>
            <w:shd w:val="clear" w:color="auto" w:fill="95B3D7" w:themeFill="accent1" w:themeFillTint="99"/>
          </w:tcPr>
          <w:p w14:paraId="6521EDFF" w14:textId="77777777" w:rsidR="0048353C" w:rsidRDefault="0048353C" w:rsidP="00346E5F">
            <w:pPr>
              <w:jc w:val="both"/>
              <w:outlineLvl w:val="0"/>
              <w:rPr>
                <w:rFonts w:ascii="Arial" w:eastAsia="Arial Unicode MS" w:hAnsi="Arial" w:cs="Times New Roman"/>
                <w:b/>
                <w:color w:val="000000"/>
                <w:szCs w:val="20"/>
                <w:u w:color="000000"/>
                <w:lang w:eastAsia="en-GB"/>
              </w:rPr>
            </w:pPr>
          </w:p>
        </w:tc>
        <w:tc>
          <w:tcPr>
            <w:tcW w:w="3760" w:type="dxa"/>
          </w:tcPr>
          <w:p w14:paraId="61B43769" w14:textId="30AC9014" w:rsidR="0048353C" w:rsidRPr="00080F1F" w:rsidRDefault="0048353C" w:rsidP="00346E5F">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Occupational Therapists</w:t>
            </w:r>
          </w:p>
        </w:tc>
        <w:tc>
          <w:tcPr>
            <w:tcW w:w="2257" w:type="dxa"/>
          </w:tcPr>
          <w:p w14:paraId="59BEA6F0" w14:textId="4B0F9DD9" w:rsidR="0048353C" w:rsidRPr="00080F1F" w:rsidRDefault="0048353C" w:rsidP="00AD500D">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1.</w:t>
            </w:r>
            <w:r w:rsidR="00AD500D">
              <w:rPr>
                <w:rFonts w:ascii="Arial" w:eastAsia="Arial Unicode MS" w:hAnsi="Arial" w:cs="Times New Roman"/>
                <w:szCs w:val="20"/>
                <w:u w:color="000000"/>
                <w:lang w:eastAsia="en-GB"/>
              </w:rPr>
              <w:t>8</w:t>
            </w:r>
            <w:r w:rsidRPr="00080F1F">
              <w:rPr>
                <w:rFonts w:ascii="Arial" w:eastAsia="Arial Unicode MS" w:hAnsi="Arial" w:cs="Times New Roman"/>
                <w:szCs w:val="20"/>
                <w:u w:color="000000"/>
                <w:lang w:eastAsia="en-GB"/>
              </w:rPr>
              <w:t>5wte</w:t>
            </w:r>
          </w:p>
        </w:tc>
      </w:tr>
      <w:tr w:rsidR="00587699" w14:paraId="6D9C07F0" w14:textId="77777777" w:rsidTr="00AD500D">
        <w:tc>
          <w:tcPr>
            <w:tcW w:w="2999" w:type="dxa"/>
            <w:shd w:val="clear" w:color="auto" w:fill="95B3D7" w:themeFill="accent1" w:themeFillTint="99"/>
          </w:tcPr>
          <w:p w14:paraId="121D3AAD" w14:textId="77777777" w:rsidR="00587699" w:rsidRDefault="00587699" w:rsidP="00346E5F">
            <w:pPr>
              <w:jc w:val="both"/>
              <w:outlineLvl w:val="0"/>
              <w:rPr>
                <w:rFonts w:ascii="Arial" w:eastAsia="Arial Unicode MS" w:hAnsi="Arial" w:cs="Times New Roman"/>
                <w:b/>
                <w:color w:val="000000"/>
                <w:szCs w:val="20"/>
                <w:u w:color="000000"/>
                <w:lang w:eastAsia="en-GB"/>
              </w:rPr>
            </w:pPr>
          </w:p>
        </w:tc>
        <w:tc>
          <w:tcPr>
            <w:tcW w:w="3760" w:type="dxa"/>
          </w:tcPr>
          <w:p w14:paraId="47218643" w14:textId="6F169025" w:rsidR="00587699" w:rsidRPr="00080F1F" w:rsidRDefault="00950160" w:rsidP="00346E5F">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 xml:space="preserve">Clinical Psychologists </w:t>
            </w:r>
          </w:p>
        </w:tc>
        <w:tc>
          <w:tcPr>
            <w:tcW w:w="2257" w:type="dxa"/>
          </w:tcPr>
          <w:p w14:paraId="6C28A057" w14:textId="0E8B3EF7" w:rsidR="00587699" w:rsidRPr="00080F1F" w:rsidRDefault="00AD500D" w:rsidP="00AD500D">
            <w:pPr>
              <w:jc w:val="center"/>
              <w:outlineLvl w:val="0"/>
              <w:rPr>
                <w:rFonts w:ascii="Arial" w:eastAsia="Arial Unicode MS" w:hAnsi="Arial" w:cs="Times New Roman"/>
                <w:szCs w:val="20"/>
                <w:u w:color="000000"/>
                <w:lang w:eastAsia="en-GB"/>
              </w:rPr>
            </w:pPr>
            <w:r>
              <w:rPr>
                <w:rFonts w:ascii="Arial" w:eastAsia="Arial Unicode MS" w:hAnsi="Arial" w:cs="Times New Roman"/>
                <w:szCs w:val="20"/>
                <w:u w:color="000000"/>
                <w:lang w:eastAsia="en-GB"/>
              </w:rPr>
              <w:t>9.33</w:t>
            </w:r>
            <w:r w:rsidR="00081170" w:rsidRPr="00080F1F">
              <w:rPr>
                <w:rFonts w:ascii="Arial" w:eastAsia="Arial Unicode MS" w:hAnsi="Arial" w:cs="Times New Roman"/>
                <w:szCs w:val="20"/>
                <w:u w:color="000000"/>
                <w:lang w:eastAsia="en-GB"/>
              </w:rPr>
              <w:t xml:space="preserve"> </w:t>
            </w:r>
            <w:proofErr w:type="spellStart"/>
            <w:r w:rsidR="00081170" w:rsidRPr="00080F1F">
              <w:rPr>
                <w:rFonts w:ascii="Arial" w:eastAsia="Arial Unicode MS" w:hAnsi="Arial" w:cs="Times New Roman"/>
                <w:szCs w:val="20"/>
                <w:u w:color="000000"/>
                <w:lang w:eastAsia="en-GB"/>
              </w:rPr>
              <w:t>wte</w:t>
            </w:r>
            <w:proofErr w:type="spellEnd"/>
          </w:p>
        </w:tc>
      </w:tr>
      <w:tr w:rsidR="0048353C" w14:paraId="2D4769AD" w14:textId="77777777" w:rsidTr="00AD500D">
        <w:tc>
          <w:tcPr>
            <w:tcW w:w="2999" w:type="dxa"/>
            <w:shd w:val="clear" w:color="auto" w:fill="95B3D7" w:themeFill="accent1" w:themeFillTint="99"/>
          </w:tcPr>
          <w:p w14:paraId="728B8761" w14:textId="77777777" w:rsidR="0048353C" w:rsidRDefault="0048353C" w:rsidP="00346E5F">
            <w:pPr>
              <w:jc w:val="both"/>
              <w:outlineLvl w:val="0"/>
              <w:rPr>
                <w:rFonts w:ascii="Arial" w:eastAsia="Arial Unicode MS" w:hAnsi="Arial" w:cs="Times New Roman"/>
                <w:b/>
                <w:color w:val="000000"/>
                <w:szCs w:val="20"/>
                <w:u w:color="000000"/>
                <w:lang w:eastAsia="en-GB"/>
              </w:rPr>
            </w:pPr>
          </w:p>
        </w:tc>
        <w:tc>
          <w:tcPr>
            <w:tcW w:w="3760" w:type="dxa"/>
          </w:tcPr>
          <w:p w14:paraId="6DD57857" w14:textId="2424F2A1" w:rsidR="0048353C" w:rsidRPr="00080F1F" w:rsidRDefault="0048353C" w:rsidP="00346E5F">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Recovery Workers</w:t>
            </w:r>
          </w:p>
        </w:tc>
        <w:tc>
          <w:tcPr>
            <w:tcW w:w="2257" w:type="dxa"/>
          </w:tcPr>
          <w:p w14:paraId="31769539" w14:textId="706D4282" w:rsidR="0048353C" w:rsidRPr="00AD500D" w:rsidRDefault="00AD500D" w:rsidP="00AD500D">
            <w:pPr>
              <w:jc w:val="center"/>
              <w:outlineLvl w:val="0"/>
              <w:rPr>
                <w:rFonts w:ascii="Arial" w:eastAsia="Arial Unicode MS" w:hAnsi="Arial" w:cs="Times New Roman"/>
                <w:szCs w:val="20"/>
                <w:u w:color="000000"/>
                <w:lang w:eastAsia="en-GB"/>
              </w:rPr>
            </w:pPr>
            <w:r w:rsidRPr="00AD500D">
              <w:rPr>
                <w:rFonts w:ascii="Arial" w:eastAsia="Arial Unicode MS" w:hAnsi="Arial" w:cs="Times New Roman"/>
                <w:szCs w:val="20"/>
                <w:u w:color="000000"/>
                <w:lang w:eastAsia="en-GB"/>
              </w:rPr>
              <w:t xml:space="preserve">1 </w:t>
            </w:r>
            <w:proofErr w:type="spellStart"/>
            <w:r w:rsidR="0048353C" w:rsidRPr="00AD500D">
              <w:rPr>
                <w:rFonts w:ascii="Arial" w:eastAsia="Arial Unicode MS" w:hAnsi="Arial" w:cs="Times New Roman"/>
                <w:szCs w:val="20"/>
                <w:u w:color="000000"/>
                <w:lang w:eastAsia="en-GB"/>
              </w:rPr>
              <w:t>wte</w:t>
            </w:r>
            <w:proofErr w:type="spellEnd"/>
          </w:p>
        </w:tc>
      </w:tr>
      <w:tr w:rsidR="00587699" w14:paraId="34B3B381" w14:textId="77777777" w:rsidTr="00AD500D">
        <w:tc>
          <w:tcPr>
            <w:tcW w:w="2999" w:type="dxa"/>
            <w:shd w:val="clear" w:color="auto" w:fill="95B3D7" w:themeFill="accent1" w:themeFillTint="99"/>
          </w:tcPr>
          <w:p w14:paraId="15E97667" w14:textId="77777777" w:rsidR="00587699" w:rsidRDefault="00587699" w:rsidP="00346E5F">
            <w:pPr>
              <w:jc w:val="both"/>
              <w:outlineLvl w:val="0"/>
              <w:rPr>
                <w:rFonts w:ascii="Arial" w:eastAsia="Arial Unicode MS" w:hAnsi="Arial" w:cs="Times New Roman"/>
                <w:b/>
                <w:color w:val="000000"/>
                <w:szCs w:val="20"/>
                <w:u w:color="000000"/>
                <w:lang w:eastAsia="en-GB"/>
              </w:rPr>
            </w:pPr>
          </w:p>
        </w:tc>
        <w:tc>
          <w:tcPr>
            <w:tcW w:w="3760" w:type="dxa"/>
          </w:tcPr>
          <w:p w14:paraId="38701CC5" w14:textId="583FCEBA" w:rsidR="00587699" w:rsidRPr="00080F1F" w:rsidRDefault="00950160" w:rsidP="00346E5F">
            <w:pPr>
              <w:jc w:val="center"/>
              <w:outlineLvl w:val="0"/>
              <w:rPr>
                <w:rFonts w:ascii="Arial" w:eastAsia="Arial Unicode MS" w:hAnsi="Arial" w:cs="Times New Roman"/>
                <w:szCs w:val="20"/>
                <w:u w:color="000000"/>
                <w:lang w:eastAsia="en-GB"/>
              </w:rPr>
            </w:pPr>
            <w:r w:rsidRPr="00080F1F">
              <w:rPr>
                <w:rFonts w:ascii="Arial" w:eastAsia="Arial Unicode MS" w:hAnsi="Arial" w:cs="Times New Roman"/>
                <w:szCs w:val="20"/>
                <w:u w:color="000000"/>
                <w:lang w:eastAsia="en-GB"/>
              </w:rPr>
              <w:t>Nursey Nurses</w:t>
            </w:r>
          </w:p>
        </w:tc>
        <w:tc>
          <w:tcPr>
            <w:tcW w:w="2257" w:type="dxa"/>
          </w:tcPr>
          <w:p w14:paraId="389B3101" w14:textId="283C2B43" w:rsidR="00587699" w:rsidRPr="00AD500D" w:rsidRDefault="00AD500D" w:rsidP="00AD500D">
            <w:pPr>
              <w:jc w:val="center"/>
              <w:outlineLvl w:val="0"/>
              <w:rPr>
                <w:rFonts w:ascii="Arial" w:eastAsia="Arial Unicode MS" w:hAnsi="Arial" w:cs="Times New Roman"/>
                <w:szCs w:val="20"/>
                <w:u w:color="000000"/>
                <w:lang w:eastAsia="en-GB"/>
              </w:rPr>
            </w:pPr>
            <w:r w:rsidRPr="00AD500D">
              <w:rPr>
                <w:rFonts w:ascii="Arial" w:eastAsia="Arial Unicode MS" w:hAnsi="Arial" w:cs="Times New Roman"/>
                <w:szCs w:val="20"/>
                <w:u w:color="000000"/>
                <w:lang w:eastAsia="en-GB"/>
              </w:rPr>
              <w:t>5.6</w:t>
            </w:r>
            <w:r w:rsidR="00081170" w:rsidRPr="00AD500D">
              <w:rPr>
                <w:rFonts w:ascii="Arial" w:eastAsia="Arial Unicode MS" w:hAnsi="Arial" w:cs="Times New Roman"/>
                <w:szCs w:val="20"/>
                <w:u w:color="000000"/>
                <w:lang w:eastAsia="en-GB"/>
              </w:rPr>
              <w:t xml:space="preserve"> </w:t>
            </w:r>
            <w:proofErr w:type="spellStart"/>
            <w:r w:rsidR="00081170" w:rsidRPr="00AD500D">
              <w:rPr>
                <w:rFonts w:ascii="Arial" w:eastAsia="Arial Unicode MS" w:hAnsi="Arial" w:cs="Times New Roman"/>
                <w:szCs w:val="20"/>
                <w:u w:color="000000"/>
                <w:lang w:eastAsia="en-GB"/>
              </w:rPr>
              <w:t>wte</w:t>
            </w:r>
            <w:proofErr w:type="spellEnd"/>
          </w:p>
        </w:tc>
      </w:tr>
      <w:tr w:rsidR="00587699" w14:paraId="7C9D6837" w14:textId="77777777" w:rsidTr="00AD500D">
        <w:tc>
          <w:tcPr>
            <w:tcW w:w="2999" w:type="dxa"/>
            <w:shd w:val="clear" w:color="auto" w:fill="95B3D7" w:themeFill="accent1" w:themeFillTint="99"/>
          </w:tcPr>
          <w:p w14:paraId="6CFA21EB" w14:textId="77777777" w:rsidR="00587699" w:rsidRDefault="00587699" w:rsidP="00346E5F">
            <w:pPr>
              <w:jc w:val="both"/>
              <w:outlineLvl w:val="0"/>
              <w:rPr>
                <w:rFonts w:ascii="Arial" w:eastAsia="Arial Unicode MS" w:hAnsi="Arial" w:cs="Times New Roman"/>
                <w:b/>
                <w:color w:val="000000"/>
                <w:szCs w:val="20"/>
                <w:u w:color="000000"/>
                <w:lang w:eastAsia="en-GB"/>
              </w:rPr>
            </w:pPr>
            <w:r>
              <w:rPr>
                <w:rFonts w:ascii="Arial" w:eastAsia="Arial Unicode MS" w:hAnsi="Arial" w:cs="Times New Roman"/>
                <w:b/>
                <w:color w:val="000000"/>
                <w:szCs w:val="20"/>
                <w:u w:color="000000"/>
                <w:lang w:eastAsia="en-GB"/>
              </w:rPr>
              <w:t>Junior Doctor Support</w:t>
            </w:r>
          </w:p>
        </w:tc>
        <w:tc>
          <w:tcPr>
            <w:tcW w:w="6017" w:type="dxa"/>
            <w:gridSpan w:val="2"/>
          </w:tcPr>
          <w:p w14:paraId="52F42E34" w14:textId="14319B7F" w:rsidR="00587699" w:rsidRPr="00080F1F" w:rsidRDefault="00F65C44" w:rsidP="00346E5F">
            <w:pPr>
              <w:outlineLvl w:val="0"/>
              <w:rPr>
                <w:rFonts w:ascii="Arial" w:eastAsia="Arial Unicode MS" w:hAnsi="Arial" w:cs="Times New Roman"/>
                <w:color w:val="000000"/>
                <w:szCs w:val="20"/>
                <w:u w:color="000000"/>
                <w:lang w:eastAsia="en-GB"/>
              </w:rPr>
            </w:pPr>
            <w:r w:rsidRPr="00080F1F">
              <w:rPr>
                <w:rFonts w:ascii="Arial" w:eastAsia="Arial Unicode MS" w:hAnsi="Arial" w:cs="Times New Roman"/>
                <w:color w:val="000000"/>
                <w:szCs w:val="20"/>
                <w:u w:color="000000"/>
                <w:lang w:eastAsia="en-GB"/>
              </w:rPr>
              <w:t xml:space="preserve">Consultants within the Perinatal team </w:t>
            </w:r>
            <w:proofErr w:type="gramStart"/>
            <w:r w:rsidRPr="00080F1F">
              <w:rPr>
                <w:rFonts w:ascii="Arial" w:eastAsia="Arial Unicode MS" w:hAnsi="Arial" w:cs="Times New Roman"/>
                <w:color w:val="000000"/>
                <w:szCs w:val="20"/>
                <w:u w:color="000000"/>
                <w:lang w:eastAsia="en-GB"/>
              </w:rPr>
              <w:t>have the opportunity to</w:t>
            </w:r>
            <w:proofErr w:type="gramEnd"/>
            <w:r w:rsidRPr="00080F1F">
              <w:rPr>
                <w:rFonts w:ascii="Arial" w:eastAsia="Arial Unicode MS" w:hAnsi="Arial" w:cs="Times New Roman"/>
                <w:color w:val="000000"/>
                <w:szCs w:val="20"/>
                <w:u w:color="000000"/>
                <w:lang w:eastAsia="en-GB"/>
              </w:rPr>
              <w:t xml:space="preserve"> act as supervisors for junior doctors who can undertake </w:t>
            </w:r>
            <w:r w:rsidR="007A5090" w:rsidRPr="00080F1F">
              <w:rPr>
                <w:rFonts w:ascii="Arial" w:eastAsia="Arial Unicode MS" w:hAnsi="Arial" w:cs="Times New Roman"/>
                <w:color w:val="000000"/>
                <w:szCs w:val="20"/>
                <w:u w:color="000000"/>
                <w:lang w:eastAsia="en-GB"/>
              </w:rPr>
              <w:t>1-</w:t>
            </w:r>
            <w:r w:rsidRPr="00080F1F">
              <w:rPr>
                <w:rFonts w:ascii="Arial" w:eastAsia="Arial Unicode MS" w:hAnsi="Arial" w:cs="Times New Roman"/>
                <w:color w:val="000000"/>
                <w:szCs w:val="20"/>
                <w:u w:color="000000"/>
                <w:lang w:eastAsia="en-GB"/>
              </w:rPr>
              <w:t>2 supervised clinics per week with the team.  The post holder will also be able to submit a job description for a higher training post and will be able to act as supervisor for a higher trainee in the team.</w:t>
            </w:r>
          </w:p>
        </w:tc>
      </w:tr>
    </w:tbl>
    <w:p w14:paraId="3DB3F254" w14:textId="77777777" w:rsidR="00587699" w:rsidRDefault="00587699" w:rsidP="00587699">
      <w:pPr>
        <w:rPr>
          <w:rFonts w:ascii="Arial" w:eastAsia="Times New Roman" w:hAnsi="Arial" w:cs="Arial"/>
          <w:szCs w:val="20"/>
        </w:rPr>
      </w:pPr>
    </w:p>
    <w:p w14:paraId="3B644D2B" w14:textId="77777777" w:rsidR="00587699" w:rsidRDefault="00587699" w:rsidP="00587699">
      <w:pPr>
        <w:spacing w:after="0" w:line="240" w:lineRule="auto"/>
        <w:jc w:val="both"/>
        <w:rPr>
          <w:rFonts w:ascii="Arial" w:eastAsia="Times New Roman" w:hAnsi="Arial" w:cs="Arial"/>
          <w:i/>
          <w:iCs/>
          <w:color w:val="FF0000"/>
        </w:rPr>
      </w:pPr>
      <w:r w:rsidRPr="00653953">
        <w:rPr>
          <w:rFonts w:ascii="Arial" w:eastAsia="Times New Roman" w:hAnsi="Arial" w:cs="Arial"/>
          <w:iCs/>
        </w:rPr>
        <w:t>Plans for additional Nurse Prescribing clinics to support the CMHT is in progress.</w:t>
      </w:r>
    </w:p>
    <w:p w14:paraId="7E502025" w14:textId="77777777" w:rsidR="006332C6" w:rsidRPr="006332C6" w:rsidRDefault="006332C6" w:rsidP="006332C6">
      <w:pPr>
        <w:spacing w:after="0" w:line="240" w:lineRule="auto"/>
        <w:ind w:left="720"/>
        <w:jc w:val="both"/>
        <w:rPr>
          <w:rFonts w:ascii="Arial" w:eastAsia="Times New Roman" w:hAnsi="Arial" w:cs="Arial"/>
          <w:b/>
          <w:color w:val="FF0000"/>
        </w:rPr>
      </w:pPr>
    </w:p>
    <w:p w14:paraId="62EE2C17" w14:textId="77777777" w:rsidR="00A23E7A" w:rsidRPr="000C115D" w:rsidRDefault="00A23E7A" w:rsidP="006332C6">
      <w:pPr>
        <w:spacing w:after="0" w:line="240" w:lineRule="auto"/>
        <w:jc w:val="both"/>
        <w:rPr>
          <w:rFonts w:ascii="Arial" w:eastAsia="Times New Roman" w:hAnsi="Arial" w:cs="Arial"/>
        </w:rPr>
      </w:pPr>
      <w:r w:rsidRPr="000C115D">
        <w:rPr>
          <w:rFonts w:ascii="Arial" w:eastAsia="Times New Roman" w:hAnsi="Arial" w:cs="Arial"/>
          <w:b/>
        </w:rPr>
        <w:t>4.</w:t>
      </w:r>
      <w:r w:rsidRPr="000C115D">
        <w:rPr>
          <w:rFonts w:ascii="Arial" w:eastAsia="Times New Roman" w:hAnsi="Arial" w:cs="Arial"/>
          <w:b/>
        </w:rPr>
        <w:tab/>
      </w:r>
      <w:r w:rsidRPr="000C115D">
        <w:rPr>
          <w:rFonts w:ascii="Arial" w:eastAsia="Times New Roman" w:hAnsi="Arial" w:cs="Arial"/>
          <w:b/>
          <w:u w:val="single"/>
        </w:rPr>
        <w:t>Clinical Duties</w:t>
      </w:r>
    </w:p>
    <w:p w14:paraId="661E69E9" w14:textId="77777777" w:rsidR="00A23E7A" w:rsidRPr="000C115D" w:rsidRDefault="00A23E7A" w:rsidP="006332C6">
      <w:pPr>
        <w:spacing w:after="0" w:line="240" w:lineRule="auto"/>
        <w:jc w:val="both"/>
        <w:rPr>
          <w:rFonts w:ascii="Arial" w:eastAsia="Times New Roman" w:hAnsi="Arial" w:cs="Arial"/>
        </w:rPr>
      </w:pPr>
    </w:p>
    <w:p w14:paraId="37D1FDA4" w14:textId="77777777" w:rsidR="00A23E7A" w:rsidRPr="00A23E7A" w:rsidRDefault="00A23E7A" w:rsidP="00732570">
      <w:pPr>
        <w:spacing w:after="0" w:line="240" w:lineRule="auto"/>
        <w:jc w:val="both"/>
        <w:rPr>
          <w:rFonts w:ascii="Arial" w:eastAsia="Times New Roman" w:hAnsi="Arial" w:cs="Arial"/>
        </w:rPr>
      </w:pPr>
      <w:r w:rsidRPr="00A23E7A">
        <w:rPr>
          <w:rFonts w:ascii="Arial" w:eastAsia="Times New Roman" w:hAnsi="Arial" w:cs="Arial"/>
        </w:rPr>
        <w:t>The post holder will be required to work in partnership at both strategic and operational levels with relevant and external stakeholders.  The post holder will need to ensure that people who use services, carers and advocates are treated with respect and dignity</w:t>
      </w:r>
    </w:p>
    <w:p w14:paraId="0DFC48EF" w14:textId="77777777" w:rsidR="00A23E7A" w:rsidRPr="00A23E7A" w:rsidRDefault="00A23E7A" w:rsidP="00732570">
      <w:pPr>
        <w:spacing w:after="0" w:line="240" w:lineRule="auto"/>
        <w:jc w:val="both"/>
        <w:rPr>
          <w:rFonts w:ascii="Arial" w:eastAsia="Times New Roman" w:hAnsi="Arial" w:cs="Arial"/>
        </w:rPr>
      </w:pPr>
    </w:p>
    <w:p w14:paraId="2286AFD3" w14:textId="77777777" w:rsidR="00A23E7A" w:rsidRPr="000C115D" w:rsidRDefault="0092726F" w:rsidP="00732570">
      <w:pPr>
        <w:pStyle w:val="ListParagraph"/>
        <w:numPr>
          <w:ilvl w:val="0"/>
          <w:numId w:val="5"/>
        </w:numPr>
        <w:spacing w:after="0" w:line="240" w:lineRule="auto"/>
        <w:jc w:val="both"/>
        <w:rPr>
          <w:rFonts w:ascii="Arial" w:eastAsia="Times New Roman" w:hAnsi="Arial" w:cs="Arial"/>
          <w:lang w:eastAsia="en-GB"/>
        </w:rPr>
      </w:pPr>
      <w:r>
        <w:rPr>
          <w:rFonts w:ascii="Arial" w:eastAsia="Times New Roman" w:hAnsi="Arial" w:cs="Arial"/>
          <w:lang w:eastAsia="en-GB"/>
        </w:rPr>
        <w:t>P</w:t>
      </w:r>
      <w:r w:rsidR="00A23E7A" w:rsidRPr="000C115D">
        <w:rPr>
          <w:rFonts w:ascii="Arial" w:eastAsia="Times New Roman" w:hAnsi="Arial" w:cs="Arial"/>
          <w:lang w:eastAsia="en-GB"/>
        </w:rPr>
        <w:t>rovide clinical leadership to the MDT responsible for the Consultant's agreed area.</w:t>
      </w:r>
    </w:p>
    <w:p w14:paraId="2413F191" w14:textId="77777777" w:rsidR="00A23E7A" w:rsidRPr="000C115D" w:rsidRDefault="00A23E7A" w:rsidP="00732570">
      <w:pPr>
        <w:pStyle w:val="ListParagraph"/>
        <w:spacing w:after="0" w:line="240" w:lineRule="auto"/>
        <w:ind w:left="360"/>
        <w:jc w:val="both"/>
        <w:rPr>
          <w:rFonts w:ascii="Arial" w:eastAsia="Times New Roman" w:hAnsi="Arial" w:cs="Arial"/>
          <w:lang w:eastAsia="en-GB"/>
        </w:rPr>
      </w:pPr>
    </w:p>
    <w:p w14:paraId="2C271F32"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has a continuing responsibility for the care of patients and for the proper functioning of the department. The consultant will liaise with the General Practitioners, hospital and community specialists and other agencies wherever relevant.</w:t>
      </w:r>
    </w:p>
    <w:p w14:paraId="73E47AA2" w14:textId="77777777" w:rsidR="00A23E7A" w:rsidRPr="000C115D" w:rsidRDefault="00A23E7A" w:rsidP="00732570">
      <w:pPr>
        <w:pStyle w:val="ListParagraph"/>
        <w:jc w:val="both"/>
        <w:rPr>
          <w:rFonts w:ascii="Arial" w:eastAsia="Times New Roman" w:hAnsi="Arial" w:cs="Arial"/>
          <w:lang w:eastAsia="en-GB"/>
        </w:rPr>
      </w:pPr>
    </w:p>
    <w:p w14:paraId="1F417EE8" w14:textId="40BAD4B2"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lastRenderedPageBreak/>
        <w:t>The Consultant will also undertake the administrative duties associated with the care of patients and the running of the clinical department, including the prioritisation of the case load according to need</w:t>
      </w:r>
      <w:r w:rsidR="00080F1F">
        <w:rPr>
          <w:rFonts w:ascii="Arial" w:eastAsia="Times New Roman" w:hAnsi="Arial" w:cs="Arial"/>
          <w:lang w:eastAsia="en-GB"/>
        </w:rPr>
        <w:t>.</w:t>
      </w:r>
    </w:p>
    <w:p w14:paraId="2EAE4D0B" w14:textId="77777777" w:rsidR="00A23E7A" w:rsidRPr="000C115D" w:rsidRDefault="00A23E7A" w:rsidP="00732570">
      <w:pPr>
        <w:pStyle w:val="ListParagraph"/>
        <w:jc w:val="both"/>
        <w:rPr>
          <w:rFonts w:ascii="Arial" w:eastAsia="Times New Roman" w:hAnsi="Arial" w:cs="Arial"/>
          <w:lang w:eastAsia="en-GB"/>
        </w:rPr>
      </w:pPr>
    </w:p>
    <w:p w14:paraId="6FCE72C3" w14:textId="587E22C7" w:rsidR="00A23E7A" w:rsidRPr="007A5090" w:rsidRDefault="00A23E7A" w:rsidP="00732570">
      <w:pPr>
        <w:pStyle w:val="ListParagraph"/>
        <w:numPr>
          <w:ilvl w:val="0"/>
          <w:numId w:val="5"/>
        </w:numPr>
        <w:spacing w:after="0" w:line="240" w:lineRule="auto"/>
        <w:jc w:val="both"/>
        <w:rPr>
          <w:rFonts w:ascii="Arial" w:eastAsia="Times New Roman" w:hAnsi="Arial" w:cs="Arial"/>
          <w:lang w:eastAsia="en-GB"/>
        </w:rPr>
      </w:pPr>
      <w:r w:rsidRPr="00080F1F">
        <w:rPr>
          <w:rFonts w:ascii="Arial" w:eastAsia="Times New Roman" w:hAnsi="Arial" w:cs="Arial"/>
          <w:lang w:eastAsia="en-GB"/>
        </w:rPr>
        <w:t xml:space="preserve">The appointee will be responsible with </w:t>
      </w:r>
      <w:r w:rsidR="007A604D" w:rsidRPr="00080F1F">
        <w:rPr>
          <w:rFonts w:ascii="Arial" w:eastAsia="Times New Roman" w:hAnsi="Arial" w:cs="Arial"/>
          <w:lang w:eastAsia="en-GB"/>
        </w:rPr>
        <w:t xml:space="preserve">the other </w:t>
      </w:r>
      <w:r w:rsidRPr="00080F1F">
        <w:rPr>
          <w:rFonts w:ascii="Arial" w:eastAsia="Times New Roman" w:hAnsi="Arial" w:cs="Arial"/>
          <w:lang w:eastAsia="en-GB"/>
        </w:rPr>
        <w:t>consultant</w:t>
      </w:r>
      <w:r w:rsidR="007A604D" w:rsidRPr="00080F1F">
        <w:rPr>
          <w:rFonts w:ascii="Arial" w:eastAsia="Times New Roman" w:hAnsi="Arial" w:cs="Arial"/>
          <w:lang w:eastAsia="en-GB"/>
        </w:rPr>
        <w:t>s</w:t>
      </w:r>
      <w:r w:rsidRPr="00080F1F">
        <w:rPr>
          <w:rFonts w:ascii="Arial" w:eastAsia="Times New Roman" w:hAnsi="Arial" w:cs="Arial"/>
          <w:lang w:eastAsia="en-GB"/>
        </w:rPr>
        <w:t xml:space="preserve"> and other professional colleagues for the provision of a comprehensive </w:t>
      </w:r>
      <w:r w:rsidR="007A604D" w:rsidRPr="00080F1F">
        <w:rPr>
          <w:rFonts w:ascii="Arial" w:eastAsia="Times New Roman" w:hAnsi="Arial" w:cs="Arial"/>
          <w:lang w:eastAsia="en-GB"/>
        </w:rPr>
        <w:t>perinatal mental health</w:t>
      </w:r>
      <w:r w:rsidR="00587699" w:rsidRPr="00080F1F">
        <w:rPr>
          <w:rFonts w:ascii="Arial" w:eastAsia="Times New Roman" w:hAnsi="Arial" w:cs="Arial"/>
          <w:lang w:eastAsia="en-GB"/>
        </w:rPr>
        <w:t xml:space="preserve"> </w:t>
      </w:r>
      <w:r w:rsidRPr="00080F1F">
        <w:rPr>
          <w:rFonts w:ascii="Arial" w:eastAsia="Times New Roman" w:hAnsi="Arial" w:cs="Arial"/>
          <w:lang w:eastAsia="en-GB"/>
        </w:rPr>
        <w:t>service to the district</w:t>
      </w:r>
      <w:r w:rsidRPr="007A5090">
        <w:rPr>
          <w:rFonts w:ascii="Arial" w:eastAsia="Times New Roman" w:hAnsi="Arial" w:cs="Arial"/>
          <w:lang w:eastAsia="en-GB"/>
        </w:rPr>
        <w:t>.</w:t>
      </w:r>
    </w:p>
    <w:p w14:paraId="5E15A5E3" w14:textId="77777777" w:rsidR="00A23E7A" w:rsidRPr="000C115D" w:rsidRDefault="00A23E7A" w:rsidP="00732570">
      <w:pPr>
        <w:pStyle w:val="ListParagraph"/>
        <w:jc w:val="both"/>
        <w:rPr>
          <w:rFonts w:ascii="Arial" w:eastAsia="Times New Roman" w:hAnsi="Arial" w:cs="Arial"/>
          <w:color w:val="000000"/>
          <w:lang w:eastAsia="en-GB"/>
        </w:rPr>
      </w:pPr>
    </w:p>
    <w:p w14:paraId="7F89E9D3" w14:textId="3FEB39DF" w:rsidR="00A23E7A" w:rsidRDefault="00A23E7A" w:rsidP="00732570">
      <w:pPr>
        <w:pStyle w:val="ListParagraph"/>
        <w:numPr>
          <w:ilvl w:val="0"/>
          <w:numId w:val="5"/>
        </w:numPr>
        <w:spacing w:after="0" w:line="240" w:lineRule="auto"/>
        <w:jc w:val="both"/>
        <w:rPr>
          <w:rFonts w:ascii="Arial" w:eastAsia="Times New Roman" w:hAnsi="Arial" w:cs="Arial"/>
          <w:lang w:eastAsia="en-GB"/>
        </w:rPr>
      </w:pPr>
      <w:r w:rsidRPr="00080F1F">
        <w:rPr>
          <w:rFonts w:ascii="Arial" w:eastAsia="Times New Roman" w:hAnsi="Arial" w:cs="Arial"/>
          <w:color w:val="000000"/>
          <w:lang w:eastAsia="en-GB"/>
        </w:rPr>
        <w:t xml:space="preserve">The </w:t>
      </w:r>
      <w:r w:rsidRPr="00080F1F">
        <w:rPr>
          <w:rFonts w:ascii="Arial" w:eastAsia="Times New Roman" w:hAnsi="Arial" w:cs="Arial"/>
          <w:lang w:eastAsia="en-GB"/>
        </w:rPr>
        <w:t xml:space="preserve">post holder, who needs to be Section 12 approved under the Mental Health Act, will join the consultant </w:t>
      </w:r>
      <w:proofErr w:type="spellStart"/>
      <w:r w:rsidRPr="00080F1F">
        <w:rPr>
          <w:rFonts w:ascii="Arial" w:eastAsia="Times New Roman" w:hAnsi="Arial" w:cs="Arial"/>
          <w:lang w:eastAsia="en-GB"/>
        </w:rPr>
        <w:t>non resident</w:t>
      </w:r>
      <w:proofErr w:type="spellEnd"/>
      <w:r w:rsidRPr="00080F1F">
        <w:rPr>
          <w:rFonts w:ascii="Arial" w:eastAsia="Times New Roman" w:hAnsi="Arial" w:cs="Arial"/>
          <w:lang w:eastAsia="en-GB"/>
        </w:rPr>
        <w:t xml:space="preserve"> on-call rota which works at the frequency </w:t>
      </w:r>
      <w:r w:rsidR="00080F1F" w:rsidRPr="00080F1F">
        <w:rPr>
          <w:rFonts w:ascii="Arial" w:eastAsia="Times New Roman" w:hAnsi="Arial" w:cs="Arial"/>
          <w:lang w:eastAsia="en-GB"/>
        </w:rPr>
        <w:t>of no</w:t>
      </w:r>
      <w:r w:rsidR="007A604D" w:rsidRPr="00080F1F">
        <w:rPr>
          <w:rFonts w:ascii="Arial" w:eastAsia="Times New Roman" w:hAnsi="Arial" w:cs="Arial"/>
          <w:lang w:eastAsia="en-GB"/>
        </w:rPr>
        <w:t xml:space="preserve"> </w:t>
      </w:r>
      <w:r w:rsidR="00657A5A">
        <w:rPr>
          <w:rFonts w:ascii="Arial" w:eastAsia="Times New Roman" w:hAnsi="Arial" w:cs="Arial"/>
          <w:lang w:eastAsia="en-GB"/>
        </w:rPr>
        <w:t xml:space="preserve">less </w:t>
      </w:r>
      <w:r w:rsidR="007A604D" w:rsidRPr="00080F1F">
        <w:rPr>
          <w:rFonts w:ascii="Arial" w:eastAsia="Times New Roman" w:hAnsi="Arial" w:cs="Arial"/>
          <w:lang w:eastAsia="en-GB"/>
        </w:rPr>
        <w:t>than a one in nine</w:t>
      </w:r>
      <w:r w:rsidR="00587699" w:rsidRPr="00080F1F">
        <w:rPr>
          <w:rFonts w:ascii="Arial" w:eastAsia="Times New Roman" w:hAnsi="Arial" w:cs="Arial"/>
          <w:lang w:eastAsia="en-GB"/>
        </w:rPr>
        <w:t>.</w:t>
      </w:r>
      <w:r w:rsidRPr="00080F1F">
        <w:rPr>
          <w:rFonts w:ascii="Arial" w:eastAsia="Times New Roman" w:hAnsi="Arial" w:cs="Arial"/>
          <w:lang w:eastAsia="en-GB"/>
        </w:rPr>
        <w:t xml:space="preserve"> On Call duties are from 9am to 9am on weekdays and 9am Saturday to 9am Monday</w:t>
      </w:r>
      <w:r w:rsidR="00657A5A">
        <w:rPr>
          <w:rFonts w:ascii="Arial" w:eastAsia="Times New Roman" w:hAnsi="Arial" w:cs="Arial"/>
          <w:lang w:eastAsia="en-GB"/>
        </w:rPr>
        <w:t xml:space="preserve"> on weekends</w:t>
      </w:r>
      <w:r w:rsidRPr="00080F1F">
        <w:rPr>
          <w:rFonts w:ascii="Arial" w:eastAsia="Times New Roman" w:hAnsi="Arial" w:cs="Arial"/>
          <w:lang w:eastAsia="en-GB"/>
        </w:rPr>
        <w:t>.</w:t>
      </w:r>
    </w:p>
    <w:p w14:paraId="67621AC4" w14:textId="77777777" w:rsidR="00933452" w:rsidRPr="00080F1F" w:rsidRDefault="00933452" w:rsidP="00080F1F">
      <w:pPr>
        <w:pStyle w:val="ListParagraph"/>
        <w:rPr>
          <w:rFonts w:ascii="Arial" w:eastAsia="Times New Roman" w:hAnsi="Arial" w:cs="Arial"/>
          <w:lang w:eastAsia="en-GB"/>
        </w:rPr>
      </w:pPr>
    </w:p>
    <w:p w14:paraId="16D16CD0" w14:textId="67D515D3" w:rsidR="009568D5" w:rsidRPr="009568D5" w:rsidRDefault="009568D5" w:rsidP="009568D5">
      <w:pPr>
        <w:pStyle w:val="ListParagraph"/>
        <w:numPr>
          <w:ilvl w:val="0"/>
          <w:numId w:val="5"/>
        </w:numPr>
        <w:spacing w:after="0" w:line="240" w:lineRule="auto"/>
        <w:jc w:val="both"/>
        <w:rPr>
          <w:rFonts w:ascii="Arial" w:hAnsi="Arial" w:cs="Arial"/>
        </w:rPr>
      </w:pPr>
      <w:r>
        <w:rPr>
          <w:rFonts w:ascii="Arial" w:hAnsi="Arial" w:cs="Arial"/>
        </w:rPr>
        <w:t>There is a separate</w:t>
      </w:r>
      <w:r w:rsidR="004F6313">
        <w:rPr>
          <w:rFonts w:ascii="Arial" w:hAnsi="Arial" w:cs="Arial"/>
        </w:rPr>
        <w:t xml:space="preserve"> daytime (Mon- Fri)</w:t>
      </w:r>
      <w:r>
        <w:rPr>
          <w:rFonts w:ascii="Arial" w:hAnsi="Arial" w:cs="Arial"/>
        </w:rPr>
        <w:t xml:space="preserve"> perinatal consultant duty rota; </w:t>
      </w:r>
      <w:r w:rsidRPr="009568D5">
        <w:rPr>
          <w:rFonts w:ascii="Arial" w:hAnsi="Arial" w:cs="Arial"/>
        </w:rPr>
        <w:t xml:space="preserve">this is a weeklong duty </w:t>
      </w:r>
      <w:r>
        <w:rPr>
          <w:rFonts w:ascii="Arial" w:hAnsi="Arial" w:cs="Arial"/>
        </w:rPr>
        <w:t>(</w:t>
      </w:r>
      <w:r w:rsidRPr="009568D5">
        <w:rPr>
          <w:rFonts w:ascii="Arial" w:hAnsi="Arial" w:cs="Arial"/>
        </w:rPr>
        <w:t>or pro-rata for LTFT) where the consultant is available for urgent assessments in UHL, LPT and the community.  The consultant on duty on-call is also expected to provide advice to various professionals and liaise with all necessary services.  During this time on-call, the consultant focuses on urgent work only with no routine activities.  The occurrence of this duty on-call is 1 in 3 within the perinatal medical team.</w:t>
      </w:r>
    </w:p>
    <w:p w14:paraId="68DC4739" w14:textId="77777777" w:rsidR="00A23E7A" w:rsidRPr="000C115D" w:rsidRDefault="00A23E7A" w:rsidP="00732570">
      <w:pPr>
        <w:pStyle w:val="ListParagraph"/>
        <w:jc w:val="both"/>
        <w:rPr>
          <w:rFonts w:ascii="Arial" w:eastAsia="Times New Roman" w:hAnsi="Arial" w:cs="Arial"/>
        </w:rPr>
      </w:pPr>
    </w:p>
    <w:p w14:paraId="65A5546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rPr>
        <w:t>The consultant will contribute to the development of clinical expertise for the benefit of patients and the Service as a whole.</w:t>
      </w:r>
    </w:p>
    <w:p w14:paraId="12A41FE8" w14:textId="77777777" w:rsidR="00A23E7A" w:rsidRPr="000C115D" w:rsidRDefault="00A23E7A" w:rsidP="00732570">
      <w:pPr>
        <w:pStyle w:val="ListParagraph"/>
        <w:jc w:val="both"/>
        <w:rPr>
          <w:rFonts w:ascii="Arial" w:eastAsia="Times New Roman" w:hAnsi="Arial" w:cs="Arial"/>
          <w:lang w:eastAsia="en-GB"/>
        </w:rPr>
      </w:pPr>
    </w:p>
    <w:p w14:paraId="3D68C001" w14:textId="44196536"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participate in training, </w:t>
      </w:r>
      <w:r w:rsidR="00080F1F" w:rsidRPr="000C115D">
        <w:rPr>
          <w:rFonts w:ascii="Arial" w:eastAsia="Times New Roman" w:hAnsi="Arial" w:cs="Arial"/>
          <w:lang w:eastAsia="en-GB"/>
        </w:rPr>
        <w:t>teaching,</w:t>
      </w:r>
      <w:r w:rsidRPr="000C115D">
        <w:rPr>
          <w:rFonts w:ascii="Arial" w:eastAsia="Times New Roman" w:hAnsi="Arial" w:cs="Arial"/>
          <w:lang w:eastAsia="en-GB"/>
        </w:rPr>
        <w:t xml:space="preserve"> and supervision, as applicable</w:t>
      </w:r>
      <w:r w:rsidR="00080F1F">
        <w:rPr>
          <w:rFonts w:ascii="Arial" w:eastAsia="Times New Roman" w:hAnsi="Arial" w:cs="Arial"/>
          <w:lang w:eastAsia="en-GB"/>
        </w:rPr>
        <w:t>.</w:t>
      </w:r>
      <w:r w:rsidRPr="000C115D">
        <w:rPr>
          <w:rFonts w:ascii="Arial" w:eastAsia="Times New Roman" w:hAnsi="Arial" w:cs="Arial"/>
          <w:lang w:eastAsia="en-GB"/>
        </w:rPr>
        <w:t xml:space="preserve">     </w:t>
      </w:r>
    </w:p>
    <w:p w14:paraId="769AAD18" w14:textId="77777777" w:rsidR="00A23E7A" w:rsidRPr="000C115D" w:rsidRDefault="00A23E7A" w:rsidP="00732570">
      <w:pPr>
        <w:pStyle w:val="ListParagraph"/>
        <w:jc w:val="both"/>
        <w:rPr>
          <w:rFonts w:ascii="Arial" w:eastAsia="Times New Roman" w:hAnsi="Arial" w:cs="Arial"/>
          <w:lang w:eastAsia="en-GB"/>
        </w:rPr>
      </w:pPr>
    </w:p>
    <w:p w14:paraId="26EF5D8B"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Active participation in clinical research, audit and continuing professional       development will be encouraged.</w:t>
      </w:r>
    </w:p>
    <w:p w14:paraId="47E45FA8" w14:textId="77777777" w:rsidR="00A23E7A" w:rsidRPr="000C115D" w:rsidRDefault="00A23E7A" w:rsidP="00732570">
      <w:pPr>
        <w:pStyle w:val="ListParagraph"/>
        <w:jc w:val="both"/>
        <w:rPr>
          <w:rFonts w:ascii="Arial" w:eastAsia="Times New Roman" w:hAnsi="Arial" w:cs="Arial"/>
          <w:lang w:eastAsia="en-GB"/>
        </w:rPr>
      </w:pPr>
    </w:p>
    <w:p w14:paraId="1F3698C9" w14:textId="341A8A52"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be responsible for offering expert advice on clinical issues, together with the maintenance of </w:t>
      </w:r>
      <w:r w:rsidR="00080F1F" w:rsidRPr="000C115D">
        <w:rPr>
          <w:rFonts w:ascii="Arial" w:eastAsia="Times New Roman" w:hAnsi="Arial" w:cs="Arial"/>
          <w:lang w:eastAsia="en-GB"/>
        </w:rPr>
        <w:t>long-term</w:t>
      </w:r>
      <w:r w:rsidRPr="000C115D">
        <w:rPr>
          <w:rFonts w:ascii="Arial" w:eastAsia="Times New Roman" w:hAnsi="Arial" w:cs="Arial"/>
          <w:lang w:eastAsia="en-GB"/>
        </w:rPr>
        <w:t xml:space="preserve"> case work with individual patients if this is appropriate</w:t>
      </w:r>
    </w:p>
    <w:p w14:paraId="0C9007F4" w14:textId="77777777" w:rsidR="00A23E7A" w:rsidRPr="000C115D" w:rsidRDefault="00A23E7A" w:rsidP="00732570">
      <w:pPr>
        <w:pStyle w:val="ListParagraph"/>
        <w:jc w:val="both"/>
        <w:rPr>
          <w:rFonts w:ascii="Arial" w:eastAsia="Times New Roman" w:hAnsi="Arial" w:cs="Arial"/>
          <w:lang w:eastAsia="en-GB"/>
        </w:rPr>
      </w:pPr>
    </w:p>
    <w:p w14:paraId="0C8DC036"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participate in the Consultant Appraisal process and fulfil professional requirements for Continuous Professional Development (CPD).</w:t>
      </w:r>
    </w:p>
    <w:p w14:paraId="35137D4F" w14:textId="77777777" w:rsidR="006332C6" w:rsidRPr="000C115D" w:rsidRDefault="006332C6" w:rsidP="000A563E">
      <w:pPr>
        <w:spacing w:after="0" w:line="240" w:lineRule="auto"/>
        <w:rPr>
          <w:rFonts w:ascii="Arial" w:eastAsia="Times New Roman" w:hAnsi="Arial" w:cs="Arial"/>
        </w:rPr>
      </w:pPr>
    </w:p>
    <w:p w14:paraId="782ADB18" w14:textId="77777777" w:rsidR="000F7F17" w:rsidRDefault="000F7F17" w:rsidP="000F7F17">
      <w:pPr>
        <w:jc w:val="both"/>
        <w:rPr>
          <w:rFonts w:ascii="Arial" w:hAnsi="Arial" w:cs="Arial"/>
          <w:b/>
        </w:rPr>
      </w:pPr>
      <w:r>
        <w:rPr>
          <w:rFonts w:ascii="Arial" w:hAnsi="Arial" w:cs="Arial"/>
          <w:b/>
        </w:rPr>
        <w:t>Specific Perinatal Responsibilities</w:t>
      </w:r>
    </w:p>
    <w:p w14:paraId="1F242E84"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Understanding of the normal psychological changes that take place in pregnancy and in the early postnatal period, in relation to identity, becoming a parent, couple relationship and the developing relationship with the infant from pregnancy onwards. </w:t>
      </w:r>
    </w:p>
    <w:p w14:paraId="4A194F1A" w14:textId="77777777" w:rsidR="000F7F17" w:rsidRPr="00EC5362" w:rsidRDefault="000F7F17" w:rsidP="000F7F17">
      <w:pPr>
        <w:pStyle w:val="ListParagraph"/>
        <w:spacing w:after="0" w:line="240" w:lineRule="auto"/>
        <w:ind w:left="360"/>
        <w:jc w:val="both"/>
        <w:rPr>
          <w:rFonts w:ascii="Arial" w:hAnsi="Arial" w:cs="Arial"/>
        </w:rPr>
      </w:pPr>
    </w:p>
    <w:p w14:paraId="47FC676B" w14:textId="0DCD97FE"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Understanding of </w:t>
      </w:r>
      <w:proofErr w:type="spellStart"/>
      <w:r w:rsidRPr="00EC5362">
        <w:rPr>
          <w:rFonts w:ascii="Arial" w:hAnsi="Arial" w:cs="Arial"/>
        </w:rPr>
        <w:t>psychopharmacokinetic</w:t>
      </w:r>
      <w:proofErr w:type="spellEnd"/>
      <w:r w:rsidRPr="00EC5362">
        <w:rPr>
          <w:rFonts w:ascii="Arial" w:hAnsi="Arial" w:cs="Arial"/>
        </w:rPr>
        <w:t xml:space="preserve"> and </w:t>
      </w:r>
      <w:proofErr w:type="spellStart"/>
      <w:r w:rsidRPr="00EC5362">
        <w:rPr>
          <w:rFonts w:ascii="Arial" w:hAnsi="Arial" w:cs="Arial"/>
        </w:rPr>
        <w:t>psychopharmacodynamic</w:t>
      </w:r>
      <w:proofErr w:type="spellEnd"/>
      <w:r w:rsidRPr="00EC5362">
        <w:rPr>
          <w:rFonts w:ascii="Arial" w:hAnsi="Arial" w:cs="Arial"/>
        </w:rPr>
        <w:t xml:space="preserve"> alterations occurring in pregnancy, the early puerperium and in breastfeeding. </w:t>
      </w:r>
    </w:p>
    <w:p w14:paraId="39185EF2" w14:textId="77777777" w:rsidR="000F7F17" w:rsidRPr="00EC5362" w:rsidRDefault="000F7F17" w:rsidP="000F7F17">
      <w:pPr>
        <w:spacing w:after="0" w:line="240" w:lineRule="auto"/>
        <w:jc w:val="both"/>
        <w:rPr>
          <w:rFonts w:ascii="Arial" w:hAnsi="Arial" w:cs="Arial"/>
        </w:rPr>
      </w:pPr>
    </w:p>
    <w:p w14:paraId="76FF330B"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Understanding of physical problems which may arise during the patient journey through pregnancy and the puerperium, including the physiology and complications of childbirth. </w:t>
      </w:r>
    </w:p>
    <w:p w14:paraId="375611A0" w14:textId="77777777" w:rsidR="000F7F17" w:rsidRPr="00EC5362" w:rsidRDefault="000F7F17" w:rsidP="000F7F17">
      <w:pPr>
        <w:spacing w:after="0" w:line="240" w:lineRule="auto"/>
        <w:jc w:val="both"/>
        <w:rPr>
          <w:rFonts w:ascii="Arial" w:hAnsi="Arial" w:cs="Arial"/>
        </w:rPr>
      </w:pPr>
    </w:p>
    <w:p w14:paraId="7BEEFEDD"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Understanding of legislation and guidance in relation to child protection and welfare. </w:t>
      </w:r>
    </w:p>
    <w:p w14:paraId="1AB45907" w14:textId="77777777" w:rsidR="000F7F17" w:rsidRPr="00EC5362" w:rsidRDefault="000F7F17" w:rsidP="000F7F17">
      <w:pPr>
        <w:spacing w:after="0" w:line="240" w:lineRule="auto"/>
        <w:jc w:val="both"/>
        <w:rPr>
          <w:rFonts w:ascii="Arial" w:hAnsi="Arial" w:cs="Arial"/>
        </w:rPr>
      </w:pPr>
    </w:p>
    <w:p w14:paraId="13C81506" w14:textId="446A1A49"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Understanding of embryology, f</w:t>
      </w:r>
      <w:r w:rsidR="00C337D9">
        <w:rPr>
          <w:rFonts w:ascii="Arial" w:hAnsi="Arial" w:cs="Arial"/>
        </w:rPr>
        <w:t>o</w:t>
      </w:r>
      <w:r w:rsidRPr="00EC5362">
        <w:rPr>
          <w:rFonts w:ascii="Arial" w:hAnsi="Arial" w:cs="Arial"/>
        </w:rPr>
        <w:t xml:space="preserve">etal and early infant development. </w:t>
      </w:r>
    </w:p>
    <w:p w14:paraId="7DDB327C" w14:textId="77777777" w:rsidR="000F7F17" w:rsidRPr="00EC5362" w:rsidRDefault="000F7F17" w:rsidP="000F7F17">
      <w:pPr>
        <w:spacing w:after="0" w:line="240" w:lineRule="auto"/>
        <w:jc w:val="both"/>
        <w:rPr>
          <w:rFonts w:ascii="Arial" w:hAnsi="Arial" w:cs="Arial"/>
        </w:rPr>
      </w:pPr>
    </w:p>
    <w:p w14:paraId="5D2CBECC"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Understanding of the normal mother–infant relationship and its development through early childhood. </w:t>
      </w:r>
    </w:p>
    <w:p w14:paraId="18A08CC7" w14:textId="77777777" w:rsidR="000F7F17" w:rsidRPr="00EC5362" w:rsidRDefault="000F7F17" w:rsidP="000F7F17">
      <w:pPr>
        <w:spacing w:after="0" w:line="240" w:lineRule="auto"/>
        <w:jc w:val="both"/>
        <w:rPr>
          <w:rFonts w:ascii="Arial" w:hAnsi="Arial" w:cs="Arial"/>
        </w:rPr>
      </w:pPr>
    </w:p>
    <w:p w14:paraId="62455AA6"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Understand the prediction, prevention, detection and management of mental disorder in pregnant and postnatal women, the interrelationship between mental disorder and </w:t>
      </w:r>
      <w:r w:rsidRPr="00EC5362">
        <w:rPr>
          <w:rFonts w:ascii="Arial" w:hAnsi="Arial" w:cs="Arial"/>
        </w:rPr>
        <w:lastRenderedPageBreak/>
        <w:t xml:space="preserve">pregnancy and the postpartum period, and the wider effects of mental disorder on child development and the mother–infant relationship. </w:t>
      </w:r>
    </w:p>
    <w:p w14:paraId="19B38087" w14:textId="77777777" w:rsidR="000F7F17" w:rsidRPr="00EC5362" w:rsidRDefault="000F7F17" w:rsidP="000F7F17">
      <w:pPr>
        <w:spacing w:after="0" w:line="240" w:lineRule="auto"/>
        <w:jc w:val="both"/>
        <w:rPr>
          <w:rFonts w:ascii="Arial" w:hAnsi="Arial" w:cs="Arial"/>
        </w:rPr>
      </w:pPr>
    </w:p>
    <w:p w14:paraId="165675F1"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Diagnose and formulate management plans in complex cases, including decisions on prescribing in pregnancy and breastfeeding. </w:t>
      </w:r>
    </w:p>
    <w:p w14:paraId="0DF74930" w14:textId="77777777" w:rsidR="000F7F17" w:rsidRPr="00EC5362" w:rsidRDefault="000F7F17" w:rsidP="000F7F17">
      <w:pPr>
        <w:spacing w:after="0" w:line="240" w:lineRule="auto"/>
        <w:jc w:val="both"/>
        <w:rPr>
          <w:rFonts w:ascii="Arial" w:hAnsi="Arial" w:cs="Arial"/>
        </w:rPr>
      </w:pPr>
    </w:p>
    <w:p w14:paraId="62BF7779"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Assess and manage risk, including suicide risk, in relation to the pregnancy, and risk to children. Deliver care which responds to maternity time scales. </w:t>
      </w:r>
    </w:p>
    <w:p w14:paraId="66575045" w14:textId="77777777" w:rsidR="000F7F17" w:rsidRPr="00EC5362" w:rsidRDefault="000F7F17" w:rsidP="000F7F17">
      <w:pPr>
        <w:pStyle w:val="ListParagraph"/>
        <w:jc w:val="both"/>
        <w:rPr>
          <w:rFonts w:ascii="Arial" w:hAnsi="Arial" w:cs="Arial"/>
        </w:rPr>
      </w:pPr>
    </w:p>
    <w:p w14:paraId="3EAF55D0"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Provide prescribing advice on psychotropic medication in pregnancy and breastfeeding to women and their families, general psychiatry, maternity and primary care services. </w:t>
      </w:r>
    </w:p>
    <w:p w14:paraId="677BD1DE" w14:textId="77777777" w:rsidR="000F7F17" w:rsidRPr="00EC5362" w:rsidRDefault="000F7F17" w:rsidP="000F7F17">
      <w:pPr>
        <w:spacing w:after="0" w:line="240" w:lineRule="auto"/>
        <w:jc w:val="both"/>
        <w:rPr>
          <w:rFonts w:ascii="Arial" w:hAnsi="Arial" w:cs="Arial"/>
        </w:rPr>
      </w:pPr>
    </w:p>
    <w:p w14:paraId="142F3287"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Provide expert assessment of the mother–infant relationship in the context of acute maternal mental disorder. </w:t>
      </w:r>
    </w:p>
    <w:p w14:paraId="71B228B3" w14:textId="77777777" w:rsidR="000F7F17" w:rsidRPr="00EC5362" w:rsidRDefault="000F7F17" w:rsidP="000F7F17">
      <w:pPr>
        <w:spacing w:after="0" w:line="240" w:lineRule="auto"/>
        <w:jc w:val="both"/>
        <w:rPr>
          <w:rFonts w:ascii="Arial" w:hAnsi="Arial" w:cs="Arial"/>
        </w:rPr>
      </w:pPr>
    </w:p>
    <w:p w14:paraId="5AD05C0D"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Understanding of policies and national guidelines relating to perinatal psychiatry, and maternal and child health, including those from the Maternal Deaths Enquiry, NICE, Scottish Intercollegiate Guidelines Network (SIGN), and relevant government strategic policy documents. </w:t>
      </w:r>
    </w:p>
    <w:p w14:paraId="066856D6" w14:textId="77777777" w:rsidR="000F7F17" w:rsidRPr="00EC5362" w:rsidRDefault="000F7F17" w:rsidP="000F7F17">
      <w:pPr>
        <w:spacing w:after="0" w:line="240" w:lineRule="auto"/>
        <w:jc w:val="both"/>
        <w:rPr>
          <w:rFonts w:ascii="Arial" w:hAnsi="Arial" w:cs="Arial"/>
        </w:rPr>
      </w:pPr>
    </w:p>
    <w:p w14:paraId="6BD809BC"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Work in a collaborative way with other psychiatric services, maternity services, primary care, health visiting and childcare social work to ensure optimum outcomes for the patient and her child. </w:t>
      </w:r>
    </w:p>
    <w:p w14:paraId="59FA61C3" w14:textId="77777777" w:rsidR="000F7F17" w:rsidRPr="00B22C7F" w:rsidRDefault="000F7F17" w:rsidP="000F7F17">
      <w:pPr>
        <w:spacing w:after="0" w:line="240" w:lineRule="auto"/>
        <w:jc w:val="both"/>
        <w:rPr>
          <w:rFonts w:ascii="Arial" w:hAnsi="Arial" w:cs="Arial"/>
        </w:rPr>
      </w:pPr>
    </w:p>
    <w:p w14:paraId="75856867"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Work by involvement of the woman, and her family where appropriate, as an active partner in treatment, including facilitation of the patient’s ability to make informed decisions about her care and the welfare of her pregnancy/child. </w:t>
      </w:r>
    </w:p>
    <w:p w14:paraId="1A032D35" w14:textId="77777777" w:rsidR="000F7F17" w:rsidRPr="00EC5362" w:rsidRDefault="000F7F17" w:rsidP="000F7F17">
      <w:pPr>
        <w:pStyle w:val="ListParagraph"/>
        <w:spacing w:after="0" w:line="240" w:lineRule="auto"/>
        <w:ind w:left="360"/>
        <w:jc w:val="both"/>
        <w:rPr>
          <w:rFonts w:ascii="Arial" w:hAnsi="Arial" w:cs="Arial"/>
        </w:rPr>
      </w:pPr>
    </w:p>
    <w:p w14:paraId="06EA126A" w14:textId="77777777" w:rsidR="000F7F17" w:rsidRDefault="000F7F17" w:rsidP="000F7F17">
      <w:pPr>
        <w:spacing w:after="0" w:line="240" w:lineRule="auto"/>
        <w:jc w:val="both"/>
        <w:rPr>
          <w:rFonts w:ascii="Arial" w:hAnsi="Arial" w:cs="Arial"/>
          <w:b/>
        </w:rPr>
      </w:pPr>
      <w:r>
        <w:rPr>
          <w:rFonts w:ascii="Arial" w:hAnsi="Arial" w:cs="Arial"/>
          <w:b/>
        </w:rPr>
        <w:t>Specific Leadership responsibilities</w:t>
      </w:r>
    </w:p>
    <w:p w14:paraId="5CD11CE9" w14:textId="77777777" w:rsidR="000F7F17" w:rsidRPr="00EC5362" w:rsidRDefault="000F7F17" w:rsidP="000F7F17">
      <w:pPr>
        <w:spacing w:after="0" w:line="240" w:lineRule="auto"/>
        <w:jc w:val="both"/>
        <w:rPr>
          <w:rFonts w:ascii="Arial" w:hAnsi="Arial" w:cs="Arial"/>
          <w:b/>
        </w:rPr>
      </w:pPr>
    </w:p>
    <w:p w14:paraId="5D4EFD85"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Awareness of service specification framework and commissioning guidelines as these develop. Leading on the process of revision and accreditation of own and other perinatal services, in accordance with national guidelines. </w:t>
      </w:r>
    </w:p>
    <w:p w14:paraId="3A60C037" w14:textId="77777777" w:rsidR="000F7F17" w:rsidRPr="00EC5362" w:rsidRDefault="000F7F17" w:rsidP="000F7F17">
      <w:pPr>
        <w:spacing w:after="0" w:line="240" w:lineRule="auto"/>
        <w:jc w:val="both"/>
        <w:rPr>
          <w:rFonts w:ascii="Arial" w:hAnsi="Arial" w:cs="Arial"/>
        </w:rPr>
      </w:pPr>
    </w:p>
    <w:p w14:paraId="2CBAE336"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Skills in the participation in, and responsibility for, clinical governance activities, including audit of practice in relation to other perinatal specialist services, and encouraging and supporting col</w:t>
      </w:r>
      <w:r>
        <w:rPr>
          <w:rFonts w:ascii="Arial" w:hAnsi="Arial" w:cs="Arial"/>
        </w:rPr>
        <w:t>leagues in their participation.  L</w:t>
      </w:r>
      <w:r w:rsidRPr="00EC5362">
        <w:rPr>
          <w:rFonts w:ascii="Arial" w:hAnsi="Arial" w:cs="Arial"/>
        </w:rPr>
        <w:t xml:space="preserve">iaising with health commissioners and providers to promote an understanding of the epidemiology and needs of the patient group, including updates in evidence-based practice, to inform service development and delivery. </w:t>
      </w:r>
    </w:p>
    <w:p w14:paraId="18AB514E" w14:textId="77777777" w:rsidR="000F7F17" w:rsidRPr="00EC5362" w:rsidRDefault="000F7F17" w:rsidP="000F7F17">
      <w:pPr>
        <w:spacing w:after="0" w:line="240" w:lineRule="auto"/>
        <w:jc w:val="both"/>
        <w:rPr>
          <w:rFonts w:ascii="Arial" w:hAnsi="Arial" w:cs="Arial"/>
        </w:rPr>
      </w:pPr>
    </w:p>
    <w:p w14:paraId="7F5AEA22" w14:textId="77777777" w:rsidR="000F7F17" w:rsidRDefault="000F7F17" w:rsidP="000F7F17">
      <w:pPr>
        <w:pStyle w:val="ListParagraph"/>
        <w:numPr>
          <w:ilvl w:val="0"/>
          <w:numId w:val="36"/>
        </w:numPr>
        <w:spacing w:after="0" w:line="240" w:lineRule="auto"/>
        <w:jc w:val="both"/>
        <w:rPr>
          <w:rFonts w:ascii="Arial" w:hAnsi="Arial" w:cs="Arial"/>
        </w:rPr>
      </w:pPr>
      <w:r w:rsidRPr="00EC5362">
        <w:rPr>
          <w:rFonts w:ascii="Arial" w:hAnsi="Arial" w:cs="Arial"/>
        </w:rPr>
        <w:t xml:space="preserve">Advocating for the mental health needs of pregnant and postnatal women and for the promotion of infant health and development in the context of maternal mental illness. </w:t>
      </w:r>
    </w:p>
    <w:p w14:paraId="5DD52185" w14:textId="77777777" w:rsidR="000F7F17" w:rsidRPr="00EC5362" w:rsidRDefault="000F7F17" w:rsidP="000F7F17">
      <w:pPr>
        <w:spacing w:after="0" w:line="240" w:lineRule="auto"/>
        <w:jc w:val="both"/>
        <w:rPr>
          <w:rFonts w:ascii="Arial" w:hAnsi="Arial" w:cs="Arial"/>
        </w:rPr>
      </w:pPr>
    </w:p>
    <w:p w14:paraId="5473DF3B" w14:textId="2CF7E41A" w:rsidR="000F7F17" w:rsidRDefault="000F7F17" w:rsidP="000F7F17">
      <w:pPr>
        <w:pStyle w:val="ListParagraph"/>
        <w:numPr>
          <w:ilvl w:val="0"/>
          <w:numId w:val="36"/>
        </w:numPr>
        <w:spacing w:after="0" w:line="240" w:lineRule="auto"/>
        <w:jc w:val="both"/>
      </w:pPr>
      <w:r w:rsidRPr="00EC5362">
        <w:rPr>
          <w:rFonts w:ascii="Arial" w:hAnsi="Arial" w:cs="Arial"/>
        </w:rPr>
        <w:t xml:space="preserve">Developing partnerships between agencies involved in the care of pregnant and postnatal women who experience mental disorder, including primary care, health visits, maternity services, childcare social work, general </w:t>
      </w:r>
      <w:r w:rsidR="001B36C7" w:rsidRPr="00EC5362">
        <w:rPr>
          <w:rFonts w:ascii="Arial" w:hAnsi="Arial" w:cs="Arial"/>
        </w:rPr>
        <w:t>psychiatry,</w:t>
      </w:r>
      <w:r w:rsidRPr="00EC5362">
        <w:rPr>
          <w:rFonts w:ascii="Arial" w:hAnsi="Arial" w:cs="Arial"/>
        </w:rPr>
        <w:t xml:space="preserve"> and the voluntary sector</w:t>
      </w:r>
      <w:r>
        <w:t>.</w:t>
      </w:r>
    </w:p>
    <w:p w14:paraId="7C47B432" w14:textId="77777777" w:rsidR="000F7F17" w:rsidRDefault="000F7F17" w:rsidP="000F7F17">
      <w:pPr>
        <w:pStyle w:val="ListParagraph"/>
      </w:pPr>
    </w:p>
    <w:p w14:paraId="65D8D33B" w14:textId="77777777" w:rsidR="000F7F17" w:rsidRPr="00A661AF" w:rsidRDefault="000F7F17" w:rsidP="000F7F17">
      <w:pPr>
        <w:pStyle w:val="ListParagraph"/>
        <w:numPr>
          <w:ilvl w:val="0"/>
          <w:numId w:val="36"/>
        </w:numPr>
        <w:spacing w:after="0" w:line="240" w:lineRule="auto"/>
        <w:jc w:val="both"/>
      </w:pPr>
      <w:r>
        <w:rPr>
          <w:rFonts w:ascii="Arial" w:hAnsi="Arial" w:cs="Arial"/>
        </w:rPr>
        <w:t>Develop and extend links with East Midlands Perinatal Psychiatry Network, which includes Perinatal Consultants from other local services and actively involve in quality improvement of the service based on evidence.</w:t>
      </w:r>
    </w:p>
    <w:p w14:paraId="34A09C05" w14:textId="77777777" w:rsidR="00A661AF" w:rsidRDefault="00A661AF" w:rsidP="00A661AF">
      <w:pPr>
        <w:pStyle w:val="ListParagraph"/>
      </w:pPr>
    </w:p>
    <w:p w14:paraId="06F65ED4" w14:textId="77777777" w:rsidR="00A661AF" w:rsidRDefault="00A661AF" w:rsidP="00A661AF">
      <w:pPr>
        <w:spacing w:after="0" w:line="240" w:lineRule="auto"/>
        <w:jc w:val="both"/>
      </w:pPr>
    </w:p>
    <w:p w14:paraId="7D653139" w14:textId="77777777" w:rsidR="00A661AF" w:rsidRDefault="00A661AF" w:rsidP="00A661AF">
      <w:pPr>
        <w:spacing w:after="0" w:line="240" w:lineRule="auto"/>
        <w:jc w:val="both"/>
      </w:pPr>
    </w:p>
    <w:p w14:paraId="5CF71933" w14:textId="77777777" w:rsidR="00A661AF" w:rsidRDefault="00A661AF" w:rsidP="00A661AF">
      <w:pPr>
        <w:spacing w:after="0" w:line="240" w:lineRule="auto"/>
        <w:jc w:val="both"/>
      </w:pPr>
    </w:p>
    <w:p w14:paraId="47BB0130" w14:textId="77777777" w:rsidR="00AF68B3" w:rsidRDefault="00AF68B3" w:rsidP="000A563E">
      <w:pPr>
        <w:spacing w:after="0" w:line="240" w:lineRule="auto"/>
        <w:rPr>
          <w:rFonts w:ascii="Arial" w:hAnsi="Arial" w:cs="Arial"/>
          <w:b/>
        </w:rPr>
      </w:pPr>
    </w:p>
    <w:p w14:paraId="6C295ED5" w14:textId="77777777" w:rsidR="00A23E7A" w:rsidRPr="003D435E" w:rsidRDefault="00A23E7A" w:rsidP="000A563E">
      <w:pPr>
        <w:spacing w:after="0" w:line="240" w:lineRule="auto"/>
        <w:rPr>
          <w:rFonts w:ascii="Arial" w:hAnsi="Arial" w:cs="Arial"/>
          <w:highlight w:val="yellow"/>
        </w:rPr>
      </w:pPr>
      <w:r w:rsidRPr="000C115D">
        <w:rPr>
          <w:rFonts w:ascii="Arial" w:hAnsi="Arial" w:cs="Arial"/>
          <w:b/>
        </w:rPr>
        <w:lastRenderedPageBreak/>
        <w:t>5.</w:t>
      </w:r>
      <w:r w:rsidRPr="000C115D">
        <w:rPr>
          <w:rFonts w:ascii="Arial" w:hAnsi="Arial" w:cs="Arial"/>
          <w:b/>
        </w:rPr>
        <w:tab/>
      </w:r>
      <w:r w:rsidRPr="007366E7">
        <w:rPr>
          <w:rFonts w:ascii="Arial" w:hAnsi="Arial" w:cs="Arial"/>
          <w:b/>
          <w:u w:val="single"/>
        </w:rPr>
        <w:t>Job Plan and Timetable</w:t>
      </w:r>
    </w:p>
    <w:p w14:paraId="0A280DC3" w14:textId="77777777" w:rsidR="00A23E7A" w:rsidRPr="003D435E" w:rsidRDefault="00A23E7A" w:rsidP="000A563E">
      <w:pPr>
        <w:spacing w:after="0" w:line="240" w:lineRule="auto"/>
        <w:rPr>
          <w:rFonts w:ascii="Arial" w:hAnsi="Arial" w:cs="Arial"/>
          <w:highlight w:val="yellow"/>
        </w:rPr>
      </w:pPr>
    </w:p>
    <w:p w14:paraId="3DA4B966" w14:textId="77777777" w:rsidR="00A23E7A" w:rsidRPr="007366E7" w:rsidRDefault="00A23E7A" w:rsidP="00A23E7A">
      <w:pPr>
        <w:spacing w:after="0" w:line="240" w:lineRule="auto"/>
        <w:jc w:val="both"/>
        <w:rPr>
          <w:rFonts w:ascii="Arial" w:eastAsia="Times New Roman" w:hAnsi="Arial" w:cs="Arial"/>
          <w:lang w:eastAsia="en-GB"/>
        </w:rPr>
      </w:pPr>
      <w:r w:rsidRPr="007366E7">
        <w:rPr>
          <w:rFonts w:ascii="Arial" w:eastAsia="Times New Roman" w:hAnsi="Arial" w:cs="Arial"/>
          <w:color w:val="000000"/>
          <w:lang w:eastAsia="en-GB"/>
        </w:rPr>
        <w:t xml:space="preserve">The precise configuration of activities and duties will need to be negotiated between the post holder and the </w:t>
      </w:r>
      <w:r w:rsidR="00014D2E" w:rsidRPr="007366E7">
        <w:rPr>
          <w:rFonts w:ascii="Arial" w:eastAsia="Times New Roman" w:hAnsi="Arial" w:cs="Arial"/>
          <w:color w:val="000000"/>
          <w:lang w:eastAsia="en-GB"/>
        </w:rPr>
        <w:t>Clinical</w:t>
      </w:r>
      <w:r w:rsidRPr="007366E7">
        <w:rPr>
          <w:rFonts w:ascii="Arial" w:eastAsia="Times New Roman" w:hAnsi="Arial" w:cs="Arial"/>
          <w:color w:val="000000"/>
          <w:lang w:eastAsia="en-GB"/>
        </w:rPr>
        <w:t xml:space="preserve"> Director.  </w:t>
      </w:r>
    </w:p>
    <w:p w14:paraId="7369436F" w14:textId="77777777" w:rsidR="00A23E7A" w:rsidRPr="007366E7" w:rsidRDefault="00A23E7A" w:rsidP="00A23E7A">
      <w:pPr>
        <w:spacing w:after="0" w:line="240" w:lineRule="auto"/>
        <w:jc w:val="both"/>
        <w:rPr>
          <w:rFonts w:ascii="Arial" w:eastAsia="Times New Roman" w:hAnsi="Arial" w:cs="Arial"/>
          <w:lang w:eastAsia="en-GB"/>
        </w:rPr>
      </w:pPr>
    </w:p>
    <w:p w14:paraId="284D012C" w14:textId="51980DE3" w:rsidR="00A23E7A" w:rsidRDefault="00A23E7A" w:rsidP="00A23E7A">
      <w:pPr>
        <w:spacing w:after="0" w:line="240" w:lineRule="auto"/>
        <w:jc w:val="both"/>
        <w:rPr>
          <w:rFonts w:ascii="Arial" w:eastAsia="Times New Roman" w:hAnsi="Arial" w:cs="Arial"/>
        </w:rPr>
      </w:pPr>
      <w:r w:rsidRPr="007366E7">
        <w:rPr>
          <w:rFonts w:ascii="Arial" w:eastAsia="Times New Roman" w:hAnsi="Arial" w:cs="Arial"/>
        </w:rPr>
        <w:t>Provisional assessment of Programmed Activities (PA’s) in Job Plan:</w:t>
      </w:r>
    </w:p>
    <w:p w14:paraId="55C8BF61" w14:textId="77777777" w:rsidR="001B36C7" w:rsidRDefault="001B36C7" w:rsidP="00A23E7A">
      <w:pPr>
        <w:spacing w:after="0" w:line="240" w:lineRule="auto"/>
        <w:jc w:val="both"/>
        <w:rPr>
          <w:rFonts w:ascii="Arial" w:eastAsia="Times New Roman" w:hAnsi="Arial" w:cs="Arial"/>
        </w:rPr>
      </w:pPr>
    </w:p>
    <w:p w14:paraId="3585C1EA" w14:textId="77777777" w:rsidR="001B36C7" w:rsidRPr="006674AE" w:rsidRDefault="001B36C7" w:rsidP="001B36C7">
      <w:pPr>
        <w:spacing w:after="0" w:line="240" w:lineRule="auto"/>
        <w:ind w:firstLine="720"/>
        <w:jc w:val="both"/>
        <w:rPr>
          <w:rFonts w:ascii="Arial" w:eastAsia="Times New Roman" w:hAnsi="Arial" w:cs="Arial"/>
          <w:u w:val="single"/>
        </w:rPr>
      </w:pPr>
      <w:r w:rsidRPr="006674AE">
        <w:rPr>
          <w:rFonts w:ascii="Arial" w:eastAsia="Times New Roman" w:hAnsi="Arial" w:cs="Arial"/>
          <w:u w:val="single"/>
        </w:rPr>
        <w:t>Direct Clinical Care:</w:t>
      </w:r>
    </w:p>
    <w:p w14:paraId="676CF88F" w14:textId="22EBE7EB" w:rsidR="001B36C7" w:rsidRDefault="001B36C7" w:rsidP="001B36C7">
      <w:pPr>
        <w:tabs>
          <w:tab w:val="left" w:pos="1440"/>
          <w:tab w:val="left" w:pos="7200"/>
        </w:tabs>
        <w:spacing w:after="0" w:line="240" w:lineRule="auto"/>
        <w:ind w:left="709"/>
        <w:jc w:val="both"/>
        <w:rPr>
          <w:rFonts w:ascii="Arial" w:eastAsia="Times New Roman" w:hAnsi="Arial" w:cs="Arial"/>
        </w:rPr>
      </w:pPr>
      <w:r w:rsidRPr="006674AE">
        <w:rPr>
          <w:rFonts w:ascii="Arial" w:eastAsia="Times New Roman" w:hAnsi="Arial" w:cs="Arial"/>
        </w:rPr>
        <w:t>Out-</w:t>
      </w:r>
      <w:proofErr w:type="gramStart"/>
      <w:r w:rsidRPr="006674AE">
        <w:rPr>
          <w:rFonts w:ascii="Arial" w:eastAsia="Times New Roman" w:hAnsi="Arial" w:cs="Arial"/>
        </w:rPr>
        <w:t>patients</w:t>
      </w:r>
      <w:proofErr w:type="gramEnd"/>
      <w:r w:rsidRPr="006674AE">
        <w:rPr>
          <w:rFonts w:ascii="Arial" w:eastAsia="Times New Roman" w:hAnsi="Arial" w:cs="Arial"/>
        </w:rPr>
        <w:t xml:space="preserve"> clinics x</w:t>
      </w:r>
      <w:r w:rsidR="006E0FD1">
        <w:rPr>
          <w:rFonts w:ascii="Arial" w:eastAsia="Times New Roman" w:hAnsi="Arial" w:cs="Arial"/>
        </w:rPr>
        <w:t>3</w:t>
      </w:r>
      <w:r w:rsidRPr="006674AE">
        <w:rPr>
          <w:rFonts w:ascii="Arial" w:eastAsia="Times New Roman" w:hAnsi="Arial" w:cs="Arial"/>
        </w:rPr>
        <w:tab/>
      </w:r>
      <w:r w:rsidR="006E0FD1">
        <w:rPr>
          <w:rFonts w:ascii="Arial" w:eastAsia="Times New Roman" w:hAnsi="Arial" w:cs="Arial"/>
        </w:rPr>
        <w:t>3</w:t>
      </w:r>
      <w:r w:rsidRPr="006674AE">
        <w:rPr>
          <w:rFonts w:ascii="Arial" w:eastAsia="Times New Roman" w:hAnsi="Arial" w:cs="Arial"/>
        </w:rPr>
        <w:t xml:space="preserve"> PA’s</w:t>
      </w:r>
    </w:p>
    <w:p w14:paraId="67A0AC64" w14:textId="79A96B3A" w:rsidR="006E0FD1" w:rsidRDefault="006E0FD1" w:rsidP="00817F25">
      <w:pPr>
        <w:tabs>
          <w:tab w:val="left" w:pos="1440"/>
          <w:tab w:val="left" w:pos="7200"/>
        </w:tabs>
        <w:spacing w:after="0" w:line="240" w:lineRule="auto"/>
        <w:ind w:left="709"/>
        <w:jc w:val="both"/>
        <w:rPr>
          <w:rFonts w:ascii="Arial" w:eastAsia="Times New Roman" w:hAnsi="Arial" w:cs="Arial"/>
        </w:rPr>
      </w:pPr>
      <w:r>
        <w:rPr>
          <w:rFonts w:ascii="Arial" w:eastAsia="Times New Roman" w:hAnsi="Arial" w:cs="Arial"/>
        </w:rPr>
        <w:t xml:space="preserve">Urgent/ad hoc </w:t>
      </w:r>
      <w:r w:rsidR="00817F25">
        <w:rPr>
          <w:rFonts w:ascii="Arial" w:eastAsia="Times New Roman" w:hAnsi="Arial" w:cs="Arial"/>
        </w:rPr>
        <w:t>clinic/</w:t>
      </w:r>
      <w:r>
        <w:rPr>
          <w:rFonts w:ascii="Arial" w:eastAsia="Times New Roman" w:hAnsi="Arial" w:cs="Arial"/>
        </w:rPr>
        <w:t>clinical work                                                      1 PA</w:t>
      </w:r>
    </w:p>
    <w:p w14:paraId="097030D7" w14:textId="778C4028" w:rsidR="006E0FD1" w:rsidRPr="006674AE" w:rsidRDefault="006E0FD1" w:rsidP="001B36C7">
      <w:pPr>
        <w:tabs>
          <w:tab w:val="left" w:pos="1440"/>
          <w:tab w:val="left" w:pos="7200"/>
        </w:tabs>
        <w:spacing w:after="0" w:line="240" w:lineRule="auto"/>
        <w:ind w:left="709"/>
        <w:jc w:val="both"/>
        <w:rPr>
          <w:rFonts w:ascii="Arial" w:eastAsia="Times New Roman" w:hAnsi="Arial" w:cs="Arial"/>
        </w:rPr>
      </w:pPr>
      <w:r>
        <w:rPr>
          <w:rFonts w:ascii="Arial" w:eastAsia="Times New Roman" w:hAnsi="Arial" w:cs="Arial"/>
        </w:rPr>
        <w:t>Referral/allocation meetings                                                             1 PA</w:t>
      </w:r>
    </w:p>
    <w:p w14:paraId="4105898F" w14:textId="46A4D48A" w:rsidR="001B36C7" w:rsidRPr="006674AE" w:rsidRDefault="001B36C7" w:rsidP="001B36C7">
      <w:pPr>
        <w:tabs>
          <w:tab w:val="left" w:pos="1440"/>
          <w:tab w:val="left" w:pos="7200"/>
        </w:tabs>
        <w:spacing w:after="0" w:line="240" w:lineRule="auto"/>
        <w:ind w:left="709" w:hanging="709"/>
        <w:jc w:val="both"/>
        <w:rPr>
          <w:rFonts w:ascii="Arial" w:eastAsia="Times New Roman" w:hAnsi="Arial" w:cs="Arial"/>
        </w:rPr>
      </w:pPr>
      <w:r w:rsidRPr="006674AE">
        <w:rPr>
          <w:rFonts w:ascii="Arial" w:eastAsia="Times New Roman" w:hAnsi="Arial" w:cs="Arial"/>
        </w:rPr>
        <w:tab/>
        <w:t>MDT meeting</w:t>
      </w:r>
      <w:r w:rsidRPr="006674AE">
        <w:rPr>
          <w:rFonts w:ascii="Arial" w:eastAsia="Times New Roman" w:hAnsi="Arial" w:cs="Arial"/>
        </w:rPr>
        <w:tab/>
        <w:t>0.5PA</w:t>
      </w:r>
    </w:p>
    <w:p w14:paraId="0C7B017A" w14:textId="2311A8FA" w:rsidR="001B36C7" w:rsidRPr="006674AE" w:rsidRDefault="001B36C7" w:rsidP="001B36C7">
      <w:pPr>
        <w:tabs>
          <w:tab w:val="left" w:pos="709"/>
          <w:tab w:val="left" w:pos="7200"/>
        </w:tabs>
        <w:spacing w:after="0" w:line="240" w:lineRule="auto"/>
        <w:jc w:val="both"/>
        <w:rPr>
          <w:rFonts w:ascii="Arial" w:eastAsia="Times New Roman" w:hAnsi="Arial" w:cs="Arial"/>
        </w:rPr>
      </w:pPr>
      <w:r w:rsidRPr="006674AE">
        <w:rPr>
          <w:rFonts w:ascii="Arial" w:eastAsia="Times New Roman" w:hAnsi="Arial" w:cs="Arial"/>
        </w:rPr>
        <w:tab/>
        <w:t xml:space="preserve">Associated clinical admin and </w:t>
      </w:r>
      <w:r w:rsidR="006E0FD1">
        <w:rPr>
          <w:rFonts w:ascii="Arial" w:eastAsia="Times New Roman" w:hAnsi="Arial" w:cs="Arial"/>
        </w:rPr>
        <w:t>Clinical supervision</w:t>
      </w:r>
      <w:r w:rsidRPr="006674AE">
        <w:rPr>
          <w:rFonts w:ascii="Arial" w:eastAsia="Times New Roman" w:hAnsi="Arial" w:cs="Arial"/>
        </w:rPr>
        <w:tab/>
      </w:r>
      <w:r w:rsidR="006E0FD1">
        <w:rPr>
          <w:rFonts w:ascii="Arial" w:eastAsia="Times New Roman" w:hAnsi="Arial" w:cs="Arial"/>
        </w:rPr>
        <w:t>2</w:t>
      </w:r>
      <w:r w:rsidRPr="006674AE">
        <w:rPr>
          <w:rFonts w:ascii="Arial" w:eastAsia="Times New Roman" w:hAnsi="Arial" w:cs="Arial"/>
        </w:rPr>
        <w:t xml:space="preserve"> PA</w:t>
      </w:r>
    </w:p>
    <w:p w14:paraId="65F46695" w14:textId="77777777" w:rsidR="001B36C7" w:rsidRPr="006674AE" w:rsidRDefault="001B36C7" w:rsidP="001B36C7">
      <w:pPr>
        <w:tabs>
          <w:tab w:val="left" w:pos="1440"/>
          <w:tab w:val="left" w:pos="7200"/>
        </w:tabs>
        <w:spacing w:after="0" w:line="240" w:lineRule="auto"/>
        <w:jc w:val="both"/>
        <w:rPr>
          <w:rFonts w:ascii="Arial" w:eastAsia="Times New Roman" w:hAnsi="Arial" w:cs="Arial"/>
        </w:rPr>
      </w:pPr>
    </w:p>
    <w:p w14:paraId="6C1043FC" w14:textId="77777777" w:rsidR="001B36C7" w:rsidRPr="006674AE" w:rsidRDefault="001B36C7" w:rsidP="001B36C7">
      <w:pPr>
        <w:tabs>
          <w:tab w:val="left" w:pos="709"/>
          <w:tab w:val="left" w:pos="7200"/>
        </w:tabs>
        <w:spacing w:after="0" w:line="240" w:lineRule="auto"/>
        <w:jc w:val="both"/>
        <w:rPr>
          <w:rFonts w:ascii="Arial" w:eastAsia="Times New Roman" w:hAnsi="Arial" w:cs="Arial"/>
          <w:u w:val="single"/>
        </w:rPr>
      </w:pPr>
      <w:r w:rsidRPr="006674AE">
        <w:rPr>
          <w:rFonts w:ascii="Arial" w:eastAsia="Times New Roman" w:hAnsi="Arial" w:cs="Arial"/>
        </w:rPr>
        <w:tab/>
      </w:r>
      <w:r w:rsidRPr="006674AE">
        <w:rPr>
          <w:rFonts w:ascii="Arial" w:eastAsia="Times New Roman" w:hAnsi="Arial" w:cs="Arial"/>
          <w:u w:val="single"/>
        </w:rPr>
        <w:t>Supporting Professional Activities:</w:t>
      </w:r>
    </w:p>
    <w:p w14:paraId="470CFCED" w14:textId="39CA6701" w:rsidR="001B36C7" w:rsidRPr="006674AE" w:rsidRDefault="001B36C7" w:rsidP="001B36C7">
      <w:pPr>
        <w:tabs>
          <w:tab w:val="left" w:pos="709"/>
          <w:tab w:val="left" w:pos="7200"/>
        </w:tabs>
        <w:spacing w:after="0" w:line="240" w:lineRule="auto"/>
        <w:jc w:val="both"/>
        <w:rPr>
          <w:rFonts w:ascii="Arial" w:eastAsia="Times New Roman" w:hAnsi="Arial" w:cs="Arial"/>
        </w:rPr>
      </w:pPr>
      <w:r w:rsidRPr="006674AE">
        <w:rPr>
          <w:rFonts w:ascii="Arial" w:eastAsia="Times New Roman" w:hAnsi="Arial" w:cs="Arial"/>
        </w:rPr>
        <w:tab/>
        <w:t>CPD, administration, research, medical audit</w:t>
      </w:r>
      <w:r w:rsidRPr="006674AE">
        <w:rPr>
          <w:rFonts w:ascii="Arial" w:eastAsia="Times New Roman" w:hAnsi="Arial" w:cs="Arial"/>
        </w:rPr>
        <w:tab/>
      </w:r>
      <w:r w:rsidR="006E0FD1">
        <w:rPr>
          <w:rFonts w:ascii="Arial" w:eastAsia="Times New Roman" w:hAnsi="Arial" w:cs="Arial"/>
        </w:rPr>
        <w:t>2</w:t>
      </w:r>
      <w:r w:rsidRPr="006674AE">
        <w:rPr>
          <w:rFonts w:ascii="Arial" w:eastAsia="Times New Roman" w:hAnsi="Arial" w:cs="Arial"/>
        </w:rPr>
        <w:t>.5 PA’s</w:t>
      </w:r>
    </w:p>
    <w:p w14:paraId="584FFCF8" w14:textId="173BB65D" w:rsidR="001B36C7" w:rsidRPr="006674AE" w:rsidRDefault="001B36C7" w:rsidP="001B36C7">
      <w:pPr>
        <w:tabs>
          <w:tab w:val="left" w:pos="709"/>
          <w:tab w:val="left" w:pos="7200"/>
        </w:tabs>
        <w:spacing w:after="0" w:line="240" w:lineRule="auto"/>
        <w:jc w:val="both"/>
        <w:rPr>
          <w:rFonts w:ascii="Arial" w:eastAsia="Times New Roman" w:hAnsi="Arial" w:cs="Arial"/>
        </w:rPr>
      </w:pPr>
      <w:r w:rsidRPr="006674AE">
        <w:rPr>
          <w:rFonts w:ascii="Arial" w:eastAsia="Times New Roman" w:hAnsi="Arial" w:cs="Arial"/>
        </w:rPr>
        <w:tab/>
      </w:r>
    </w:p>
    <w:p w14:paraId="0A657628" w14:textId="24DE69DB" w:rsidR="001B36C7" w:rsidRPr="006674AE" w:rsidRDefault="001B36C7" w:rsidP="006E0FD1">
      <w:pPr>
        <w:tabs>
          <w:tab w:val="left" w:pos="709"/>
          <w:tab w:val="left" w:pos="7200"/>
        </w:tabs>
        <w:spacing w:after="0" w:line="240" w:lineRule="auto"/>
        <w:jc w:val="both"/>
        <w:rPr>
          <w:rFonts w:ascii="Arial" w:eastAsia="Times New Roman" w:hAnsi="Arial" w:cs="Arial"/>
        </w:rPr>
      </w:pPr>
      <w:r w:rsidRPr="006674AE">
        <w:rPr>
          <w:rFonts w:ascii="Arial" w:eastAsia="Times New Roman" w:hAnsi="Arial" w:cs="Arial"/>
        </w:rPr>
        <w:tab/>
      </w:r>
    </w:p>
    <w:p w14:paraId="5507E0CA" w14:textId="203C9B83" w:rsidR="001B36C7" w:rsidRPr="006674AE" w:rsidRDefault="001B36C7" w:rsidP="001B36C7">
      <w:pPr>
        <w:tabs>
          <w:tab w:val="left" w:pos="709"/>
          <w:tab w:val="left" w:pos="7200"/>
        </w:tabs>
        <w:spacing w:after="0" w:line="240" w:lineRule="auto"/>
        <w:jc w:val="both"/>
        <w:rPr>
          <w:rFonts w:ascii="Arial" w:eastAsia="Times New Roman" w:hAnsi="Arial" w:cs="Arial"/>
          <w:b/>
        </w:rPr>
      </w:pPr>
      <w:r w:rsidRPr="006674AE">
        <w:rPr>
          <w:rFonts w:ascii="Arial" w:eastAsia="Times New Roman" w:hAnsi="Arial" w:cs="Arial"/>
          <w:b/>
        </w:rPr>
        <w:tab/>
        <w:t>Total</w:t>
      </w:r>
      <w:r w:rsidRPr="006674AE">
        <w:rPr>
          <w:rFonts w:ascii="Arial" w:eastAsia="Times New Roman" w:hAnsi="Arial" w:cs="Arial"/>
          <w:b/>
        </w:rPr>
        <w:tab/>
      </w:r>
      <w:r w:rsidR="006E0FD1">
        <w:rPr>
          <w:rFonts w:ascii="Arial" w:eastAsia="Times New Roman" w:hAnsi="Arial" w:cs="Arial"/>
          <w:b/>
        </w:rPr>
        <w:t xml:space="preserve">10 </w:t>
      </w:r>
      <w:r w:rsidRPr="006674AE">
        <w:rPr>
          <w:rFonts w:ascii="Arial" w:eastAsia="Times New Roman" w:hAnsi="Arial" w:cs="Arial"/>
          <w:b/>
        </w:rPr>
        <w:t>PA’s</w:t>
      </w:r>
    </w:p>
    <w:p w14:paraId="1552DF12" w14:textId="77777777" w:rsidR="001B36C7" w:rsidRDefault="001B36C7" w:rsidP="00A23E7A">
      <w:pPr>
        <w:spacing w:after="0" w:line="240" w:lineRule="auto"/>
        <w:jc w:val="both"/>
        <w:rPr>
          <w:rFonts w:ascii="Arial" w:eastAsia="Times New Roman" w:hAnsi="Arial" w:cs="Arial"/>
        </w:rPr>
      </w:pPr>
    </w:p>
    <w:p w14:paraId="2A9B6952" w14:textId="2A0BBF3F" w:rsidR="00A23E7A" w:rsidRDefault="001B36C7" w:rsidP="001B36C7">
      <w:pPr>
        <w:spacing w:after="0" w:line="240" w:lineRule="auto"/>
        <w:jc w:val="both"/>
        <w:rPr>
          <w:rFonts w:ascii="Arial" w:eastAsia="Times New Roman" w:hAnsi="Arial" w:cs="Arial"/>
          <w:b/>
        </w:rPr>
      </w:pPr>
      <w:r w:rsidRPr="001B36C7">
        <w:rPr>
          <w:rFonts w:ascii="Arial" w:eastAsia="Times New Roman" w:hAnsi="Arial" w:cs="Arial"/>
          <w:b/>
        </w:rPr>
        <w:t xml:space="preserve">Perinatal </w:t>
      </w:r>
      <w:r w:rsidR="006674AE">
        <w:rPr>
          <w:rFonts w:ascii="Arial" w:eastAsia="Times New Roman" w:hAnsi="Arial" w:cs="Arial"/>
          <w:b/>
        </w:rPr>
        <w:t xml:space="preserve">Internal </w:t>
      </w:r>
      <w:r w:rsidRPr="001B36C7">
        <w:rPr>
          <w:rFonts w:ascii="Arial" w:eastAsia="Times New Roman" w:hAnsi="Arial" w:cs="Arial"/>
          <w:b/>
        </w:rPr>
        <w:t>rota</w:t>
      </w:r>
      <w:r>
        <w:rPr>
          <w:rFonts w:ascii="Arial" w:eastAsia="Times New Roman" w:hAnsi="Arial" w:cs="Arial"/>
          <w:b/>
        </w:rPr>
        <w:t xml:space="preserve"> </w:t>
      </w:r>
      <w:r w:rsidR="006674AE">
        <w:rPr>
          <w:rFonts w:ascii="Arial" w:eastAsia="Times New Roman" w:hAnsi="Arial" w:cs="Arial"/>
          <w:b/>
        </w:rPr>
        <w:t>during normal working hours</w:t>
      </w:r>
      <w:r w:rsidR="00C71F62">
        <w:rPr>
          <w:rFonts w:ascii="Arial" w:eastAsia="Times New Roman" w:hAnsi="Arial" w:cs="Arial"/>
          <w:b/>
        </w:rPr>
        <w:t>:</w:t>
      </w:r>
    </w:p>
    <w:p w14:paraId="70EF9072" w14:textId="77777777" w:rsidR="00C71F62" w:rsidRPr="001B36C7" w:rsidRDefault="00C71F62" w:rsidP="001B36C7">
      <w:pPr>
        <w:spacing w:after="0" w:line="240" w:lineRule="auto"/>
        <w:jc w:val="both"/>
        <w:rPr>
          <w:rFonts w:ascii="Arial" w:eastAsia="Times New Roman" w:hAnsi="Arial" w:cs="Arial"/>
          <w:b/>
          <w:color w:val="FF0000"/>
        </w:rPr>
      </w:pPr>
    </w:p>
    <w:p w14:paraId="269C11A1" w14:textId="49ED5473" w:rsidR="00AA0B5F" w:rsidRDefault="00AA0B5F" w:rsidP="001B36C7">
      <w:pPr>
        <w:pStyle w:val="ListParagraph"/>
        <w:spacing w:after="0" w:line="240" w:lineRule="auto"/>
        <w:ind w:left="0"/>
        <w:jc w:val="both"/>
        <w:rPr>
          <w:rFonts w:ascii="Arial" w:eastAsia="Times New Roman" w:hAnsi="Arial" w:cs="Arial"/>
          <w:lang w:eastAsia="en-GB"/>
        </w:rPr>
      </w:pPr>
      <w:r w:rsidRPr="00C71F62">
        <w:rPr>
          <w:rFonts w:ascii="Arial" w:eastAsia="Times New Roman" w:hAnsi="Arial" w:cs="Arial"/>
          <w:lang w:eastAsia="en-GB"/>
        </w:rPr>
        <w:t xml:space="preserve">There is separate perinatal consultant on-call rota; this is a </w:t>
      </w:r>
      <w:r w:rsidR="007366E7" w:rsidRPr="00C71F62">
        <w:rPr>
          <w:rFonts w:ascii="Arial" w:eastAsia="Times New Roman" w:hAnsi="Arial" w:cs="Arial"/>
          <w:lang w:eastAsia="en-GB"/>
        </w:rPr>
        <w:t>weeklong</w:t>
      </w:r>
      <w:r w:rsidRPr="00C71F62">
        <w:rPr>
          <w:rFonts w:ascii="Arial" w:eastAsia="Times New Roman" w:hAnsi="Arial" w:cs="Arial"/>
          <w:lang w:eastAsia="en-GB"/>
        </w:rPr>
        <w:t xml:space="preserve"> duty (pro-rata for LTFT) where the consultant is available for urgent assessments in UHL, LPT and the community. The consultant on-call is also expected to provide </w:t>
      </w:r>
      <w:proofErr w:type="spellStart"/>
      <w:r w:rsidRPr="00C71F62">
        <w:rPr>
          <w:rFonts w:ascii="Arial" w:eastAsia="Times New Roman" w:hAnsi="Arial" w:cs="Arial"/>
          <w:lang w:eastAsia="en-GB"/>
        </w:rPr>
        <w:t>advise</w:t>
      </w:r>
      <w:proofErr w:type="spellEnd"/>
      <w:r w:rsidRPr="00C71F62">
        <w:rPr>
          <w:rFonts w:ascii="Arial" w:eastAsia="Times New Roman" w:hAnsi="Arial" w:cs="Arial"/>
          <w:lang w:eastAsia="en-GB"/>
        </w:rPr>
        <w:t xml:space="preserve"> to various professionals and liaise with all necessary services. During this on-call</w:t>
      </w:r>
      <w:r w:rsidR="006674AE" w:rsidRPr="00C71F62">
        <w:rPr>
          <w:rFonts w:ascii="Arial" w:eastAsia="Times New Roman" w:hAnsi="Arial" w:cs="Arial"/>
          <w:lang w:eastAsia="en-GB"/>
        </w:rPr>
        <w:t xml:space="preserve"> time</w:t>
      </w:r>
      <w:r w:rsidRPr="00C71F62">
        <w:rPr>
          <w:rFonts w:ascii="Arial" w:eastAsia="Times New Roman" w:hAnsi="Arial" w:cs="Arial"/>
          <w:lang w:eastAsia="en-GB"/>
        </w:rPr>
        <w:t xml:space="preserve">, the consultant focuses on urgent work only with no routine activities. The occurrence of this on call is 1 in 3 (or 4) depending on </w:t>
      </w:r>
      <w:r w:rsidR="007366E7" w:rsidRPr="00C71F62">
        <w:rPr>
          <w:rFonts w:ascii="Arial" w:eastAsia="Times New Roman" w:hAnsi="Arial" w:cs="Arial"/>
          <w:lang w:eastAsia="en-GB"/>
        </w:rPr>
        <w:t>medics’</w:t>
      </w:r>
      <w:r w:rsidRPr="00C71F62">
        <w:rPr>
          <w:rFonts w:ascii="Arial" w:eastAsia="Times New Roman" w:hAnsi="Arial" w:cs="Arial"/>
          <w:lang w:eastAsia="en-GB"/>
        </w:rPr>
        <w:t xml:space="preserve"> availability in the team.</w:t>
      </w:r>
      <w:r>
        <w:rPr>
          <w:rFonts w:ascii="Arial" w:eastAsia="Times New Roman" w:hAnsi="Arial" w:cs="Arial"/>
          <w:lang w:eastAsia="en-GB"/>
        </w:rPr>
        <w:t xml:space="preserve"> </w:t>
      </w:r>
    </w:p>
    <w:p w14:paraId="213CE789" w14:textId="77777777" w:rsidR="00644677" w:rsidRDefault="00644677" w:rsidP="001B36C7">
      <w:pPr>
        <w:pStyle w:val="ListParagraph"/>
        <w:spacing w:after="0" w:line="240" w:lineRule="auto"/>
        <w:ind w:left="0"/>
        <w:jc w:val="both"/>
        <w:rPr>
          <w:rFonts w:ascii="Arial" w:eastAsia="Times New Roman" w:hAnsi="Arial" w:cs="Arial"/>
          <w:lang w:eastAsia="en-GB"/>
        </w:rPr>
      </w:pPr>
    </w:p>
    <w:p w14:paraId="5206F9DA" w14:textId="0AAE4828" w:rsidR="00644677" w:rsidRPr="00644677" w:rsidRDefault="00644677" w:rsidP="001B36C7">
      <w:pPr>
        <w:pStyle w:val="ListParagraph"/>
        <w:spacing w:after="0" w:line="240" w:lineRule="auto"/>
        <w:ind w:left="0"/>
        <w:jc w:val="both"/>
        <w:rPr>
          <w:rFonts w:ascii="Arial" w:eastAsia="Times New Roman" w:hAnsi="Arial" w:cs="Arial"/>
          <w:b/>
          <w:bCs/>
          <w:lang w:eastAsia="en-GB"/>
        </w:rPr>
      </w:pPr>
      <w:r>
        <w:rPr>
          <w:rFonts w:ascii="Arial" w:eastAsia="Times New Roman" w:hAnsi="Arial" w:cs="Arial"/>
          <w:b/>
          <w:bCs/>
          <w:lang w:eastAsia="en-GB"/>
        </w:rPr>
        <w:t>On-Call duties:</w:t>
      </w:r>
    </w:p>
    <w:p w14:paraId="59A5C0C6" w14:textId="77777777" w:rsidR="00AA0B5F" w:rsidRDefault="00AA0B5F" w:rsidP="00A23E7A">
      <w:pPr>
        <w:spacing w:after="0" w:line="240" w:lineRule="auto"/>
        <w:jc w:val="both"/>
        <w:rPr>
          <w:rFonts w:ascii="Arial" w:eastAsia="Times New Roman" w:hAnsi="Arial" w:cs="Arial"/>
        </w:rPr>
      </w:pPr>
    </w:p>
    <w:p w14:paraId="35845B37" w14:textId="4C48120C" w:rsidR="00FF7711" w:rsidRPr="007366E7" w:rsidRDefault="00A23E7A" w:rsidP="00A23E7A">
      <w:pPr>
        <w:spacing w:after="0" w:line="240" w:lineRule="auto"/>
        <w:jc w:val="both"/>
        <w:rPr>
          <w:rFonts w:ascii="Arial" w:eastAsia="Times New Roman" w:hAnsi="Arial" w:cs="Arial"/>
        </w:rPr>
      </w:pPr>
      <w:r w:rsidRPr="007366E7">
        <w:rPr>
          <w:rFonts w:ascii="Arial" w:eastAsia="Times New Roman" w:hAnsi="Arial" w:cs="Arial"/>
        </w:rPr>
        <w:t xml:space="preserve">A separate availability supplement will be payable for on call duties, which are currently based on a rota of </w:t>
      </w:r>
      <w:r w:rsidR="00767E4E" w:rsidRPr="007366E7">
        <w:rPr>
          <w:rFonts w:ascii="Arial" w:eastAsia="Times New Roman" w:hAnsi="Arial" w:cs="Arial"/>
        </w:rPr>
        <w:t>no more than 1:9 frequency</w:t>
      </w:r>
      <w:r w:rsidRPr="007366E7">
        <w:rPr>
          <w:rFonts w:ascii="Arial" w:eastAsia="Times New Roman" w:hAnsi="Arial" w:cs="Arial"/>
        </w:rPr>
        <w:t xml:space="preserve">. The availability supplement will be 3% (category A). </w:t>
      </w:r>
    </w:p>
    <w:p w14:paraId="7FD9DEE5" w14:textId="31856B2A" w:rsidR="00767E4E" w:rsidRPr="007366E7" w:rsidRDefault="00FF7711" w:rsidP="00A23E7A">
      <w:pPr>
        <w:spacing w:after="0" w:line="240" w:lineRule="auto"/>
        <w:jc w:val="both"/>
        <w:rPr>
          <w:rFonts w:ascii="Arial" w:eastAsia="Times New Roman" w:hAnsi="Arial" w:cs="Arial"/>
        </w:rPr>
      </w:pPr>
      <w:r w:rsidRPr="007366E7">
        <w:rPr>
          <w:rFonts w:ascii="Arial" w:eastAsia="Times New Roman" w:hAnsi="Arial" w:cs="Arial"/>
        </w:rPr>
        <w:t xml:space="preserve">There are five Consultant on call rotas to cover Adult </w:t>
      </w:r>
      <w:r w:rsidR="00767E4E" w:rsidRPr="007366E7">
        <w:rPr>
          <w:rFonts w:ascii="Arial" w:eastAsia="Times New Roman" w:hAnsi="Arial" w:cs="Arial"/>
        </w:rPr>
        <w:t>East</w:t>
      </w:r>
      <w:r w:rsidRPr="007366E7">
        <w:rPr>
          <w:rFonts w:ascii="Arial" w:eastAsia="Times New Roman" w:hAnsi="Arial" w:cs="Arial"/>
        </w:rPr>
        <w:t xml:space="preserve">, Adult </w:t>
      </w:r>
      <w:r w:rsidR="00767E4E" w:rsidRPr="007366E7">
        <w:rPr>
          <w:rFonts w:ascii="Arial" w:eastAsia="Times New Roman" w:hAnsi="Arial" w:cs="Arial"/>
        </w:rPr>
        <w:t>West</w:t>
      </w:r>
      <w:r w:rsidRPr="007366E7">
        <w:rPr>
          <w:rFonts w:ascii="Arial" w:eastAsia="Times New Roman" w:hAnsi="Arial" w:cs="Arial"/>
        </w:rPr>
        <w:t xml:space="preserve">, Old Age, CAMHS and Learning Disabilities.  </w:t>
      </w:r>
      <w:r w:rsidR="00A23E7A" w:rsidRPr="007366E7">
        <w:rPr>
          <w:rFonts w:ascii="Arial" w:eastAsia="Times New Roman" w:hAnsi="Arial" w:cs="Arial"/>
        </w:rPr>
        <w:t xml:space="preserve">There </w:t>
      </w:r>
      <w:r w:rsidRPr="007366E7">
        <w:rPr>
          <w:rFonts w:ascii="Arial" w:eastAsia="Times New Roman" w:hAnsi="Arial" w:cs="Arial"/>
        </w:rPr>
        <w:t xml:space="preserve">are also two </w:t>
      </w:r>
      <w:proofErr w:type="spellStart"/>
      <w:r w:rsidRPr="007366E7">
        <w:rPr>
          <w:rFonts w:ascii="Arial" w:eastAsia="Times New Roman" w:hAnsi="Arial" w:cs="Arial"/>
        </w:rPr>
        <w:t>StR</w:t>
      </w:r>
      <w:proofErr w:type="spellEnd"/>
      <w:r w:rsidRPr="007366E7">
        <w:rPr>
          <w:rFonts w:ascii="Arial" w:eastAsia="Times New Roman" w:hAnsi="Arial" w:cs="Arial"/>
        </w:rPr>
        <w:t xml:space="preserve"> rotas and four junior doctor rotas for out of hours provision.</w:t>
      </w:r>
      <w:r w:rsidR="00C71F62">
        <w:rPr>
          <w:rFonts w:ascii="Arial" w:eastAsia="Times New Roman" w:hAnsi="Arial" w:cs="Arial"/>
        </w:rPr>
        <w:t xml:space="preserve"> </w:t>
      </w:r>
      <w:r w:rsidR="00767E4E" w:rsidRPr="007366E7">
        <w:rPr>
          <w:rFonts w:ascii="Arial" w:eastAsia="Times New Roman" w:hAnsi="Arial" w:cs="Arial"/>
        </w:rPr>
        <w:t>The post holder would be allocated to either the Adult East or the Adult West on call rota.</w:t>
      </w:r>
    </w:p>
    <w:p w14:paraId="2D2B79D1" w14:textId="77777777" w:rsidR="00FF7711" w:rsidRPr="007366E7" w:rsidRDefault="00FF7711" w:rsidP="00A23E7A">
      <w:pPr>
        <w:spacing w:after="0" w:line="240" w:lineRule="auto"/>
        <w:jc w:val="both"/>
        <w:rPr>
          <w:rFonts w:ascii="Arial" w:eastAsia="Times New Roman" w:hAnsi="Arial" w:cs="Arial"/>
          <w:color w:val="FF0000"/>
        </w:rPr>
      </w:pPr>
    </w:p>
    <w:p w14:paraId="407DB3DD" w14:textId="77777777" w:rsidR="000C115D" w:rsidRPr="007366E7" w:rsidRDefault="000C115D" w:rsidP="000C115D">
      <w:pPr>
        <w:spacing w:after="0" w:line="240" w:lineRule="auto"/>
        <w:jc w:val="both"/>
        <w:rPr>
          <w:rFonts w:ascii="Arial" w:eastAsia="Times New Roman" w:hAnsi="Arial" w:cs="Arial"/>
        </w:rPr>
      </w:pPr>
      <w:r w:rsidRPr="007366E7">
        <w:rPr>
          <w:rFonts w:ascii="Arial" w:eastAsia="Times New Roman" w:hAnsi="Arial" w:cs="Arial"/>
        </w:rPr>
        <w:t>The following specimen timetable illustrates how the consultant timetable may be arranged</w:t>
      </w:r>
    </w:p>
    <w:p w14:paraId="30813995" w14:textId="09D2D810" w:rsidR="00E15637" w:rsidRPr="007366E7" w:rsidRDefault="000C115D" w:rsidP="00587699">
      <w:pPr>
        <w:spacing w:after="0" w:line="240" w:lineRule="auto"/>
        <w:jc w:val="both"/>
        <w:rPr>
          <w:rFonts w:ascii="Arial" w:eastAsia="Times New Roman" w:hAnsi="Arial" w:cs="Arial"/>
        </w:rPr>
      </w:pPr>
      <w:r w:rsidRPr="007366E7">
        <w:rPr>
          <w:rFonts w:ascii="Arial" w:eastAsia="Times New Roman" w:hAnsi="Arial" w:cs="Arial"/>
        </w:rPr>
        <w:t>within the current framework (subject to negotiation)</w:t>
      </w:r>
      <w:bookmarkStart w:id="1" w:name="_Hlk83038358"/>
    </w:p>
    <w:p w14:paraId="4B5BD590" w14:textId="1532B90E" w:rsidR="000C115D" w:rsidRPr="003D435E" w:rsidRDefault="000C115D" w:rsidP="000C115D">
      <w:pPr>
        <w:spacing w:after="0" w:line="240" w:lineRule="auto"/>
        <w:rPr>
          <w:rFonts w:ascii="Arial" w:eastAsia="Times New Roman" w:hAnsi="Arial" w:cs="Arial"/>
          <w:highlight w:val="yellow"/>
          <w:lang w:eastAsia="en-GB"/>
        </w:rPr>
      </w:pPr>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E15637" w:rsidRPr="003D435E" w14:paraId="702DA781" w14:textId="77777777" w:rsidTr="007366E7">
        <w:trPr>
          <w:trHeight w:val="357"/>
        </w:trPr>
        <w:tc>
          <w:tcPr>
            <w:tcW w:w="1555" w:type="dxa"/>
          </w:tcPr>
          <w:p w14:paraId="5AE5A06D" w14:textId="77777777" w:rsidR="00E15637" w:rsidRPr="007366E7" w:rsidRDefault="00E15637" w:rsidP="009A22F4">
            <w:pPr>
              <w:pStyle w:val="TableParagraph"/>
              <w:spacing w:before="87"/>
              <w:ind w:left="57"/>
              <w:rPr>
                <w:rFonts w:ascii="Arial" w:hAnsi="Arial" w:cs="Arial"/>
                <w:b/>
                <w:sz w:val="20"/>
                <w:szCs w:val="20"/>
              </w:rPr>
            </w:pPr>
            <w:r w:rsidRPr="007366E7">
              <w:rPr>
                <w:rFonts w:ascii="Arial" w:hAnsi="Arial" w:cs="Arial"/>
                <w:b/>
                <w:sz w:val="20"/>
                <w:szCs w:val="20"/>
              </w:rPr>
              <w:t>Day</w:t>
            </w:r>
          </w:p>
        </w:tc>
        <w:tc>
          <w:tcPr>
            <w:tcW w:w="583" w:type="dxa"/>
          </w:tcPr>
          <w:p w14:paraId="36486937" w14:textId="77777777" w:rsidR="00E15637" w:rsidRPr="007366E7" w:rsidRDefault="00E15637" w:rsidP="009A22F4">
            <w:pPr>
              <w:pStyle w:val="TableParagraph"/>
              <w:spacing w:before="87"/>
              <w:ind w:right="103"/>
              <w:jc w:val="right"/>
              <w:rPr>
                <w:rFonts w:ascii="Arial" w:hAnsi="Arial" w:cs="Arial"/>
                <w:b/>
                <w:sz w:val="20"/>
                <w:szCs w:val="20"/>
              </w:rPr>
            </w:pPr>
            <w:r w:rsidRPr="007366E7">
              <w:rPr>
                <w:rFonts w:ascii="Arial" w:hAnsi="Arial" w:cs="Arial"/>
                <w:b/>
                <w:sz w:val="20"/>
                <w:szCs w:val="20"/>
              </w:rPr>
              <w:t>Time</w:t>
            </w:r>
          </w:p>
        </w:tc>
        <w:tc>
          <w:tcPr>
            <w:tcW w:w="1685" w:type="dxa"/>
          </w:tcPr>
          <w:p w14:paraId="12F920E0" w14:textId="77777777" w:rsidR="00E15637" w:rsidRPr="007366E7" w:rsidRDefault="00E15637" w:rsidP="009A22F4">
            <w:pPr>
              <w:pStyle w:val="TableParagraph"/>
              <w:spacing w:before="87"/>
              <w:ind w:left="54"/>
              <w:rPr>
                <w:rFonts w:ascii="Arial" w:hAnsi="Arial" w:cs="Arial"/>
                <w:b/>
                <w:sz w:val="20"/>
                <w:szCs w:val="20"/>
              </w:rPr>
            </w:pPr>
            <w:r w:rsidRPr="007366E7">
              <w:rPr>
                <w:rFonts w:ascii="Arial" w:hAnsi="Arial" w:cs="Arial"/>
                <w:b/>
                <w:sz w:val="20"/>
                <w:szCs w:val="20"/>
              </w:rPr>
              <w:t>Location</w:t>
            </w:r>
          </w:p>
        </w:tc>
        <w:tc>
          <w:tcPr>
            <w:tcW w:w="2976" w:type="dxa"/>
          </w:tcPr>
          <w:p w14:paraId="7A6EE632" w14:textId="77777777" w:rsidR="00E15637" w:rsidRPr="007366E7" w:rsidRDefault="00E15637" w:rsidP="009A22F4">
            <w:pPr>
              <w:pStyle w:val="TableParagraph"/>
              <w:spacing w:before="87"/>
              <w:ind w:left="57"/>
              <w:rPr>
                <w:rFonts w:ascii="Arial" w:hAnsi="Arial" w:cs="Arial"/>
                <w:b/>
                <w:sz w:val="20"/>
                <w:szCs w:val="20"/>
              </w:rPr>
            </w:pPr>
            <w:r w:rsidRPr="007366E7">
              <w:rPr>
                <w:rFonts w:ascii="Arial" w:hAnsi="Arial" w:cs="Arial"/>
                <w:b/>
                <w:sz w:val="20"/>
                <w:szCs w:val="20"/>
              </w:rPr>
              <w:t>Work</w:t>
            </w:r>
          </w:p>
        </w:tc>
        <w:tc>
          <w:tcPr>
            <w:tcW w:w="1135" w:type="dxa"/>
          </w:tcPr>
          <w:p w14:paraId="0B820E8B" w14:textId="77777777" w:rsidR="00E15637" w:rsidRPr="007366E7" w:rsidRDefault="00E15637" w:rsidP="009A22F4">
            <w:pPr>
              <w:pStyle w:val="TableParagraph"/>
              <w:spacing w:before="87"/>
              <w:ind w:left="167"/>
              <w:rPr>
                <w:rFonts w:ascii="Arial" w:hAnsi="Arial" w:cs="Arial"/>
                <w:b/>
                <w:sz w:val="20"/>
                <w:szCs w:val="20"/>
              </w:rPr>
            </w:pPr>
            <w:r w:rsidRPr="007366E7">
              <w:rPr>
                <w:rFonts w:ascii="Arial" w:hAnsi="Arial" w:cs="Arial"/>
                <w:b/>
                <w:sz w:val="20"/>
                <w:szCs w:val="20"/>
              </w:rPr>
              <w:t>Category</w:t>
            </w:r>
          </w:p>
        </w:tc>
        <w:tc>
          <w:tcPr>
            <w:tcW w:w="1133" w:type="dxa"/>
          </w:tcPr>
          <w:p w14:paraId="1774A013" w14:textId="7564E713" w:rsidR="00E15637" w:rsidRPr="007366E7" w:rsidRDefault="00E15637" w:rsidP="009A22F4">
            <w:pPr>
              <w:pStyle w:val="TableParagraph"/>
              <w:spacing w:before="87"/>
              <w:ind w:left="86" w:right="135"/>
              <w:jc w:val="center"/>
              <w:rPr>
                <w:rFonts w:ascii="Arial" w:hAnsi="Arial" w:cs="Arial"/>
                <w:b/>
                <w:sz w:val="20"/>
                <w:szCs w:val="20"/>
              </w:rPr>
            </w:pPr>
            <w:r w:rsidRPr="007366E7">
              <w:rPr>
                <w:rFonts w:ascii="Arial" w:hAnsi="Arial" w:cs="Arial"/>
                <w:b/>
                <w:sz w:val="20"/>
                <w:szCs w:val="20"/>
              </w:rPr>
              <w:t>No. of P</w:t>
            </w:r>
            <w:r w:rsidR="006E0FD1" w:rsidRPr="007366E7">
              <w:rPr>
                <w:rFonts w:ascii="Arial" w:hAnsi="Arial" w:cs="Arial"/>
                <w:b/>
                <w:sz w:val="20"/>
                <w:szCs w:val="20"/>
              </w:rPr>
              <w:t>a</w:t>
            </w:r>
            <w:r w:rsidRPr="007366E7">
              <w:rPr>
                <w:rFonts w:ascii="Arial" w:hAnsi="Arial" w:cs="Arial"/>
                <w:b/>
                <w:sz w:val="20"/>
                <w:szCs w:val="20"/>
              </w:rPr>
              <w:t>s</w:t>
            </w:r>
          </w:p>
        </w:tc>
      </w:tr>
      <w:tr w:rsidR="00E15637" w:rsidRPr="003D435E" w14:paraId="7FB9BCEC" w14:textId="77777777" w:rsidTr="007366E7">
        <w:trPr>
          <w:trHeight w:val="357"/>
        </w:trPr>
        <w:tc>
          <w:tcPr>
            <w:tcW w:w="1555" w:type="dxa"/>
            <w:vMerge w:val="restart"/>
          </w:tcPr>
          <w:p w14:paraId="227FFF52" w14:textId="77777777" w:rsidR="00E15637" w:rsidRPr="007366E7" w:rsidRDefault="00E15637" w:rsidP="009A22F4">
            <w:pPr>
              <w:pStyle w:val="TableParagraph"/>
              <w:spacing w:before="1"/>
              <w:rPr>
                <w:rFonts w:ascii="Arial" w:hAnsi="Arial" w:cs="Arial"/>
                <w:sz w:val="20"/>
                <w:szCs w:val="20"/>
              </w:rPr>
            </w:pPr>
          </w:p>
          <w:p w14:paraId="23729F38" w14:textId="77777777" w:rsidR="00E15637" w:rsidRPr="007366E7" w:rsidRDefault="00E15637" w:rsidP="009A22F4">
            <w:pPr>
              <w:pStyle w:val="TableParagraph"/>
              <w:ind w:left="57"/>
              <w:rPr>
                <w:rFonts w:ascii="Arial" w:hAnsi="Arial" w:cs="Arial"/>
                <w:b/>
                <w:sz w:val="20"/>
                <w:szCs w:val="20"/>
              </w:rPr>
            </w:pPr>
            <w:r w:rsidRPr="007366E7">
              <w:rPr>
                <w:rFonts w:ascii="Arial" w:hAnsi="Arial" w:cs="Arial"/>
                <w:b/>
                <w:sz w:val="20"/>
                <w:szCs w:val="20"/>
              </w:rPr>
              <w:t>Monday</w:t>
            </w:r>
          </w:p>
        </w:tc>
        <w:tc>
          <w:tcPr>
            <w:tcW w:w="583" w:type="dxa"/>
          </w:tcPr>
          <w:p w14:paraId="7F52E42F" w14:textId="77777777" w:rsidR="00E15637" w:rsidRPr="007366E7" w:rsidRDefault="00E15637" w:rsidP="009A22F4">
            <w:pPr>
              <w:pStyle w:val="TableParagraph"/>
              <w:spacing w:before="87"/>
              <w:ind w:right="165"/>
              <w:jc w:val="right"/>
              <w:rPr>
                <w:rFonts w:ascii="Arial" w:hAnsi="Arial" w:cs="Arial"/>
                <w:sz w:val="20"/>
                <w:szCs w:val="20"/>
              </w:rPr>
            </w:pPr>
            <w:r w:rsidRPr="007366E7">
              <w:rPr>
                <w:rFonts w:ascii="Arial" w:hAnsi="Arial" w:cs="Arial"/>
                <w:w w:val="95"/>
                <w:sz w:val="20"/>
                <w:szCs w:val="20"/>
              </w:rPr>
              <w:t>AM</w:t>
            </w:r>
          </w:p>
        </w:tc>
        <w:tc>
          <w:tcPr>
            <w:tcW w:w="1685" w:type="dxa"/>
          </w:tcPr>
          <w:p w14:paraId="2A08CBCC" w14:textId="7A837146" w:rsidR="005F727D" w:rsidRPr="007366E7" w:rsidRDefault="006E0FD1" w:rsidP="009A22F4">
            <w:pPr>
              <w:pStyle w:val="TableParagraph"/>
              <w:rPr>
                <w:rFonts w:ascii="Arial" w:hAnsi="Arial" w:cs="Arial"/>
                <w:sz w:val="20"/>
                <w:szCs w:val="20"/>
              </w:rPr>
            </w:pPr>
            <w:proofErr w:type="spellStart"/>
            <w:r>
              <w:rPr>
                <w:rFonts w:ascii="Arial" w:hAnsi="Arial" w:cs="Arial"/>
                <w:sz w:val="20"/>
                <w:szCs w:val="20"/>
              </w:rPr>
              <w:t>Westcotes</w:t>
            </w:r>
            <w:proofErr w:type="spellEnd"/>
            <w:r>
              <w:rPr>
                <w:rFonts w:ascii="Arial" w:hAnsi="Arial" w:cs="Arial"/>
                <w:sz w:val="20"/>
                <w:szCs w:val="20"/>
              </w:rPr>
              <w:t xml:space="preserve"> Health Centre</w:t>
            </w:r>
          </w:p>
        </w:tc>
        <w:tc>
          <w:tcPr>
            <w:tcW w:w="2976" w:type="dxa"/>
          </w:tcPr>
          <w:p w14:paraId="7EA5AA9F" w14:textId="0E643451" w:rsidR="005F727D" w:rsidRDefault="005F727D" w:rsidP="009A22F4">
            <w:pPr>
              <w:pStyle w:val="TableParagraph"/>
              <w:rPr>
                <w:rFonts w:ascii="Arial" w:hAnsi="Arial" w:cs="Arial"/>
                <w:sz w:val="20"/>
                <w:szCs w:val="20"/>
              </w:rPr>
            </w:pPr>
            <w:r>
              <w:rPr>
                <w:rFonts w:ascii="Arial" w:hAnsi="Arial" w:cs="Arial"/>
                <w:sz w:val="20"/>
                <w:szCs w:val="20"/>
              </w:rPr>
              <w:t>Outpatient clinic – new patient and follow ups</w:t>
            </w:r>
            <w:r w:rsidR="00781B28">
              <w:rPr>
                <w:rFonts w:ascii="Arial" w:hAnsi="Arial" w:cs="Arial"/>
                <w:sz w:val="20"/>
                <w:szCs w:val="20"/>
              </w:rPr>
              <w:t>/Supervision</w:t>
            </w:r>
          </w:p>
          <w:p w14:paraId="2E7F1A2A" w14:textId="20D47114" w:rsidR="00781B28" w:rsidRPr="007366E7" w:rsidRDefault="00781B28" w:rsidP="009A22F4">
            <w:pPr>
              <w:pStyle w:val="TableParagraph"/>
              <w:rPr>
                <w:rFonts w:ascii="Arial" w:hAnsi="Arial" w:cs="Arial"/>
                <w:sz w:val="20"/>
                <w:szCs w:val="20"/>
              </w:rPr>
            </w:pPr>
          </w:p>
        </w:tc>
        <w:tc>
          <w:tcPr>
            <w:tcW w:w="1135" w:type="dxa"/>
          </w:tcPr>
          <w:p w14:paraId="5D1B9AEB" w14:textId="1516FD92" w:rsidR="00E15637" w:rsidRPr="007366E7" w:rsidRDefault="00E15637" w:rsidP="009A22F4">
            <w:pPr>
              <w:pStyle w:val="TableParagraph"/>
              <w:spacing w:before="87"/>
              <w:ind w:left="132"/>
              <w:rPr>
                <w:rFonts w:ascii="Arial" w:hAnsi="Arial" w:cs="Arial"/>
                <w:sz w:val="20"/>
                <w:szCs w:val="20"/>
              </w:rPr>
            </w:pPr>
            <w:r w:rsidRPr="007366E7">
              <w:rPr>
                <w:rFonts w:ascii="Arial" w:hAnsi="Arial" w:cs="Arial"/>
                <w:sz w:val="20"/>
                <w:szCs w:val="20"/>
              </w:rPr>
              <w:t>DCC</w:t>
            </w:r>
          </w:p>
        </w:tc>
        <w:tc>
          <w:tcPr>
            <w:tcW w:w="1133" w:type="dxa"/>
          </w:tcPr>
          <w:p w14:paraId="07130529" w14:textId="6196FC06" w:rsidR="00E15637" w:rsidRPr="007366E7" w:rsidRDefault="00587699" w:rsidP="009A22F4">
            <w:pPr>
              <w:pStyle w:val="TableParagraph"/>
              <w:rPr>
                <w:rFonts w:ascii="Arial" w:hAnsi="Arial" w:cs="Arial"/>
                <w:sz w:val="20"/>
                <w:szCs w:val="20"/>
              </w:rPr>
            </w:pPr>
            <w:r w:rsidRPr="007366E7">
              <w:rPr>
                <w:rFonts w:ascii="Arial" w:hAnsi="Arial" w:cs="Arial"/>
                <w:sz w:val="20"/>
                <w:szCs w:val="20"/>
              </w:rPr>
              <w:t>1</w:t>
            </w:r>
          </w:p>
        </w:tc>
      </w:tr>
      <w:tr w:rsidR="00E15637" w:rsidRPr="003D435E" w14:paraId="5550F309" w14:textId="77777777" w:rsidTr="007366E7">
        <w:trPr>
          <w:trHeight w:val="357"/>
        </w:trPr>
        <w:tc>
          <w:tcPr>
            <w:tcW w:w="1555" w:type="dxa"/>
            <w:vMerge/>
            <w:tcBorders>
              <w:top w:val="nil"/>
            </w:tcBorders>
          </w:tcPr>
          <w:p w14:paraId="1391B16F" w14:textId="77777777" w:rsidR="00E15637" w:rsidRPr="00A661AF" w:rsidRDefault="00E15637" w:rsidP="009A22F4">
            <w:pPr>
              <w:rPr>
                <w:rFonts w:ascii="Arial" w:hAnsi="Arial" w:cs="Arial"/>
                <w:sz w:val="20"/>
                <w:szCs w:val="20"/>
              </w:rPr>
            </w:pPr>
          </w:p>
        </w:tc>
        <w:tc>
          <w:tcPr>
            <w:tcW w:w="583" w:type="dxa"/>
          </w:tcPr>
          <w:p w14:paraId="5750A100" w14:textId="77777777" w:rsidR="00E15637" w:rsidRPr="00A661AF" w:rsidRDefault="00E15637" w:rsidP="009A22F4">
            <w:pPr>
              <w:pStyle w:val="TableParagraph"/>
              <w:spacing w:before="87"/>
              <w:ind w:right="170"/>
              <w:jc w:val="right"/>
              <w:rPr>
                <w:rFonts w:ascii="Arial" w:hAnsi="Arial" w:cs="Arial"/>
                <w:sz w:val="20"/>
                <w:szCs w:val="20"/>
              </w:rPr>
            </w:pPr>
            <w:r w:rsidRPr="00A661AF">
              <w:rPr>
                <w:rFonts w:ascii="Arial" w:hAnsi="Arial" w:cs="Arial"/>
                <w:w w:val="95"/>
                <w:sz w:val="20"/>
                <w:szCs w:val="20"/>
              </w:rPr>
              <w:t>PM</w:t>
            </w:r>
          </w:p>
        </w:tc>
        <w:tc>
          <w:tcPr>
            <w:tcW w:w="1685" w:type="dxa"/>
          </w:tcPr>
          <w:p w14:paraId="4B3D673F" w14:textId="05E38910" w:rsidR="00E15637" w:rsidRPr="00A661AF" w:rsidRDefault="006E0FD1" w:rsidP="009A22F4">
            <w:pPr>
              <w:pStyle w:val="TableParagraph"/>
              <w:rPr>
                <w:rFonts w:ascii="Arial" w:hAnsi="Arial" w:cs="Arial"/>
                <w:sz w:val="20"/>
                <w:szCs w:val="20"/>
              </w:rPr>
            </w:pPr>
            <w:r>
              <w:rPr>
                <w:rFonts w:ascii="Arial" w:hAnsi="Arial" w:cs="Arial"/>
                <w:sz w:val="20"/>
                <w:szCs w:val="20"/>
              </w:rPr>
              <w:t>Westcotes Health Centre</w:t>
            </w:r>
          </w:p>
        </w:tc>
        <w:tc>
          <w:tcPr>
            <w:tcW w:w="2976" w:type="dxa"/>
          </w:tcPr>
          <w:p w14:paraId="0DAECB75" w14:textId="1EEA6F71" w:rsidR="00E15637" w:rsidRPr="007366E7" w:rsidRDefault="005F727D" w:rsidP="009A22F4">
            <w:pPr>
              <w:pStyle w:val="TableParagraph"/>
              <w:rPr>
                <w:rFonts w:ascii="Arial" w:hAnsi="Arial" w:cs="Arial"/>
                <w:sz w:val="20"/>
                <w:szCs w:val="20"/>
              </w:rPr>
            </w:pPr>
            <w:r>
              <w:rPr>
                <w:rFonts w:ascii="Arial" w:hAnsi="Arial" w:cs="Arial"/>
                <w:sz w:val="20"/>
                <w:szCs w:val="20"/>
              </w:rPr>
              <w:t xml:space="preserve">Administrative work including </w:t>
            </w:r>
            <w:r w:rsidR="000F7F17" w:rsidRPr="007366E7">
              <w:rPr>
                <w:rFonts w:ascii="Arial" w:hAnsi="Arial" w:cs="Arial"/>
                <w:sz w:val="20"/>
                <w:szCs w:val="20"/>
              </w:rPr>
              <w:t>Telephone liaison with GP’s and other professionals</w:t>
            </w:r>
          </w:p>
        </w:tc>
        <w:tc>
          <w:tcPr>
            <w:tcW w:w="1135" w:type="dxa"/>
          </w:tcPr>
          <w:p w14:paraId="05C00CBE" w14:textId="5DFD82FD" w:rsidR="00E15637" w:rsidRPr="007366E7" w:rsidRDefault="00E15637" w:rsidP="009A22F4">
            <w:pPr>
              <w:pStyle w:val="TableParagraph"/>
              <w:spacing w:before="87"/>
              <w:ind w:left="131"/>
              <w:rPr>
                <w:rFonts w:ascii="Arial" w:hAnsi="Arial" w:cs="Arial"/>
                <w:sz w:val="20"/>
                <w:szCs w:val="20"/>
              </w:rPr>
            </w:pPr>
            <w:r w:rsidRPr="007366E7">
              <w:rPr>
                <w:rFonts w:ascii="Arial" w:hAnsi="Arial" w:cs="Arial"/>
                <w:sz w:val="20"/>
                <w:szCs w:val="20"/>
              </w:rPr>
              <w:t>DCC</w:t>
            </w:r>
          </w:p>
        </w:tc>
        <w:tc>
          <w:tcPr>
            <w:tcW w:w="1133" w:type="dxa"/>
          </w:tcPr>
          <w:p w14:paraId="33B58235" w14:textId="784F6365" w:rsidR="00E15637" w:rsidRPr="007366E7" w:rsidRDefault="00587699" w:rsidP="009A22F4">
            <w:pPr>
              <w:pStyle w:val="TableParagraph"/>
              <w:rPr>
                <w:rFonts w:ascii="Arial" w:hAnsi="Arial" w:cs="Arial"/>
                <w:sz w:val="20"/>
                <w:szCs w:val="20"/>
              </w:rPr>
            </w:pPr>
            <w:r w:rsidRPr="007366E7">
              <w:rPr>
                <w:rFonts w:ascii="Arial" w:hAnsi="Arial" w:cs="Arial"/>
                <w:sz w:val="20"/>
                <w:szCs w:val="20"/>
              </w:rPr>
              <w:t>1</w:t>
            </w:r>
          </w:p>
        </w:tc>
      </w:tr>
      <w:tr w:rsidR="00E15637" w:rsidRPr="003D435E" w14:paraId="302EE33E" w14:textId="77777777" w:rsidTr="007366E7">
        <w:trPr>
          <w:trHeight w:val="357"/>
        </w:trPr>
        <w:tc>
          <w:tcPr>
            <w:tcW w:w="1555" w:type="dxa"/>
            <w:vMerge w:val="restart"/>
          </w:tcPr>
          <w:p w14:paraId="1D887A90" w14:textId="77777777" w:rsidR="00E15637" w:rsidRPr="007366E7" w:rsidRDefault="00E15637" w:rsidP="009A22F4">
            <w:pPr>
              <w:pStyle w:val="TableParagraph"/>
              <w:spacing w:before="1"/>
              <w:rPr>
                <w:rFonts w:ascii="Arial" w:hAnsi="Arial" w:cs="Arial"/>
                <w:sz w:val="20"/>
                <w:szCs w:val="20"/>
              </w:rPr>
            </w:pPr>
          </w:p>
          <w:p w14:paraId="17D29512" w14:textId="77777777" w:rsidR="00E15637" w:rsidRPr="007366E7" w:rsidRDefault="00E15637" w:rsidP="009A22F4">
            <w:pPr>
              <w:pStyle w:val="TableParagraph"/>
              <w:ind w:left="57"/>
              <w:rPr>
                <w:rFonts w:ascii="Arial" w:hAnsi="Arial" w:cs="Arial"/>
                <w:b/>
                <w:sz w:val="20"/>
                <w:szCs w:val="20"/>
              </w:rPr>
            </w:pPr>
            <w:r w:rsidRPr="007366E7">
              <w:rPr>
                <w:rFonts w:ascii="Arial" w:hAnsi="Arial" w:cs="Arial"/>
                <w:b/>
                <w:sz w:val="20"/>
                <w:szCs w:val="20"/>
              </w:rPr>
              <w:t>Tuesday</w:t>
            </w:r>
          </w:p>
        </w:tc>
        <w:tc>
          <w:tcPr>
            <w:tcW w:w="583" w:type="dxa"/>
          </w:tcPr>
          <w:p w14:paraId="04AD9435" w14:textId="77777777" w:rsidR="00E15637" w:rsidRPr="007366E7" w:rsidRDefault="00E15637" w:rsidP="009A22F4">
            <w:pPr>
              <w:pStyle w:val="TableParagraph"/>
              <w:spacing w:before="87"/>
              <w:ind w:right="165"/>
              <w:jc w:val="right"/>
              <w:rPr>
                <w:rFonts w:ascii="Arial" w:hAnsi="Arial" w:cs="Arial"/>
                <w:sz w:val="20"/>
                <w:szCs w:val="20"/>
              </w:rPr>
            </w:pPr>
            <w:r w:rsidRPr="007366E7">
              <w:rPr>
                <w:rFonts w:ascii="Arial" w:hAnsi="Arial" w:cs="Arial"/>
                <w:w w:val="95"/>
                <w:sz w:val="20"/>
                <w:szCs w:val="20"/>
              </w:rPr>
              <w:t>AM</w:t>
            </w:r>
          </w:p>
        </w:tc>
        <w:tc>
          <w:tcPr>
            <w:tcW w:w="1685" w:type="dxa"/>
          </w:tcPr>
          <w:p w14:paraId="121B5F5E" w14:textId="7DA2EABF" w:rsidR="00E15637" w:rsidRPr="007366E7" w:rsidRDefault="006E0FD1" w:rsidP="009A22F4">
            <w:pPr>
              <w:pStyle w:val="TableParagraph"/>
              <w:rPr>
                <w:rFonts w:ascii="Arial" w:hAnsi="Arial" w:cs="Arial"/>
                <w:sz w:val="20"/>
                <w:szCs w:val="20"/>
              </w:rPr>
            </w:pPr>
            <w:r>
              <w:rPr>
                <w:rFonts w:ascii="Arial" w:hAnsi="Arial" w:cs="Arial"/>
                <w:sz w:val="20"/>
                <w:szCs w:val="20"/>
              </w:rPr>
              <w:t>Westcotes Health Centre</w:t>
            </w:r>
          </w:p>
        </w:tc>
        <w:tc>
          <w:tcPr>
            <w:tcW w:w="2976" w:type="dxa"/>
          </w:tcPr>
          <w:p w14:paraId="25FD54A2" w14:textId="77777777" w:rsidR="00E15637" w:rsidRDefault="000F7F17" w:rsidP="009A22F4">
            <w:pPr>
              <w:pStyle w:val="TableParagraph"/>
              <w:rPr>
                <w:rFonts w:ascii="Arial" w:hAnsi="Arial" w:cs="Arial"/>
                <w:sz w:val="20"/>
                <w:szCs w:val="20"/>
              </w:rPr>
            </w:pPr>
            <w:r w:rsidRPr="007366E7">
              <w:rPr>
                <w:rFonts w:ascii="Arial" w:hAnsi="Arial" w:cs="Arial"/>
                <w:sz w:val="20"/>
                <w:szCs w:val="20"/>
              </w:rPr>
              <w:t xml:space="preserve">Outpatient </w:t>
            </w:r>
            <w:r w:rsidR="00587699" w:rsidRPr="007366E7">
              <w:rPr>
                <w:rFonts w:ascii="Arial" w:hAnsi="Arial" w:cs="Arial"/>
                <w:sz w:val="20"/>
                <w:szCs w:val="20"/>
              </w:rPr>
              <w:t>Clinic</w:t>
            </w:r>
            <w:r w:rsidR="005F727D">
              <w:rPr>
                <w:rFonts w:ascii="Arial" w:hAnsi="Arial" w:cs="Arial"/>
                <w:sz w:val="20"/>
                <w:szCs w:val="20"/>
              </w:rPr>
              <w:t xml:space="preserve"> – new patient and follow ups</w:t>
            </w:r>
          </w:p>
          <w:p w14:paraId="3F264FC6" w14:textId="221144B9" w:rsidR="00781B28" w:rsidRPr="007366E7" w:rsidRDefault="00781B28" w:rsidP="009A22F4">
            <w:pPr>
              <w:pStyle w:val="TableParagraph"/>
              <w:rPr>
                <w:rFonts w:ascii="Arial" w:hAnsi="Arial" w:cs="Arial"/>
                <w:sz w:val="20"/>
                <w:szCs w:val="20"/>
              </w:rPr>
            </w:pPr>
          </w:p>
        </w:tc>
        <w:tc>
          <w:tcPr>
            <w:tcW w:w="1135" w:type="dxa"/>
          </w:tcPr>
          <w:p w14:paraId="3BCF225E" w14:textId="134826A0" w:rsidR="00E15637" w:rsidRPr="007366E7" w:rsidRDefault="00E15637" w:rsidP="009A22F4">
            <w:pPr>
              <w:pStyle w:val="TableParagraph"/>
              <w:spacing w:before="87"/>
              <w:ind w:left="132"/>
              <w:rPr>
                <w:rFonts w:ascii="Arial" w:hAnsi="Arial" w:cs="Arial"/>
                <w:sz w:val="20"/>
                <w:szCs w:val="20"/>
              </w:rPr>
            </w:pPr>
            <w:r w:rsidRPr="007366E7">
              <w:rPr>
                <w:rFonts w:ascii="Arial" w:hAnsi="Arial" w:cs="Arial"/>
                <w:sz w:val="20"/>
                <w:szCs w:val="20"/>
              </w:rPr>
              <w:t xml:space="preserve">DCC </w:t>
            </w:r>
          </w:p>
        </w:tc>
        <w:tc>
          <w:tcPr>
            <w:tcW w:w="1133" w:type="dxa"/>
          </w:tcPr>
          <w:p w14:paraId="146635E9" w14:textId="51FE8903" w:rsidR="00E15637" w:rsidRPr="007366E7" w:rsidRDefault="00587699" w:rsidP="009A22F4">
            <w:pPr>
              <w:pStyle w:val="TableParagraph"/>
              <w:rPr>
                <w:rFonts w:ascii="Arial" w:hAnsi="Arial" w:cs="Arial"/>
                <w:sz w:val="20"/>
                <w:szCs w:val="20"/>
              </w:rPr>
            </w:pPr>
            <w:r w:rsidRPr="007366E7">
              <w:rPr>
                <w:rFonts w:ascii="Arial" w:hAnsi="Arial" w:cs="Arial"/>
                <w:sz w:val="20"/>
                <w:szCs w:val="20"/>
              </w:rPr>
              <w:t>1</w:t>
            </w:r>
          </w:p>
        </w:tc>
      </w:tr>
      <w:tr w:rsidR="00E15637" w:rsidRPr="003D435E" w14:paraId="480E06A7" w14:textId="77777777" w:rsidTr="007366E7">
        <w:trPr>
          <w:trHeight w:val="357"/>
        </w:trPr>
        <w:tc>
          <w:tcPr>
            <w:tcW w:w="1555" w:type="dxa"/>
            <w:vMerge/>
            <w:tcBorders>
              <w:top w:val="nil"/>
            </w:tcBorders>
          </w:tcPr>
          <w:p w14:paraId="11D092D3" w14:textId="77777777" w:rsidR="00E15637" w:rsidRPr="00A661AF" w:rsidRDefault="00E15637" w:rsidP="009A22F4">
            <w:pPr>
              <w:rPr>
                <w:rFonts w:ascii="Arial" w:hAnsi="Arial" w:cs="Arial"/>
                <w:sz w:val="20"/>
                <w:szCs w:val="20"/>
              </w:rPr>
            </w:pPr>
          </w:p>
        </w:tc>
        <w:tc>
          <w:tcPr>
            <w:tcW w:w="583" w:type="dxa"/>
          </w:tcPr>
          <w:p w14:paraId="099D5F34" w14:textId="77777777" w:rsidR="00E15637" w:rsidRPr="00A661AF" w:rsidRDefault="00E15637" w:rsidP="009A22F4">
            <w:pPr>
              <w:pStyle w:val="TableParagraph"/>
              <w:spacing w:before="87"/>
              <w:ind w:right="170"/>
              <w:jc w:val="right"/>
              <w:rPr>
                <w:rFonts w:ascii="Arial" w:hAnsi="Arial" w:cs="Arial"/>
                <w:sz w:val="20"/>
                <w:szCs w:val="20"/>
              </w:rPr>
            </w:pPr>
            <w:r w:rsidRPr="00A661AF">
              <w:rPr>
                <w:rFonts w:ascii="Arial" w:hAnsi="Arial" w:cs="Arial"/>
                <w:w w:val="95"/>
                <w:sz w:val="20"/>
                <w:szCs w:val="20"/>
              </w:rPr>
              <w:t>PM</w:t>
            </w:r>
          </w:p>
        </w:tc>
        <w:tc>
          <w:tcPr>
            <w:tcW w:w="1685" w:type="dxa"/>
          </w:tcPr>
          <w:p w14:paraId="755A0A5B" w14:textId="251E16EB" w:rsidR="00E15637" w:rsidRPr="00A661AF" w:rsidRDefault="006E0FD1" w:rsidP="00950160">
            <w:pPr>
              <w:pStyle w:val="TableParagraph"/>
              <w:rPr>
                <w:rFonts w:ascii="Arial" w:hAnsi="Arial" w:cs="Arial"/>
                <w:sz w:val="20"/>
                <w:szCs w:val="20"/>
              </w:rPr>
            </w:pPr>
            <w:r>
              <w:rPr>
                <w:rFonts w:ascii="Arial" w:hAnsi="Arial" w:cs="Arial"/>
                <w:sz w:val="20"/>
                <w:szCs w:val="20"/>
              </w:rPr>
              <w:t>Westcotes Health Centre</w:t>
            </w:r>
          </w:p>
        </w:tc>
        <w:tc>
          <w:tcPr>
            <w:tcW w:w="2976" w:type="dxa"/>
          </w:tcPr>
          <w:p w14:paraId="7DD85D97" w14:textId="77777777" w:rsidR="005F727D" w:rsidRDefault="005F727D" w:rsidP="009A22F4">
            <w:pPr>
              <w:pStyle w:val="TableParagraph"/>
              <w:rPr>
                <w:rFonts w:ascii="Arial" w:hAnsi="Arial" w:cs="Arial"/>
                <w:sz w:val="20"/>
                <w:szCs w:val="20"/>
              </w:rPr>
            </w:pPr>
            <w:r>
              <w:rPr>
                <w:rFonts w:ascii="Arial" w:hAnsi="Arial" w:cs="Arial"/>
                <w:sz w:val="20"/>
                <w:szCs w:val="20"/>
              </w:rPr>
              <w:t xml:space="preserve">MDT </w:t>
            </w:r>
          </w:p>
          <w:p w14:paraId="1A4C354E" w14:textId="549FC49E" w:rsidR="005F727D" w:rsidRPr="007366E7" w:rsidRDefault="005F727D" w:rsidP="009A22F4">
            <w:pPr>
              <w:pStyle w:val="TableParagraph"/>
              <w:rPr>
                <w:rFonts w:ascii="Arial" w:hAnsi="Arial" w:cs="Arial"/>
                <w:sz w:val="20"/>
                <w:szCs w:val="20"/>
              </w:rPr>
            </w:pPr>
            <w:r>
              <w:rPr>
                <w:rFonts w:ascii="Arial" w:hAnsi="Arial" w:cs="Arial"/>
                <w:sz w:val="20"/>
                <w:szCs w:val="20"/>
              </w:rPr>
              <w:t>SPA time</w:t>
            </w:r>
          </w:p>
        </w:tc>
        <w:tc>
          <w:tcPr>
            <w:tcW w:w="1135" w:type="dxa"/>
          </w:tcPr>
          <w:p w14:paraId="06755486" w14:textId="77777777" w:rsidR="005F727D" w:rsidRDefault="00E15637" w:rsidP="009A22F4">
            <w:pPr>
              <w:pStyle w:val="TableParagraph"/>
              <w:spacing w:before="87"/>
              <w:ind w:left="131"/>
              <w:rPr>
                <w:rFonts w:ascii="Arial" w:hAnsi="Arial" w:cs="Arial"/>
                <w:sz w:val="20"/>
                <w:szCs w:val="20"/>
              </w:rPr>
            </w:pPr>
            <w:r w:rsidRPr="007366E7">
              <w:rPr>
                <w:rFonts w:ascii="Arial" w:hAnsi="Arial" w:cs="Arial"/>
                <w:sz w:val="20"/>
                <w:szCs w:val="20"/>
              </w:rPr>
              <w:t>DCC</w:t>
            </w:r>
          </w:p>
          <w:p w14:paraId="78A5A8B4" w14:textId="208E3FC6" w:rsidR="00E15637" w:rsidRPr="007366E7" w:rsidRDefault="005F727D" w:rsidP="009A22F4">
            <w:pPr>
              <w:pStyle w:val="TableParagraph"/>
              <w:spacing w:before="87"/>
              <w:ind w:left="131"/>
              <w:rPr>
                <w:rFonts w:ascii="Arial" w:hAnsi="Arial" w:cs="Arial"/>
                <w:sz w:val="20"/>
                <w:szCs w:val="20"/>
              </w:rPr>
            </w:pPr>
            <w:r>
              <w:rPr>
                <w:rFonts w:ascii="Arial" w:hAnsi="Arial" w:cs="Arial"/>
                <w:sz w:val="20"/>
                <w:szCs w:val="20"/>
              </w:rPr>
              <w:t>SPA</w:t>
            </w:r>
            <w:r w:rsidR="00E15637" w:rsidRPr="007366E7">
              <w:rPr>
                <w:rFonts w:ascii="Arial" w:hAnsi="Arial" w:cs="Arial"/>
                <w:sz w:val="20"/>
                <w:szCs w:val="20"/>
              </w:rPr>
              <w:t xml:space="preserve"> </w:t>
            </w:r>
          </w:p>
        </w:tc>
        <w:tc>
          <w:tcPr>
            <w:tcW w:w="1133" w:type="dxa"/>
          </w:tcPr>
          <w:p w14:paraId="44A8A89E" w14:textId="4B651890" w:rsidR="005F727D" w:rsidRDefault="005F727D" w:rsidP="000F7F17">
            <w:pPr>
              <w:pStyle w:val="TableParagraph"/>
              <w:rPr>
                <w:rFonts w:ascii="Arial" w:hAnsi="Arial" w:cs="Arial"/>
                <w:sz w:val="20"/>
                <w:szCs w:val="20"/>
              </w:rPr>
            </w:pPr>
            <w:r>
              <w:rPr>
                <w:rFonts w:ascii="Arial" w:hAnsi="Arial" w:cs="Arial"/>
                <w:sz w:val="20"/>
                <w:szCs w:val="20"/>
              </w:rPr>
              <w:t>0.5</w:t>
            </w:r>
          </w:p>
          <w:p w14:paraId="093FF9CF" w14:textId="77777777" w:rsidR="0014187A" w:rsidRDefault="0014187A" w:rsidP="000F7F17">
            <w:pPr>
              <w:pStyle w:val="TableParagraph"/>
              <w:rPr>
                <w:rFonts w:ascii="Arial" w:hAnsi="Arial" w:cs="Arial"/>
                <w:sz w:val="20"/>
                <w:szCs w:val="20"/>
              </w:rPr>
            </w:pPr>
          </w:p>
          <w:p w14:paraId="06460A83" w14:textId="535BF12C" w:rsidR="005F727D" w:rsidRPr="007366E7" w:rsidRDefault="005F727D" w:rsidP="000F7F17">
            <w:pPr>
              <w:pStyle w:val="TableParagraph"/>
              <w:rPr>
                <w:rFonts w:ascii="Arial" w:hAnsi="Arial" w:cs="Arial"/>
                <w:sz w:val="20"/>
                <w:szCs w:val="20"/>
              </w:rPr>
            </w:pPr>
            <w:r>
              <w:rPr>
                <w:rFonts w:ascii="Arial" w:hAnsi="Arial" w:cs="Arial"/>
                <w:sz w:val="20"/>
                <w:szCs w:val="20"/>
              </w:rPr>
              <w:t>0.5</w:t>
            </w:r>
          </w:p>
        </w:tc>
      </w:tr>
      <w:tr w:rsidR="00E15637" w:rsidRPr="003D435E" w14:paraId="233A07FF" w14:textId="77777777" w:rsidTr="007366E7">
        <w:trPr>
          <w:trHeight w:val="357"/>
        </w:trPr>
        <w:tc>
          <w:tcPr>
            <w:tcW w:w="1555" w:type="dxa"/>
            <w:vMerge w:val="restart"/>
          </w:tcPr>
          <w:p w14:paraId="5D21FDF2" w14:textId="77777777" w:rsidR="00E15637" w:rsidRPr="007366E7" w:rsidRDefault="00E15637" w:rsidP="009A22F4">
            <w:pPr>
              <w:pStyle w:val="TableParagraph"/>
              <w:spacing w:before="1"/>
              <w:rPr>
                <w:rFonts w:ascii="Arial" w:hAnsi="Arial" w:cs="Arial"/>
                <w:sz w:val="20"/>
                <w:szCs w:val="20"/>
              </w:rPr>
            </w:pPr>
          </w:p>
          <w:p w14:paraId="7C181F7A" w14:textId="77777777" w:rsidR="00E15637" w:rsidRPr="007366E7" w:rsidRDefault="00E15637" w:rsidP="009A22F4">
            <w:pPr>
              <w:pStyle w:val="TableParagraph"/>
              <w:ind w:left="57"/>
              <w:rPr>
                <w:rFonts w:ascii="Arial" w:hAnsi="Arial" w:cs="Arial"/>
                <w:b/>
                <w:sz w:val="20"/>
                <w:szCs w:val="20"/>
              </w:rPr>
            </w:pPr>
            <w:r w:rsidRPr="007366E7">
              <w:rPr>
                <w:rFonts w:ascii="Arial" w:hAnsi="Arial" w:cs="Arial"/>
                <w:b/>
                <w:sz w:val="20"/>
                <w:szCs w:val="20"/>
              </w:rPr>
              <w:t>Wednesday</w:t>
            </w:r>
          </w:p>
        </w:tc>
        <w:tc>
          <w:tcPr>
            <w:tcW w:w="583" w:type="dxa"/>
          </w:tcPr>
          <w:p w14:paraId="447C811C" w14:textId="77777777" w:rsidR="00E15637" w:rsidRPr="007366E7" w:rsidRDefault="00E15637" w:rsidP="009A22F4">
            <w:pPr>
              <w:pStyle w:val="TableParagraph"/>
              <w:spacing w:before="87"/>
              <w:ind w:right="165"/>
              <w:jc w:val="right"/>
              <w:rPr>
                <w:rFonts w:ascii="Arial" w:hAnsi="Arial" w:cs="Arial"/>
                <w:sz w:val="20"/>
                <w:szCs w:val="20"/>
              </w:rPr>
            </w:pPr>
            <w:r w:rsidRPr="007366E7">
              <w:rPr>
                <w:rFonts w:ascii="Arial" w:hAnsi="Arial" w:cs="Arial"/>
                <w:w w:val="95"/>
                <w:sz w:val="20"/>
                <w:szCs w:val="20"/>
              </w:rPr>
              <w:t>AM</w:t>
            </w:r>
          </w:p>
        </w:tc>
        <w:tc>
          <w:tcPr>
            <w:tcW w:w="1685" w:type="dxa"/>
          </w:tcPr>
          <w:p w14:paraId="7771D753" w14:textId="18478F15" w:rsidR="00E15637" w:rsidRPr="007366E7" w:rsidRDefault="006E0FD1" w:rsidP="009A22F4">
            <w:pPr>
              <w:pStyle w:val="TableParagraph"/>
              <w:rPr>
                <w:rFonts w:ascii="Arial" w:hAnsi="Arial" w:cs="Arial"/>
                <w:sz w:val="20"/>
                <w:szCs w:val="20"/>
              </w:rPr>
            </w:pPr>
            <w:proofErr w:type="spellStart"/>
            <w:r>
              <w:rPr>
                <w:rFonts w:ascii="Arial" w:hAnsi="Arial" w:cs="Arial"/>
                <w:sz w:val="20"/>
                <w:szCs w:val="20"/>
              </w:rPr>
              <w:t>Westcotes</w:t>
            </w:r>
            <w:proofErr w:type="spellEnd"/>
            <w:r>
              <w:rPr>
                <w:rFonts w:ascii="Arial" w:hAnsi="Arial" w:cs="Arial"/>
                <w:sz w:val="20"/>
                <w:szCs w:val="20"/>
              </w:rPr>
              <w:t xml:space="preserve"> Health Centre</w:t>
            </w:r>
          </w:p>
        </w:tc>
        <w:tc>
          <w:tcPr>
            <w:tcW w:w="2976" w:type="dxa"/>
          </w:tcPr>
          <w:p w14:paraId="7C5B54D1" w14:textId="72DF8976" w:rsidR="00E15637" w:rsidRDefault="006E0FD1" w:rsidP="009A22F4">
            <w:pPr>
              <w:pStyle w:val="TableParagraph"/>
              <w:rPr>
                <w:rFonts w:ascii="Arial" w:hAnsi="Arial" w:cs="Arial"/>
                <w:sz w:val="20"/>
                <w:szCs w:val="20"/>
              </w:rPr>
            </w:pPr>
            <w:r>
              <w:rPr>
                <w:rFonts w:ascii="Arial" w:hAnsi="Arial" w:cs="Arial"/>
                <w:sz w:val="20"/>
                <w:szCs w:val="20"/>
              </w:rPr>
              <w:t>Urgent clinic/ad hoc clinical work</w:t>
            </w:r>
          </w:p>
          <w:p w14:paraId="655E8848" w14:textId="53201035" w:rsidR="005F727D" w:rsidRPr="007366E7" w:rsidRDefault="005F727D" w:rsidP="009A22F4">
            <w:pPr>
              <w:pStyle w:val="TableParagraph"/>
              <w:rPr>
                <w:rFonts w:ascii="Arial" w:hAnsi="Arial" w:cs="Arial"/>
                <w:sz w:val="20"/>
                <w:szCs w:val="20"/>
              </w:rPr>
            </w:pPr>
          </w:p>
        </w:tc>
        <w:tc>
          <w:tcPr>
            <w:tcW w:w="1135" w:type="dxa"/>
          </w:tcPr>
          <w:p w14:paraId="22041B0F" w14:textId="0B7509E7" w:rsidR="005F727D" w:rsidRDefault="005F727D" w:rsidP="007366E7">
            <w:pPr>
              <w:pStyle w:val="TableParagraph"/>
              <w:spacing w:before="87"/>
              <w:rPr>
                <w:rFonts w:ascii="Arial" w:hAnsi="Arial" w:cs="Arial"/>
                <w:sz w:val="20"/>
                <w:szCs w:val="20"/>
              </w:rPr>
            </w:pPr>
          </w:p>
          <w:p w14:paraId="769F192E" w14:textId="02B88A20" w:rsidR="00E15637" w:rsidRPr="007366E7" w:rsidRDefault="006E0FD1" w:rsidP="009A22F4">
            <w:pPr>
              <w:pStyle w:val="TableParagraph"/>
              <w:spacing w:before="87"/>
              <w:ind w:left="132"/>
              <w:rPr>
                <w:rFonts w:ascii="Arial" w:hAnsi="Arial" w:cs="Arial"/>
                <w:sz w:val="20"/>
                <w:szCs w:val="20"/>
              </w:rPr>
            </w:pPr>
            <w:r>
              <w:rPr>
                <w:rFonts w:ascii="Arial" w:hAnsi="Arial" w:cs="Arial"/>
                <w:sz w:val="20"/>
                <w:szCs w:val="20"/>
              </w:rPr>
              <w:t>DCC</w:t>
            </w:r>
          </w:p>
        </w:tc>
        <w:tc>
          <w:tcPr>
            <w:tcW w:w="1133" w:type="dxa"/>
          </w:tcPr>
          <w:p w14:paraId="5095F08C" w14:textId="6EC8462A" w:rsidR="00E15637" w:rsidRPr="007366E7" w:rsidRDefault="00DE1097" w:rsidP="009A22F4">
            <w:pPr>
              <w:pStyle w:val="TableParagraph"/>
              <w:rPr>
                <w:rFonts w:ascii="Arial" w:hAnsi="Arial" w:cs="Arial"/>
                <w:sz w:val="20"/>
                <w:szCs w:val="20"/>
              </w:rPr>
            </w:pPr>
            <w:r w:rsidRPr="007366E7">
              <w:rPr>
                <w:rFonts w:ascii="Arial" w:hAnsi="Arial" w:cs="Arial"/>
                <w:sz w:val="20"/>
                <w:szCs w:val="20"/>
              </w:rPr>
              <w:t>1</w:t>
            </w:r>
          </w:p>
        </w:tc>
      </w:tr>
      <w:tr w:rsidR="00E15637" w:rsidRPr="003D435E" w14:paraId="105785B6" w14:textId="77777777" w:rsidTr="00A661AF">
        <w:trPr>
          <w:trHeight w:val="894"/>
        </w:trPr>
        <w:tc>
          <w:tcPr>
            <w:tcW w:w="1555" w:type="dxa"/>
            <w:vMerge/>
            <w:tcBorders>
              <w:top w:val="nil"/>
            </w:tcBorders>
          </w:tcPr>
          <w:p w14:paraId="04519303" w14:textId="77777777" w:rsidR="00E15637" w:rsidRPr="00A661AF" w:rsidRDefault="00E15637" w:rsidP="009A22F4">
            <w:pPr>
              <w:rPr>
                <w:rFonts w:ascii="Arial" w:hAnsi="Arial" w:cs="Arial"/>
                <w:sz w:val="20"/>
                <w:szCs w:val="20"/>
              </w:rPr>
            </w:pPr>
          </w:p>
        </w:tc>
        <w:tc>
          <w:tcPr>
            <w:tcW w:w="583" w:type="dxa"/>
          </w:tcPr>
          <w:p w14:paraId="4881979B" w14:textId="77777777" w:rsidR="00E15637" w:rsidRPr="00A661AF" w:rsidRDefault="00E15637" w:rsidP="009A22F4">
            <w:pPr>
              <w:pStyle w:val="TableParagraph"/>
              <w:spacing w:before="87"/>
              <w:ind w:right="170"/>
              <w:jc w:val="right"/>
              <w:rPr>
                <w:rFonts w:ascii="Arial" w:hAnsi="Arial" w:cs="Arial"/>
                <w:sz w:val="20"/>
                <w:szCs w:val="20"/>
              </w:rPr>
            </w:pPr>
            <w:r w:rsidRPr="00A661AF">
              <w:rPr>
                <w:rFonts w:ascii="Arial" w:hAnsi="Arial" w:cs="Arial"/>
                <w:w w:val="95"/>
                <w:sz w:val="20"/>
                <w:szCs w:val="20"/>
              </w:rPr>
              <w:t>PM</w:t>
            </w:r>
          </w:p>
        </w:tc>
        <w:tc>
          <w:tcPr>
            <w:tcW w:w="1685" w:type="dxa"/>
          </w:tcPr>
          <w:p w14:paraId="2EA1F405" w14:textId="3774DD95" w:rsidR="00E15637" w:rsidRPr="007366E7" w:rsidRDefault="006E0FD1" w:rsidP="009A22F4">
            <w:pPr>
              <w:pStyle w:val="TableParagraph"/>
              <w:rPr>
                <w:rFonts w:ascii="Arial" w:hAnsi="Arial" w:cs="Arial"/>
                <w:sz w:val="20"/>
                <w:szCs w:val="20"/>
              </w:rPr>
            </w:pPr>
            <w:r>
              <w:rPr>
                <w:rFonts w:ascii="Arial" w:hAnsi="Arial" w:cs="Arial"/>
                <w:sz w:val="20"/>
                <w:szCs w:val="20"/>
              </w:rPr>
              <w:t>Westcotes Health Centre</w:t>
            </w:r>
          </w:p>
        </w:tc>
        <w:tc>
          <w:tcPr>
            <w:tcW w:w="2976" w:type="dxa"/>
          </w:tcPr>
          <w:p w14:paraId="161B2E13" w14:textId="361529D8" w:rsidR="00E15637" w:rsidRPr="007366E7" w:rsidRDefault="006E0FD1" w:rsidP="009A22F4">
            <w:pPr>
              <w:pStyle w:val="TableParagraph"/>
              <w:rPr>
                <w:rFonts w:ascii="Arial" w:hAnsi="Arial" w:cs="Arial"/>
                <w:sz w:val="20"/>
                <w:szCs w:val="20"/>
                <w:highlight w:val="yellow"/>
              </w:rPr>
            </w:pPr>
            <w:r w:rsidRPr="00B22BC4">
              <w:rPr>
                <w:rFonts w:ascii="Arial" w:hAnsi="Arial" w:cs="Arial"/>
                <w:sz w:val="20"/>
                <w:szCs w:val="20"/>
              </w:rPr>
              <w:t>Referral meeting</w:t>
            </w:r>
          </w:p>
        </w:tc>
        <w:tc>
          <w:tcPr>
            <w:tcW w:w="1135" w:type="dxa"/>
          </w:tcPr>
          <w:p w14:paraId="2BC3429B" w14:textId="433DF2D2" w:rsidR="005F727D" w:rsidRPr="007366E7" w:rsidRDefault="00B22BC4" w:rsidP="00781B28">
            <w:pPr>
              <w:pStyle w:val="TableParagraph"/>
              <w:spacing w:before="87"/>
              <w:ind w:left="131"/>
              <w:rPr>
                <w:rFonts w:ascii="Arial" w:hAnsi="Arial" w:cs="Arial"/>
                <w:sz w:val="20"/>
                <w:szCs w:val="20"/>
              </w:rPr>
            </w:pPr>
            <w:r>
              <w:rPr>
                <w:rFonts w:ascii="Arial" w:hAnsi="Arial" w:cs="Arial"/>
                <w:sz w:val="20"/>
                <w:szCs w:val="20"/>
              </w:rPr>
              <w:t>DCC</w:t>
            </w:r>
          </w:p>
        </w:tc>
        <w:tc>
          <w:tcPr>
            <w:tcW w:w="1133" w:type="dxa"/>
          </w:tcPr>
          <w:p w14:paraId="7CDEF485" w14:textId="02CC32DF" w:rsidR="00E15637" w:rsidRPr="007366E7" w:rsidRDefault="00DE1097" w:rsidP="009A22F4">
            <w:pPr>
              <w:pStyle w:val="TableParagraph"/>
              <w:rPr>
                <w:rFonts w:ascii="Arial" w:hAnsi="Arial" w:cs="Arial"/>
                <w:sz w:val="20"/>
                <w:szCs w:val="20"/>
              </w:rPr>
            </w:pPr>
            <w:r w:rsidRPr="007366E7">
              <w:rPr>
                <w:rFonts w:ascii="Arial" w:hAnsi="Arial" w:cs="Arial"/>
                <w:sz w:val="20"/>
                <w:szCs w:val="20"/>
              </w:rPr>
              <w:t>1</w:t>
            </w:r>
          </w:p>
        </w:tc>
      </w:tr>
      <w:tr w:rsidR="00E15637" w:rsidRPr="003D435E" w14:paraId="5DEDA2A3" w14:textId="77777777" w:rsidTr="007366E7">
        <w:trPr>
          <w:trHeight w:val="357"/>
        </w:trPr>
        <w:tc>
          <w:tcPr>
            <w:tcW w:w="1555" w:type="dxa"/>
            <w:vMerge w:val="restart"/>
          </w:tcPr>
          <w:p w14:paraId="08B1401B" w14:textId="77777777" w:rsidR="00E15637" w:rsidRPr="007366E7" w:rsidRDefault="00E15637" w:rsidP="009A22F4">
            <w:pPr>
              <w:pStyle w:val="TableParagraph"/>
              <w:spacing w:before="1"/>
              <w:rPr>
                <w:rFonts w:ascii="Arial" w:hAnsi="Arial" w:cs="Arial"/>
                <w:sz w:val="20"/>
                <w:szCs w:val="20"/>
              </w:rPr>
            </w:pPr>
          </w:p>
          <w:p w14:paraId="12F50D00" w14:textId="77777777" w:rsidR="00E15637" w:rsidRPr="007366E7" w:rsidRDefault="00E15637" w:rsidP="009A22F4">
            <w:pPr>
              <w:pStyle w:val="TableParagraph"/>
              <w:ind w:left="57"/>
              <w:rPr>
                <w:rFonts w:ascii="Arial" w:hAnsi="Arial" w:cs="Arial"/>
                <w:b/>
                <w:sz w:val="20"/>
                <w:szCs w:val="20"/>
              </w:rPr>
            </w:pPr>
            <w:r w:rsidRPr="007366E7">
              <w:rPr>
                <w:rFonts w:ascii="Arial" w:hAnsi="Arial" w:cs="Arial"/>
                <w:b/>
                <w:sz w:val="20"/>
                <w:szCs w:val="20"/>
              </w:rPr>
              <w:t>Thursday</w:t>
            </w:r>
          </w:p>
        </w:tc>
        <w:tc>
          <w:tcPr>
            <w:tcW w:w="583" w:type="dxa"/>
          </w:tcPr>
          <w:p w14:paraId="5E006D86" w14:textId="77777777" w:rsidR="00E15637" w:rsidRPr="007366E7" w:rsidRDefault="00E15637" w:rsidP="009A22F4">
            <w:pPr>
              <w:pStyle w:val="TableParagraph"/>
              <w:spacing w:before="87"/>
              <w:ind w:right="165"/>
              <w:jc w:val="right"/>
              <w:rPr>
                <w:rFonts w:ascii="Arial" w:hAnsi="Arial" w:cs="Arial"/>
                <w:sz w:val="20"/>
                <w:szCs w:val="20"/>
              </w:rPr>
            </w:pPr>
            <w:r w:rsidRPr="007366E7">
              <w:rPr>
                <w:rFonts w:ascii="Arial" w:hAnsi="Arial" w:cs="Arial"/>
                <w:w w:val="95"/>
                <w:sz w:val="20"/>
                <w:szCs w:val="20"/>
              </w:rPr>
              <w:t>AM</w:t>
            </w:r>
          </w:p>
        </w:tc>
        <w:tc>
          <w:tcPr>
            <w:tcW w:w="1685" w:type="dxa"/>
          </w:tcPr>
          <w:p w14:paraId="5176942E" w14:textId="62C02EB7" w:rsidR="00E15637" w:rsidRPr="007366E7" w:rsidRDefault="006E0FD1" w:rsidP="009A22F4">
            <w:pPr>
              <w:pStyle w:val="TableParagraph"/>
              <w:rPr>
                <w:rFonts w:ascii="Arial" w:hAnsi="Arial" w:cs="Arial"/>
                <w:sz w:val="20"/>
                <w:szCs w:val="20"/>
              </w:rPr>
            </w:pPr>
            <w:r>
              <w:rPr>
                <w:rFonts w:ascii="Arial" w:hAnsi="Arial" w:cs="Arial"/>
                <w:sz w:val="20"/>
                <w:szCs w:val="20"/>
              </w:rPr>
              <w:t>Westcotes Health Centre</w:t>
            </w:r>
          </w:p>
        </w:tc>
        <w:tc>
          <w:tcPr>
            <w:tcW w:w="2976" w:type="dxa"/>
          </w:tcPr>
          <w:p w14:paraId="4D1F9522" w14:textId="0C6BC2E3" w:rsidR="00E15637" w:rsidRPr="007366E7" w:rsidRDefault="006E0FD1" w:rsidP="009A22F4">
            <w:pPr>
              <w:pStyle w:val="TableParagraph"/>
              <w:rPr>
                <w:rFonts w:ascii="Arial" w:hAnsi="Arial" w:cs="Arial"/>
                <w:sz w:val="20"/>
                <w:szCs w:val="20"/>
              </w:rPr>
            </w:pPr>
            <w:r>
              <w:rPr>
                <w:rFonts w:ascii="Arial" w:hAnsi="Arial" w:cs="Arial"/>
                <w:sz w:val="20"/>
                <w:szCs w:val="20"/>
              </w:rPr>
              <w:t>Outpatient clinic – new patient and follow ups</w:t>
            </w:r>
          </w:p>
        </w:tc>
        <w:tc>
          <w:tcPr>
            <w:tcW w:w="1135" w:type="dxa"/>
          </w:tcPr>
          <w:p w14:paraId="0556D2E4" w14:textId="536F8563" w:rsidR="00E15637" w:rsidRPr="007366E7" w:rsidRDefault="00B22BC4" w:rsidP="009A22F4">
            <w:pPr>
              <w:pStyle w:val="TableParagraph"/>
              <w:spacing w:before="87"/>
              <w:ind w:left="132"/>
              <w:rPr>
                <w:rFonts w:ascii="Arial" w:hAnsi="Arial" w:cs="Arial"/>
                <w:sz w:val="20"/>
                <w:szCs w:val="20"/>
              </w:rPr>
            </w:pPr>
            <w:r>
              <w:rPr>
                <w:rFonts w:ascii="Arial" w:hAnsi="Arial" w:cs="Arial"/>
                <w:sz w:val="20"/>
                <w:szCs w:val="20"/>
              </w:rPr>
              <w:t>DCC</w:t>
            </w:r>
          </w:p>
          <w:p w14:paraId="4FA90CD2" w14:textId="57546FF2" w:rsidR="000F7F17" w:rsidRPr="007366E7" w:rsidRDefault="000F7F17" w:rsidP="009A22F4">
            <w:pPr>
              <w:pStyle w:val="TableParagraph"/>
              <w:spacing w:before="87"/>
              <w:ind w:left="132"/>
              <w:rPr>
                <w:rFonts w:ascii="Arial" w:hAnsi="Arial" w:cs="Arial"/>
                <w:sz w:val="20"/>
                <w:szCs w:val="20"/>
              </w:rPr>
            </w:pPr>
          </w:p>
        </w:tc>
        <w:tc>
          <w:tcPr>
            <w:tcW w:w="1133" w:type="dxa"/>
          </w:tcPr>
          <w:p w14:paraId="235DBB78" w14:textId="28AF0DB9" w:rsidR="005F727D" w:rsidRPr="007366E7" w:rsidRDefault="005F727D" w:rsidP="009A22F4">
            <w:pPr>
              <w:pStyle w:val="TableParagraph"/>
              <w:rPr>
                <w:rFonts w:ascii="Arial" w:hAnsi="Arial" w:cs="Arial"/>
                <w:sz w:val="20"/>
                <w:szCs w:val="20"/>
              </w:rPr>
            </w:pPr>
            <w:r>
              <w:rPr>
                <w:rFonts w:ascii="Arial" w:hAnsi="Arial" w:cs="Arial"/>
                <w:sz w:val="20"/>
                <w:szCs w:val="20"/>
              </w:rPr>
              <w:t>1</w:t>
            </w:r>
          </w:p>
        </w:tc>
      </w:tr>
      <w:tr w:rsidR="00E15637" w:rsidRPr="003D435E" w14:paraId="3316891D" w14:textId="77777777" w:rsidTr="007366E7">
        <w:trPr>
          <w:trHeight w:val="357"/>
        </w:trPr>
        <w:tc>
          <w:tcPr>
            <w:tcW w:w="1555" w:type="dxa"/>
            <w:vMerge/>
            <w:tcBorders>
              <w:top w:val="nil"/>
            </w:tcBorders>
          </w:tcPr>
          <w:p w14:paraId="00854254" w14:textId="77777777" w:rsidR="00E15637" w:rsidRPr="00A661AF" w:rsidRDefault="00E15637" w:rsidP="009A22F4">
            <w:pPr>
              <w:rPr>
                <w:rFonts w:ascii="Arial" w:hAnsi="Arial" w:cs="Arial"/>
                <w:sz w:val="20"/>
                <w:szCs w:val="20"/>
              </w:rPr>
            </w:pPr>
          </w:p>
        </w:tc>
        <w:tc>
          <w:tcPr>
            <w:tcW w:w="583" w:type="dxa"/>
          </w:tcPr>
          <w:p w14:paraId="134E2E57" w14:textId="77777777" w:rsidR="00E15637" w:rsidRPr="00A661AF" w:rsidRDefault="00E15637" w:rsidP="009A22F4">
            <w:pPr>
              <w:pStyle w:val="TableParagraph"/>
              <w:spacing w:before="85"/>
              <w:ind w:right="170"/>
              <w:jc w:val="right"/>
              <w:rPr>
                <w:rFonts w:ascii="Arial" w:hAnsi="Arial" w:cs="Arial"/>
                <w:sz w:val="20"/>
                <w:szCs w:val="20"/>
              </w:rPr>
            </w:pPr>
            <w:r w:rsidRPr="00A661AF">
              <w:rPr>
                <w:rFonts w:ascii="Arial" w:hAnsi="Arial" w:cs="Arial"/>
                <w:w w:val="95"/>
                <w:sz w:val="20"/>
                <w:szCs w:val="20"/>
              </w:rPr>
              <w:t>PM</w:t>
            </w:r>
          </w:p>
        </w:tc>
        <w:tc>
          <w:tcPr>
            <w:tcW w:w="1685" w:type="dxa"/>
          </w:tcPr>
          <w:p w14:paraId="39547E53" w14:textId="32378D99" w:rsidR="00630414" w:rsidRPr="007366E7" w:rsidRDefault="006E0FD1" w:rsidP="009A22F4">
            <w:pPr>
              <w:pStyle w:val="TableParagraph"/>
              <w:rPr>
                <w:rFonts w:ascii="Arial" w:hAnsi="Arial" w:cs="Arial"/>
                <w:sz w:val="20"/>
                <w:szCs w:val="20"/>
              </w:rPr>
            </w:pPr>
            <w:r>
              <w:rPr>
                <w:rFonts w:ascii="Arial" w:hAnsi="Arial" w:cs="Arial"/>
                <w:sz w:val="20"/>
                <w:szCs w:val="20"/>
              </w:rPr>
              <w:t>Westcotes Health Centre</w:t>
            </w:r>
          </w:p>
        </w:tc>
        <w:tc>
          <w:tcPr>
            <w:tcW w:w="2976" w:type="dxa"/>
          </w:tcPr>
          <w:p w14:paraId="797EF666" w14:textId="2287FC50" w:rsidR="00E15637" w:rsidRPr="007366E7" w:rsidRDefault="006E0FD1" w:rsidP="009A22F4">
            <w:pPr>
              <w:pStyle w:val="TableParagraph"/>
              <w:rPr>
                <w:rFonts w:ascii="Arial" w:hAnsi="Arial" w:cs="Arial"/>
                <w:sz w:val="20"/>
                <w:szCs w:val="20"/>
              </w:rPr>
            </w:pPr>
            <w:r>
              <w:rPr>
                <w:rFonts w:ascii="Arial" w:hAnsi="Arial" w:cs="Arial"/>
                <w:sz w:val="20"/>
                <w:szCs w:val="20"/>
              </w:rPr>
              <w:t xml:space="preserve">Administrative work including </w:t>
            </w:r>
            <w:r w:rsidRPr="007366E7">
              <w:rPr>
                <w:rFonts w:ascii="Arial" w:hAnsi="Arial" w:cs="Arial"/>
                <w:sz w:val="20"/>
                <w:szCs w:val="20"/>
              </w:rPr>
              <w:t>Telephone liaison with GP’s and other professionals</w:t>
            </w:r>
          </w:p>
        </w:tc>
        <w:tc>
          <w:tcPr>
            <w:tcW w:w="1135" w:type="dxa"/>
          </w:tcPr>
          <w:p w14:paraId="16BFB113" w14:textId="40A890F8" w:rsidR="00E15637" w:rsidRPr="007366E7" w:rsidRDefault="00B22BC4" w:rsidP="009A22F4">
            <w:pPr>
              <w:pStyle w:val="TableParagraph"/>
              <w:spacing w:before="85"/>
              <w:ind w:left="131"/>
              <w:rPr>
                <w:rFonts w:ascii="Arial" w:hAnsi="Arial" w:cs="Arial"/>
                <w:sz w:val="20"/>
                <w:szCs w:val="20"/>
              </w:rPr>
            </w:pPr>
            <w:r>
              <w:rPr>
                <w:rFonts w:ascii="Arial" w:hAnsi="Arial" w:cs="Arial"/>
                <w:sz w:val="20"/>
                <w:szCs w:val="20"/>
              </w:rPr>
              <w:t>DCC</w:t>
            </w:r>
          </w:p>
        </w:tc>
        <w:tc>
          <w:tcPr>
            <w:tcW w:w="1133" w:type="dxa"/>
          </w:tcPr>
          <w:p w14:paraId="52F8EFDB" w14:textId="3C60D834" w:rsidR="00E15637" w:rsidRPr="007366E7" w:rsidRDefault="00DE1097" w:rsidP="009A22F4">
            <w:pPr>
              <w:pStyle w:val="TableParagraph"/>
              <w:rPr>
                <w:rFonts w:ascii="Arial" w:hAnsi="Arial" w:cs="Arial"/>
                <w:sz w:val="20"/>
                <w:szCs w:val="20"/>
              </w:rPr>
            </w:pPr>
            <w:r w:rsidRPr="007366E7">
              <w:rPr>
                <w:rFonts w:ascii="Arial" w:hAnsi="Arial" w:cs="Arial"/>
                <w:sz w:val="20"/>
                <w:szCs w:val="20"/>
              </w:rPr>
              <w:t>1</w:t>
            </w:r>
          </w:p>
        </w:tc>
      </w:tr>
      <w:tr w:rsidR="006E0FD1" w:rsidRPr="003D435E" w14:paraId="55F84E54" w14:textId="77777777" w:rsidTr="007366E7">
        <w:trPr>
          <w:trHeight w:val="357"/>
        </w:trPr>
        <w:tc>
          <w:tcPr>
            <w:tcW w:w="1555" w:type="dxa"/>
            <w:tcBorders>
              <w:top w:val="nil"/>
            </w:tcBorders>
          </w:tcPr>
          <w:p w14:paraId="069267EB" w14:textId="63C09111" w:rsidR="006E0FD1" w:rsidRPr="00A661AF" w:rsidRDefault="006E0FD1" w:rsidP="009A22F4">
            <w:pPr>
              <w:rPr>
                <w:rFonts w:ascii="Arial" w:hAnsi="Arial" w:cs="Arial"/>
                <w:sz w:val="20"/>
                <w:szCs w:val="20"/>
              </w:rPr>
            </w:pPr>
            <w:r>
              <w:rPr>
                <w:rFonts w:ascii="Arial" w:hAnsi="Arial" w:cs="Arial"/>
                <w:b/>
                <w:sz w:val="20"/>
                <w:szCs w:val="20"/>
              </w:rPr>
              <w:t>Friday</w:t>
            </w:r>
          </w:p>
        </w:tc>
        <w:tc>
          <w:tcPr>
            <w:tcW w:w="583" w:type="dxa"/>
          </w:tcPr>
          <w:p w14:paraId="39A94716" w14:textId="04F7BB84" w:rsidR="006E0FD1" w:rsidRPr="00A661AF" w:rsidRDefault="006E0FD1" w:rsidP="009A22F4">
            <w:pPr>
              <w:pStyle w:val="TableParagraph"/>
              <w:spacing w:before="85"/>
              <w:ind w:right="170"/>
              <w:jc w:val="right"/>
              <w:rPr>
                <w:rFonts w:ascii="Arial" w:hAnsi="Arial" w:cs="Arial"/>
                <w:w w:val="95"/>
                <w:sz w:val="20"/>
                <w:szCs w:val="20"/>
              </w:rPr>
            </w:pPr>
            <w:r>
              <w:rPr>
                <w:rFonts w:ascii="Arial" w:hAnsi="Arial" w:cs="Arial"/>
                <w:w w:val="95"/>
                <w:sz w:val="20"/>
                <w:szCs w:val="20"/>
              </w:rPr>
              <w:t>AM</w:t>
            </w:r>
          </w:p>
        </w:tc>
        <w:tc>
          <w:tcPr>
            <w:tcW w:w="1685" w:type="dxa"/>
          </w:tcPr>
          <w:p w14:paraId="2E18F0FC" w14:textId="7AEF4695" w:rsidR="006E0FD1" w:rsidRDefault="006E0FD1" w:rsidP="009A22F4">
            <w:pPr>
              <w:pStyle w:val="TableParagraph"/>
              <w:rPr>
                <w:rFonts w:ascii="Arial" w:hAnsi="Arial" w:cs="Arial"/>
                <w:sz w:val="20"/>
                <w:szCs w:val="20"/>
              </w:rPr>
            </w:pPr>
            <w:r>
              <w:rPr>
                <w:rFonts w:ascii="Arial" w:hAnsi="Arial" w:cs="Arial"/>
                <w:sz w:val="20"/>
                <w:szCs w:val="20"/>
              </w:rPr>
              <w:t>Westcotes Health Centre</w:t>
            </w:r>
          </w:p>
        </w:tc>
        <w:tc>
          <w:tcPr>
            <w:tcW w:w="2976" w:type="dxa"/>
          </w:tcPr>
          <w:p w14:paraId="0DE1ACCC" w14:textId="4A2B0712" w:rsidR="006E0FD1" w:rsidRDefault="006E0FD1" w:rsidP="009A22F4">
            <w:pPr>
              <w:pStyle w:val="TableParagraph"/>
              <w:rPr>
                <w:rFonts w:ascii="Arial" w:hAnsi="Arial" w:cs="Arial"/>
                <w:sz w:val="20"/>
                <w:szCs w:val="20"/>
              </w:rPr>
            </w:pPr>
            <w:r>
              <w:rPr>
                <w:rFonts w:ascii="Arial" w:hAnsi="Arial" w:cs="Arial"/>
                <w:sz w:val="20"/>
                <w:szCs w:val="20"/>
              </w:rPr>
              <w:t>SPA</w:t>
            </w:r>
          </w:p>
        </w:tc>
        <w:tc>
          <w:tcPr>
            <w:tcW w:w="1135" w:type="dxa"/>
          </w:tcPr>
          <w:p w14:paraId="25AEB8E5" w14:textId="7A8B68E0" w:rsidR="006E0FD1" w:rsidRDefault="006E0FD1" w:rsidP="009A22F4">
            <w:pPr>
              <w:pStyle w:val="TableParagraph"/>
              <w:spacing w:before="85"/>
              <w:ind w:left="131"/>
              <w:rPr>
                <w:rFonts w:ascii="Arial" w:hAnsi="Arial" w:cs="Arial"/>
                <w:sz w:val="20"/>
                <w:szCs w:val="20"/>
              </w:rPr>
            </w:pPr>
            <w:r>
              <w:rPr>
                <w:rFonts w:ascii="Arial" w:hAnsi="Arial" w:cs="Arial"/>
                <w:sz w:val="20"/>
                <w:szCs w:val="20"/>
              </w:rPr>
              <w:t>SPA</w:t>
            </w:r>
          </w:p>
        </w:tc>
        <w:tc>
          <w:tcPr>
            <w:tcW w:w="1133" w:type="dxa"/>
          </w:tcPr>
          <w:p w14:paraId="3AF7F82B" w14:textId="514355D5" w:rsidR="006E0FD1" w:rsidRPr="007366E7" w:rsidRDefault="006E0FD1" w:rsidP="009A22F4">
            <w:pPr>
              <w:pStyle w:val="TableParagraph"/>
              <w:rPr>
                <w:rFonts w:ascii="Arial" w:hAnsi="Arial" w:cs="Arial"/>
                <w:sz w:val="20"/>
                <w:szCs w:val="20"/>
              </w:rPr>
            </w:pPr>
            <w:r>
              <w:rPr>
                <w:rFonts w:ascii="Arial" w:hAnsi="Arial" w:cs="Arial"/>
                <w:sz w:val="20"/>
                <w:szCs w:val="20"/>
              </w:rPr>
              <w:t>1</w:t>
            </w:r>
          </w:p>
        </w:tc>
      </w:tr>
      <w:tr w:rsidR="006E0FD1" w:rsidRPr="003D435E" w14:paraId="2251679F" w14:textId="77777777" w:rsidTr="007366E7">
        <w:trPr>
          <w:trHeight w:val="357"/>
        </w:trPr>
        <w:tc>
          <w:tcPr>
            <w:tcW w:w="1555" w:type="dxa"/>
            <w:tcBorders>
              <w:top w:val="nil"/>
            </w:tcBorders>
          </w:tcPr>
          <w:p w14:paraId="6E03ADA9" w14:textId="6D8A1782" w:rsidR="006E0FD1" w:rsidRPr="00A661AF" w:rsidRDefault="006E0FD1" w:rsidP="009A22F4">
            <w:pPr>
              <w:rPr>
                <w:rFonts w:ascii="Arial" w:hAnsi="Arial" w:cs="Arial"/>
                <w:sz w:val="20"/>
                <w:szCs w:val="20"/>
              </w:rPr>
            </w:pPr>
            <w:r>
              <w:rPr>
                <w:rFonts w:ascii="Arial" w:hAnsi="Arial" w:cs="Arial"/>
                <w:b/>
                <w:sz w:val="20"/>
                <w:szCs w:val="20"/>
              </w:rPr>
              <w:t>Friday</w:t>
            </w:r>
          </w:p>
        </w:tc>
        <w:tc>
          <w:tcPr>
            <w:tcW w:w="583" w:type="dxa"/>
          </w:tcPr>
          <w:p w14:paraId="1E2A0EDB" w14:textId="198BC653" w:rsidR="006E0FD1" w:rsidRPr="00A661AF" w:rsidRDefault="006E0FD1" w:rsidP="009A22F4">
            <w:pPr>
              <w:pStyle w:val="TableParagraph"/>
              <w:spacing w:before="85"/>
              <w:ind w:right="170"/>
              <w:jc w:val="right"/>
              <w:rPr>
                <w:rFonts w:ascii="Arial" w:hAnsi="Arial" w:cs="Arial"/>
                <w:w w:val="95"/>
                <w:sz w:val="20"/>
                <w:szCs w:val="20"/>
              </w:rPr>
            </w:pPr>
            <w:r>
              <w:rPr>
                <w:rFonts w:ascii="Arial" w:hAnsi="Arial" w:cs="Arial"/>
                <w:w w:val="95"/>
                <w:sz w:val="20"/>
                <w:szCs w:val="20"/>
              </w:rPr>
              <w:t>PM</w:t>
            </w:r>
          </w:p>
        </w:tc>
        <w:tc>
          <w:tcPr>
            <w:tcW w:w="1685" w:type="dxa"/>
          </w:tcPr>
          <w:p w14:paraId="4E889A22" w14:textId="4873BEE2" w:rsidR="006E0FD1" w:rsidRDefault="006E0FD1" w:rsidP="009A22F4">
            <w:pPr>
              <w:pStyle w:val="TableParagraph"/>
              <w:rPr>
                <w:rFonts w:ascii="Arial" w:hAnsi="Arial" w:cs="Arial"/>
                <w:sz w:val="20"/>
                <w:szCs w:val="20"/>
              </w:rPr>
            </w:pPr>
            <w:r>
              <w:rPr>
                <w:rFonts w:ascii="Arial" w:hAnsi="Arial" w:cs="Arial"/>
                <w:sz w:val="20"/>
                <w:szCs w:val="20"/>
              </w:rPr>
              <w:t>Westcotes Health Centre</w:t>
            </w:r>
          </w:p>
        </w:tc>
        <w:tc>
          <w:tcPr>
            <w:tcW w:w="2976" w:type="dxa"/>
          </w:tcPr>
          <w:p w14:paraId="698DFB7E" w14:textId="33AE7CF8" w:rsidR="006E0FD1" w:rsidRDefault="006E0FD1" w:rsidP="009A22F4">
            <w:pPr>
              <w:pStyle w:val="TableParagraph"/>
              <w:rPr>
                <w:rFonts w:ascii="Arial" w:hAnsi="Arial" w:cs="Arial"/>
                <w:sz w:val="20"/>
                <w:szCs w:val="20"/>
              </w:rPr>
            </w:pPr>
            <w:r>
              <w:rPr>
                <w:rFonts w:ascii="Arial" w:hAnsi="Arial" w:cs="Arial"/>
                <w:sz w:val="20"/>
                <w:szCs w:val="20"/>
              </w:rPr>
              <w:t>SPA</w:t>
            </w:r>
          </w:p>
        </w:tc>
        <w:tc>
          <w:tcPr>
            <w:tcW w:w="1135" w:type="dxa"/>
          </w:tcPr>
          <w:p w14:paraId="06F5F542" w14:textId="360F0DA6" w:rsidR="006E0FD1" w:rsidRDefault="006E0FD1" w:rsidP="006E0FD1">
            <w:pPr>
              <w:pStyle w:val="TableParagraph"/>
              <w:spacing w:before="85"/>
              <w:rPr>
                <w:rFonts w:ascii="Arial" w:hAnsi="Arial" w:cs="Arial"/>
                <w:sz w:val="20"/>
                <w:szCs w:val="20"/>
              </w:rPr>
            </w:pPr>
            <w:r>
              <w:rPr>
                <w:rFonts w:ascii="Arial" w:hAnsi="Arial" w:cs="Arial"/>
                <w:sz w:val="20"/>
                <w:szCs w:val="20"/>
              </w:rPr>
              <w:t xml:space="preserve"> SPA</w:t>
            </w:r>
          </w:p>
        </w:tc>
        <w:tc>
          <w:tcPr>
            <w:tcW w:w="1133" w:type="dxa"/>
          </w:tcPr>
          <w:p w14:paraId="24CE8858" w14:textId="1F409AFB" w:rsidR="006E0FD1" w:rsidRPr="007366E7" w:rsidRDefault="006E0FD1" w:rsidP="009A22F4">
            <w:pPr>
              <w:pStyle w:val="TableParagraph"/>
              <w:rPr>
                <w:rFonts w:ascii="Arial" w:hAnsi="Arial" w:cs="Arial"/>
                <w:sz w:val="20"/>
                <w:szCs w:val="20"/>
              </w:rPr>
            </w:pPr>
            <w:r>
              <w:rPr>
                <w:rFonts w:ascii="Arial" w:hAnsi="Arial" w:cs="Arial"/>
                <w:sz w:val="20"/>
                <w:szCs w:val="20"/>
              </w:rPr>
              <w:t>1</w:t>
            </w:r>
          </w:p>
        </w:tc>
      </w:tr>
      <w:tr w:rsidR="00E15637" w:rsidRPr="003D435E" w14:paraId="5994A0EE" w14:textId="77777777" w:rsidTr="007366E7">
        <w:trPr>
          <w:trHeight w:val="846"/>
        </w:trPr>
        <w:tc>
          <w:tcPr>
            <w:tcW w:w="1555" w:type="dxa"/>
          </w:tcPr>
          <w:p w14:paraId="71B2D518" w14:textId="1E68CE54" w:rsidR="00E15637" w:rsidRPr="007366E7" w:rsidRDefault="00E15637" w:rsidP="009A22F4">
            <w:pPr>
              <w:pStyle w:val="TableParagraph"/>
              <w:spacing w:before="85"/>
              <w:ind w:left="57" w:right="154"/>
              <w:rPr>
                <w:rFonts w:ascii="Arial" w:hAnsi="Arial" w:cs="Arial"/>
                <w:b/>
                <w:sz w:val="20"/>
                <w:szCs w:val="20"/>
              </w:rPr>
            </w:pPr>
            <w:r w:rsidRPr="007366E7">
              <w:rPr>
                <w:rFonts w:ascii="Arial" w:hAnsi="Arial" w:cs="Arial"/>
                <w:b/>
                <w:sz w:val="20"/>
                <w:szCs w:val="20"/>
              </w:rPr>
              <w:t>Unpredictable / emergency on- call work</w:t>
            </w:r>
          </w:p>
        </w:tc>
        <w:tc>
          <w:tcPr>
            <w:tcW w:w="583" w:type="dxa"/>
          </w:tcPr>
          <w:p w14:paraId="74A5E8E9" w14:textId="77777777" w:rsidR="00E15637" w:rsidRPr="007366E7" w:rsidRDefault="00E15637" w:rsidP="009A22F4">
            <w:pPr>
              <w:pStyle w:val="TableParagraph"/>
              <w:rPr>
                <w:rFonts w:ascii="Arial" w:hAnsi="Arial" w:cs="Arial"/>
                <w:sz w:val="20"/>
                <w:szCs w:val="20"/>
              </w:rPr>
            </w:pPr>
          </w:p>
        </w:tc>
        <w:tc>
          <w:tcPr>
            <w:tcW w:w="1685" w:type="dxa"/>
          </w:tcPr>
          <w:p w14:paraId="1BE521C4" w14:textId="77777777" w:rsidR="00E15637" w:rsidRPr="007366E7" w:rsidRDefault="00E15637" w:rsidP="009A22F4">
            <w:pPr>
              <w:pStyle w:val="TableParagraph"/>
              <w:rPr>
                <w:rFonts w:ascii="Arial" w:hAnsi="Arial" w:cs="Arial"/>
                <w:sz w:val="20"/>
                <w:szCs w:val="20"/>
              </w:rPr>
            </w:pPr>
          </w:p>
        </w:tc>
        <w:tc>
          <w:tcPr>
            <w:tcW w:w="2976" w:type="dxa"/>
          </w:tcPr>
          <w:p w14:paraId="404D1E11" w14:textId="77777777" w:rsidR="00E15637" w:rsidRPr="007366E7" w:rsidRDefault="00E15637" w:rsidP="009A22F4">
            <w:pPr>
              <w:pStyle w:val="TableParagraph"/>
              <w:rPr>
                <w:rFonts w:ascii="Arial" w:hAnsi="Arial" w:cs="Arial"/>
                <w:sz w:val="20"/>
                <w:szCs w:val="20"/>
              </w:rPr>
            </w:pPr>
          </w:p>
        </w:tc>
        <w:tc>
          <w:tcPr>
            <w:tcW w:w="1135" w:type="dxa"/>
          </w:tcPr>
          <w:p w14:paraId="69873F0D" w14:textId="77777777" w:rsidR="00E15637" w:rsidRPr="007366E7" w:rsidRDefault="00E15637" w:rsidP="009A22F4">
            <w:pPr>
              <w:pStyle w:val="TableParagraph"/>
              <w:rPr>
                <w:rFonts w:ascii="Arial" w:hAnsi="Arial" w:cs="Arial"/>
                <w:sz w:val="20"/>
                <w:szCs w:val="20"/>
              </w:rPr>
            </w:pPr>
          </w:p>
        </w:tc>
        <w:tc>
          <w:tcPr>
            <w:tcW w:w="1133" w:type="dxa"/>
          </w:tcPr>
          <w:p w14:paraId="048ABD81" w14:textId="77777777" w:rsidR="00E15637" w:rsidRPr="007366E7" w:rsidRDefault="00E15637" w:rsidP="009A22F4">
            <w:pPr>
              <w:pStyle w:val="TableParagraph"/>
              <w:rPr>
                <w:rFonts w:ascii="Arial" w:hAnsi="Arial" w:cs="Arial"/>
                <w:sz w:val="20"/>
                <w:szCs w:val="20"/>
              </w:rPr>
            </w:pPr>
          </w:p>
        </w:tc>
      </w:tr>
      <w:tr w:rsidR="00E15637" w:rsidRPr="003D435E" w14:paraId="2EE6CA0A" w14:textId="77777777" w:rsidTr="007366E7">
        <w:trPr>
          <w:trHeight w:val="357"/>
        </w:trPr>
        <w:tc>
          <w:tcPr>
            <w:tcW w:w="1555" w:type="dxa"/>
            <w:vMerge w:val="restart"/>
          </w:tcPr>
          <w:p w14:paraId="35EEA49A" w14:textId="77777777" w:rsidR="00E15637" w:rsidRPr="007366E7" w:rsidRDefault="00E15637" w:rsidP="009A22F4">
            <w:pPr>
              <w:pStyle w:val="TableParagraph"/>
              <w:spacing w:before="11"/>
              <w:rPr>
                <w:rFonts w:ascii="Arial" w:hAnsi="Arial" w:cs="Arial"/>
                <w:sz w:val="20"/>
                <w:szCs w:val="20"/>
              </w:rPr>
            </w:pPr>
          </w:p>
          <w:p w14:paraId="1F2D6F21" w14:textId="44A7D91E" w:rsidR="00E15637" w:rsidRPr="007366E7" w:rsidRDefault="00E15637" w:rsidP="009A22F4">
            <w:pPr>
              <w:pStyle w:val="TableParagraph"/>
              <w:ind w:left="57"/>
              <w:rPr>
                <w:rFonts w:ascii="Arial" w:hAnsi="Arial" w:cs="Arial"/>
                <w:b/>
                <w:sz w:val="20"/>
                <w:szCs w:val="20"/>
              </w:rPr>
            </w:pPr>
            <w:r w:rsidRPr="007366E7">
              <w:rPr>
                <w:rFonts w:ascii="Arial" w:hAnsi="Arial" w:cs="Arial"/>
                <w:b/>
                <w:sz w:val="20"/>
                <w:szCs w:val="20"/>
              </w:rPr>
              <w:t>Total P</w:t>
            </w:r>
            <w:r w:rsidR="006E0FD1" w:rsidRPr="007366E7">
              <w:rPr>
                <w:rFonts w:ascii="Arial" w:hAnsi="Arial" w:cs="Arial"/>
                <w:b/>
                <w:sz w:val="20"/>
                <w:szCs w:val="20"/>
              </w:rPr>
              <w:t>a</w:t>
            </w:r>
            <w:r w:rsidRPr="007366E7">
              <w:rPr>
                <w:rFonts w:ascii="Arial" w:hAnsi="Arial" w:cs="Arial"/>
                <w:b/>
                <w:sz w:val="20"/>
                <w:szCs w:val="20"/>
              </w:rPr>
              <w:t>s</w:t>
            </w:r>
          </w:p>
        </w:tc>
        <w:tc>
          <w:tcPr>
            <w:tcW w:w="6379" w:type="dxa"/>
            <w:gridSpan w:val="4"/>
          </w:tcPr>
          <w:p w14:paraId="2D0D0DE5" w14:textId="345EA62D" w:rsidR="00630414" w:rsidRPr="007366E7" w:rsidRDefault="00E15637" w:rsidP="0014187A">
            <w:pPr>
              <w:pStyle w:val="TableParagraph"/>
              <w:spacing w:before="85"/>
              <w:ind w:left="57"/>
              <w:rPr>
                <w:rFonts w:ascii="Arial" w:hAnsi="Arial" w:cs="Arial"/>
                <w:sz w:val="20"/>
                <w:szCs w:val="20"/>
              </w:rPr>
            </w:pPr>
            <w:r w:rsidRPr="007366E7">
              <w:rPr>
                <w:rFonts w:ascii="Arial" w:hAnsi="Arial" w:cs="Arial"/>
                <w:sz w:val="20"/>
                <w:szCs w:val="20"/>
              </w:rPr>
              <w:t>Direct clinical care</w:t>
            </w:r>
          </w:p>
        </w:tc>
        <w:tc>
          <w:tcPr>
            <w:tcW w:w="1133" w:type="dxa"/>
          </w:tcPr>
          <w:p w14:paraId="68DAD9EA" w14:textId="24775B62" w:rsidR="00630414" w:rsidRPr="007366E7" w:rsidRDefault="006E0FD1" w:rsidP="0014187A">
            <w:pPr>
              <w:pStyle w:val="TableParagraph"/>
              <w:spacing w:before="85"/>
              <w:ind w:right="135"/>
              <w:jc w:val="center"/>
              <w:rPr>
                <w:rFonts w:ascii="Arial" w:hAnsi="Arial" w:cs="Arial"/>
                <w:sz w:val="20"/>
                <w:szCs w:val="20"/>
              </w:rPr>
            </w:pPr>
            <w:r>
              <w:rPr>
                <w:rFonts w:ascii="Arial" w:hAnsi="Arial" w:cs="Arial"/>
                <w:sz w:val="20"/>
                <w:szCs w:val="20"/>
              </w:rPr>
              <w:t>7</w:t>
            </w:r>
            <w:r w:rsidR="00630414">
              <w:rPr>
                <w:rFonts w:ascii="Arial" w:hAnsi="Arial" w:cs="Arial"/>
                <w:sz w:val="20"/>
                <w:szCs w:val="20"/>
              </w:rPr>
              <w:t>.5</w:t>
            </w:r>
          </w:p>
        </w:tc>
      </w:tr>
      <w:tr w:rsidR="00E15637" w14:paraId="06F9A80C" w14:textId="77777777" w:rsidTr="007366E7">
        <w:trPr>
          <w:trHeight w:val="357"/>
        </w:trPr>
        <w:tc>
          <w:tcPr>
            <w:tcW w:w="1555" w:type="dxa"/>
            <w:vMerge/>
            <w:tcBorders>
              <w:top w:val="nil"/>
            </w:tcBorders>
          </w:tcPr>
          <w:p w14:paraId="66E1A7EA" w14:textId="77777777" w:rsidR="00E15637" w:rsidRPr="00A661AF" w:rsidRDefault="00E15637" w:rsidP="009A22F4">
            <w:pPr>
              <w:rPr>
                <w:rFonts w:ascii="Arial" w:hAnsi="Arial" w:cs="Arial"/>
                <w:sz w:val="20"/>
                <w:szCs w:val="20"/>
              </w:rPr>
            </w:pPr>
          </w:p>
        </w:tc>
        <w:tc>
          <w:tcPr>
            <w:tcW w:w="6379" w:type="dxa"/>
            <w:gridSpan w:val="4"/>
          </w:tcPr>
          <w:p w14:paraId="79F3A461" w14:textId="77777777" w:rsidR="00E15637" w:rsidRPr="00A661AF" w:rsidRDefault="00E15637" w:rsidP="009A22F4">
            <w:pPr>
              <w:pStyle w:val="TableParagraph"/>
              <w:spacing w:before="85"/>
              <w:ind w:left="57"/>
              <w:rPr>
                <w:rFonts w:ascii="Arial" w:hAnsi="Arial" w:cs="Arial"/>
                <w:sz w:val="20"/>
                <w:szCs w:val="20"/>
              </w:rPr>
            </w:pPr>
            <w:r w:rsidRPr="00A661AF">
              <w:rPr>
                <w:rFonts w:ascii="Arial" w:hAnsi="Arial" w:cs="Arial"/>
                <w:sz w:val="20"/>
                <w:szCs w:val="20"/>
              </w:rPr>
              <w:t>Supporting professional activities</w:t>
            </w:r>
          </w:p>
        </w:tc>
        <w:tc>
          <w:tcPr>
            <w:tcW w:w="1133" w:type="dxa"/>
          </w:tcPr>
          <w:p w14:paraId="12F61E6B" w14:textId="4F6B89E1" w:rsidR="00630414" w:rsidRPr="005F727D" w:rsidRDefault="006E0FD1" w:rsidP="0014187A">
            <w:pPr>
              <w:pStyle w:val="TableParagraph"/>
              <w:spacing w:before="85"/>
              <w:ind w:left="86" w:right="135"/>
              <w:jc w:val="center"/>
              <w:rPr>
                <w:rFonts w:ascii="Arial" w:hAnsi="Arial" w:cs="Arial"/>
                <w:sz w:val="20"/>
                <w:szCs w:val="20"/>
              </w:rPr>
            </w:pPr>
            <w:r>
              <w:rPr>
                <w:rFonts w:ascii="Arial" w:hAnsi="Arial" w:cs="Arial"/>
                <w:sz w:val="20"/>
                <w:szCs w:val="20"/>
              </w:rPr>
              <w:t>2</w:t>
            </w:r>
            <w:r w:rsidR="00630414">
              <w:rPr>
                <w:rFonts w:ascii="Arial" w:hAnsi="Arial" w:cs="Arial"/>
                <w:sz w:val="20"/>
                <w:szCs w:val="20"/>
              </w:rPr>
              <w:t>.5</w:t>
            </w:r>
          </w:p>
        </w:tc>
      </w:tr>
    </w:tbl>
    <w:p w14:paraId="55F1FD5D" w14:textId="3F91CA3A" w:rsidR="00E15637" w:rsidRDefault="00E15637" w:rsidP="000C115D">
      <w:pPr>
        <w:spacing w:after="0" w:line="240" w:lineRule="auto"/>
        <w:rPr>
          <w:rFonts w:ascii="Arial" w:eastAsia="Times New Roman" w:hAnsi="Arial" w:cs="Arial"/>
          <w:lang w:eastAsia="en-GB"/>
        </w:rPr>
      </w:pPr>
    </w:p>
    <w:bookmarkEnd w:id="1"/>
    <w:p w14:paraId="5707ED0F" w14:textId="688ACD76" w:rsidR="00E15637" w:rsidRDefault="00E15637" w:rsidP="000C115D">
      <w:pPr>
        <w:spacing w:after="0" w:line="240" w:lineRule="auto"/>
        <w:rPr>
          <w:rFonts w:ascii="Arial" w:eastAsia="Times New Roman" w:hAnsi="Arial" w:cs="Arial"/>
          <w:lang w:eastAsia="en-GB"/>
        </w:rPr>
      </w:pPr>
    </w:p>
    <w:p w14:paraId="00CCDF33" w14:textId="620F8040" w:rsidR="00FF01D4" w:rsidRDefault="008B2523" w:rsidP="008B2523">
      <w:pPr>
        <w:spacing w:after="0" w:line="240" w:lineRule="auto"/>
        <w:jc w:val="both"/>
        <w:rPr>
          <w:rFonts w:ascii="Arial" w:eastAsia="Times New Roman" w:hAnsi="Arial" w:cs="Arial"/>
          <w:lang w:eastAsia="en-GB"/>
        </w:rPr>
      </w:pPr>
      <w:r>
        <w:rPr>
          <w:rFonts w:ascii="Arial" w:eastAsia="Times New Roman" w:hAnsi="Arial" w:cs="Arial"/>
          <w:lang w:eastAsia="en-GB"/>
        </w:rPr>
        <w:t xml:space="preserve">A formal job plan will be agreed between the appointee and the Clinical Director three months after the commencement date of the </w:t>
      </w:r>
      <w:r>
        <w:rPr>
          <w:rFonts w:ascii="Arial" w:eastAsia="Times New Roman" w:hAnsi="Arial" w:cs="Arial"/>
        </w:rPr>
        <w:t>post holder</w:t>
      </w:r>
      <w:r>
        <w:rPr>
          <w:rFonts w:ascii="Arial" w:eastAsia="Times New Roman" w:hAnsi="Arial" w:cs="Arial"/>
          <w:lang w:eastAsia="en-GB"/>
        </w:rPr>
        <w:t xml:space="preserve">.  The job plan will then be reviewed annually, following the Appraisal meeting or more frequently when there are changes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the pre-agreed workload.  The job plan will be a prospective agreement that sets out a consultant’s duties, responsibilities and objectives for the forthcoming year.  The appointee to the post will be supported in arranging an appropriate and suitable mentor</w:t>
      </w:r>
      <w:r w:rsidR="00E15637">
        <w:rPr>
          <w:rFonts w:ascii="Arial" w:eastAsia="Times New Roman" w:hAnsi="Arial" w:cs="Arial"/>
          <w:lang w:eastAsia="en-GB"/>
        </w:rPr>
        <w:t>.</w:t>
      </w:r>
    </w:p>
    <w:p w14:paraId="153D7341" w14:textId="77777777" w:rsidR="00E15637" w:rsidRDefault="00E15637" w:rsidP="00FF01D4">
      <w:pPr>
        <w:rPr>
          <w:rFonts w:ascii="Arial" w:hAnsi="Arial" w:cs="Arial"/>
          <w:b/>
        </w:rPr>
      </w:pPr>
    </w:p>
    <w:p w14:paraId="109B4B76" w14:textId="4BD3BE6F" w:rsidR="000C115D" w:rsidRPr="0092726F" w:rsidRDefault="000C115D" w:rsidP="00FF01D4">
      <w:pPr>
        <w:rPr>
          <w:rFonts w:ascii="Arial" w:hAnsi="Arial" w:cs="Arial"/>
          <w:u w:val="single"/>
        </w:rPr>
      </w:pPr>
      <w:r w:rsidRPr="0092726F">
        <w:rPr>
          <w:rFonts w:ascii="Arial" w:hAnsi="Arial" w:cs="Arial"/>
          <w:b/>
        </w:rPr>
        <w:t>6.</w:t>
      </w:r>
      <w:r w:rsidRPr="0092726F">
        <w:rPr>
          <w:rFonts w:ascii="Arial" w:hAnsi="Arial" w:cs="Arial"/>
          <w:b/>
        </w:rPr>
        <w:tab/>
      </w:r>
      <w:r w:rsidRPr="0092726F">
        <w:rPr>
          <w:rFonts w:ascii="Arial" w:hAnsi="Arial" w:cs="Arial"/>
          <w:b/>
          <w:u w:val="single"/>
        </w:rPr>
        <w:t>Management Duties</w:t>
      </w:r>
    </w:p>
    <w:p w14:paraId="30AAB7F9" w14:textId="77777777" w:rsidR="000C115D" w:rsidRPr="0092726F" w:rsidRDefault="000C115D"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There are no formal management or leadership responsibilities attached to this </w:t>
      </w:r>
      <w:proofErr w:type="gramStart"/>
      <w:r w:rsidRPr="0092726F">
        <w:rPr>
          <w:rFonts w:ascii="Arial" w:hAnsi="Arial" w:cs="Arial"/>
        </w:rPr>
        <w:t>role</w:t>
      </w:r>
      <w:proofErr w:type="gramEnd"/>
      <w:r w:rsidRPr="0092726F">
        <w:rPr>
          <w:rFonts w:ascii="Arial" w:hAnsi="Arial" w:cs="Arial"/>
        </w:rPr>
        <w:t xml:space="preserve"> but the Trust is keen that Consultants are supported to take on additional key roles and become involved within LPT, dependent on interests and skills.  Examples of such roles include Medical Quality Leads, Named Doctor for Adults/Children’s Safeguarding, Suicide Prevention Medical Lead, e-Prescribing Lead and a variety of educational roles.</w:t>
      </w:r>
    </w:p>
    <w:p w14:paraId="20609796" w14:textId="77777777" w:rsidR="000C115D" w:rsidRPr="0092726F" w:rsidRDefault="000C115D" w:rsidP="00732570">
      <w:pPr>
        <w:pStyle w:val="ListParagraph"/>
        <w:spacing w:after="0" w:line="240" w:lineRule="auto"/>
        <w:ind w:left="360"/>
        <w:jc w:val="both"/>
        <w:rPr>
          <w:rFonts w:ascii="Arial" w:hAnsi="Arial" w:cs="Arial"/>
          <w:u w:val="single"/>
        </w:rPr>
      </w:pPr>
    </w:p>
    <w:p w14:paraId="34A41DF3" w14:textId="77777777" w:rsidR="000C115D"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be required to work with consultant colleagues to arrange prospective cover during periods of planned absence, including reciprocal cover duties.</w:t>
      </w:r>
    </w:p>
    <w:p w14:paraId="171DBF8F" w14:textId="77777777" w:rsidR="0092726F" w:rsidRPr="0092726F" w:rsidRDefault="0092726F" w:rsidP="00732570">
      <w:pPr>
        <w:pStyle w:val="ListParagraph"/>
        <w:jc w:val="both"/>
        <w:rPr>
          <w:rFonts w:ascii="Arial" w:hAnsi="Arial" w:cs="Arial"/>
          <w:u w:val="single"/>
        </w:rPr>
      </w:pPr>
    </w:p>
    <w:p w14:paraId="6B4A80FA"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is expected to be actively involved with clinical governance within the service and Trust.</w:t>
      </w:r>
    </w:p>
    <w:p w14:paraId="2442E138" w14:textId="77777777" w:rsidR="0092726F" w:rsidRPr="0092726F" w:rsidRDefault="0092726F" w:rsidP="00732570">
      <w:pPr>
        <w:pStyle w:val="ListParagraph"/>
        <w:jc w:val="both"/>
        <w:rPr>
          <w:rFonts w:ascii="Arial" w:hAnsi="Arial" w:cs="Arial"/>
          <w:u w:val="single"/>
        </w:rPr>
      </w:pPr>
    </w:p>
    <w:p w14:paraId="34C6F87D"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 post holder will participate in service evaluation and information gathering exercises designed to gain a better understanding of the functioning of the service </w:t>
      </w:r>
      <w:proofErr w:type="gramStart"/>
      <w:r w:rsidRPr="0092726F">
        <w:rPr>
          <w:rFonts w:ascii="Arial" w:hAnsi="Arial" w:cs="Arial"/>
        </w:rPr>
        <w:t>in order to</w:t>
      </w:r>
      <w:proofErr w:type="gramEnd"/>
      <w:r w:rsidRPr="0092726F">
        <w:rPr>
          <w:rFonts w:ascii="Arial" w:hAnsi="Arial" w:cs="Arial"/>
        </w:rPr>
        <w:t xml:space="preserve"> monitor performance and underpin future service development.</w:t>
      </w:r>
    </w:p>
    <w:p w14:paraId="50379067" w14:textId="77777777" w:rsidR="0092726F" w:rsidRPr="0092726F" w:rsidRDefault="0092726F" w:rsidP="00732570">
      <w:pPr>
        <w:jc w:val="both"/>
        <w:rPr>
          <w:rFonts w:ascii="Arial" w:hAnsi="Arial" w:cs="Arial"/>
          <w:u w:val="single"/>
        </w:rPr>
      </w:pPr>
    </w:p>
    <w:p w14:paraId="7EAB93B5" w14:textId="77777777" w:rsidR="0092726F" w:rsidRPr="0092726F" w:rsidRDefault="0092726F" w:rsidP="0092726F">
      <w:pPr>
        <w:rPr>
          <w:rFonts w:ascii="Arial" w:hAnsi="Arial" w:cs="Arial"/>
        </w:rPr>
      </w:pPr>
      <w:r w:rsidRPr="0092726F">
        <w:rPr>
          <w:rFonts w:ascii="Arial" w:hAnsi="Arial" w:cs="Arial"/>
          <w:b/>
        </w:rPr>
        <w:t>7.</w:t>
      </w:r>
      <w:r w:rsidRPr="0092726F">
        <w:rPr>
          <w:rFonts w:ascii="Arial" w:hAnsi="Arial" w:cs="Arial"/>
          <w:b/>
        </w:rPr>
        <w:tab/>
      </w:r>
      <w:r w:rsidRPr="0092726F">
        <w:rPr>
          <w:rFonts w:ascii="Arial" w:hAnsi="Arial" w:cs="Arial"/>
          <w:b/>
          <w:u w:val="single"/>
        </w:rPr>
        <w:t>Secretarial support and office facilities</w:t>
      </w:r>
    </w:p>
    <w:p w14:paraId="46544C86" w14:textId="77777777" w:rsidR="0047794D" w:rsidRP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There will be dedicated </w:t>
      </w:r>
      <w:r w:rsidR="008864E2" w:rsidRPr="0047794D">
        <w:rPr>
          <w:rFonts w:ascii="Arial" w:eastAsia="Times New Roman" w:hAnsi="Arial" w:cs="Arial"/>
        </w:rPr>
        <w:t>secretarial/</w:t>
      </w:r>
      <w:r w:rsidRPr="0047794D">
        <w:rPr>
          <w:rFonts w:ascii="Arial" w:eastAsia="Times New Roman" w:hAnsi="Arial" w:cs="Arial"/>
        </w:rPr>
        <w:t xml:space="preserve">administrative support for the medical team (consultant and junior medical staff) supported by a team administrative structure.  </w:t>
      </w:r>
    </w:p>
    <w:p w14:paraId="7FD117D7" w14:textId="77777777" w:rsidR="0047794D" w:rsidRDefault="0047794D" w:rsidP="0092726F">
      <w:pPr>
        <w:spacing w:after="0" w:line="240" w:lineRule="auto"/>
        <w:jc w:val="both"/>
        <w:rPr>
          <w:rFonts w:ascii="Arial" w:eastAsia="Times New Roman" w:hAnsi="Arial" w:cs="Arial"/>
          <w:color w:val="FF0000"/>
        </w:rPr>
      </w:pPr>
    </w:p>
    <w:p w14:paraId="14309244" w14:textId="2BB7C1AC" w:rsid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w:t>
      </w:r>
      <w:r w:rsidR="0047794D" w:rsidRPr="0047794D">
        <w:rPr>
          <w:rFonts w:ascii="Arial" w:eastAsia="Times New Roman" w:hAnsi="Arial" w:cs="Arial"/>
        </w:rPr>
        <w:t>to designated</w:t>
      </w:r>
      <w:r w:rsidRPr="0047794D">
        <w:rPr>
          <w:rFonts w:ascii="Arial" w:eastAsia="Times New Roman" w:hAnsi="Arial" w:cs="Arial"/>
        </w:rPr>
        <w:t xml:space="preserve"> private </w:t>
      </w:r>
      <w:r w:rsidR="0047794D" w:rsidRPr="0047794D">
        <w:rPr>
          <w:rFonts w:ascii="Arial" w:eastAsia="Times New Roman" w:hAnsi="Arial" w:cs="Arial"/>
        </w:rPr>
        <w:t xml:space="preserve">office space </w:t>
      </w:r>
      <w:r w:rsidRPr="0047794D">
        <w:rPr>
          <w:rFonts w:ascii="Arial" w:eastAsia="Times New Roman" w:hAnsi="Arial" w:cs="Arial"/>
        </w:rPr>
        <w:t xml:space="preserve">which </w:t>
      </w:r>
      <w:r w:rsidR="0047794D" w:rsidRPr="0047794D">
        <w:rPr>
          <w:rFonts w:ascii="Arial" w:eastAsia="Times New Roman" w:hAnsi="Arial" w:cs="Arial"/>
        </w:rPr>
        <w:t>will be equipped with appropriate information and communications technology</w:t>
      </w:r>
      <w:r w:rsidR="0047794D">
        <w:rPr>
          <w:rFonts w:ascii="Arial" w:eastAsia="Times New Roman" w:hAnsi="Arial" w:cs="Arial"/>
        </w:rPr>
        <w:t xml:space="preserve"> to include access to Trust clinical systems.  The post holder will be provided with a personal computer </w:t>
      </w:r>
      <w:r w:rsidR="0047794D" w:rsidRPr="0047794D">
        <w:rPr>
          <w:rFonts w:ascii="Arial" w:eastAsia="Times New Roman" w:hAnsi="Arial" w:cs="Arial"/>
        </w:rPr>
        <w:t>and/or laptop and mobile telephone</w:t>
      </w:r>
      <w:r w:rsidR="0047794D">
        <w:rPr>
          <w:rFonts w:ascii="Arial" w:eastAsia="Times New Roman" w:hAnsi="Arial" w:cs="Arial"/>
        </w:rPr>
        <w:t>.</w:t>
      </w:r>
    </w:p>
    <w:p w14:paraId="7C06ADEE" w14:textId="77777777" w:rsidR="0047794D" w:rsidRDefault="0047794D" w:rsidP="0092726F">
      <w:pPr>
        <w:spacing w:after="0" w:line="240" w:lineRule="auto"/>
        <w:jc w:val="both"/>
        <w:rPr>
          <w:rFonts w:ascii="Arial" w:eastAsia="Times New Roman" w:hAnsi="Arial" w:cs="Arial"/>
        </w:rPr>
      </w:pPr>
    </w:p>
    <w:p w14:paraId="68444AC7" w14:textId="3A6026A8" w:rsidR="0047794D" w:rsidRDefault="0047794D" w:rsidP="0092726F">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F62C89D" w14:textId="77777777" w:rsidR="0047794D" w:rsidRDefault="0047794D" w:rsidP="0092726F">
      <w:pPr>
        <w:spacing w:after="0" w:line="240" w:lineRule="auto"/>
        <w:jc w:val="both"/>
        <w:rPr>
          <w:rFonts w:ascii="Arial" w:eastAsia="Times New Roman" w:hAnsi="Arial" w:cs="Arial"/>
        </w:rPr>
      </w:pPr>
    </w:p>
    <w:p w14:paraId="2D43863E" w14:textId="77777777" w:rsidR="0047794D" w:rsidRDefault="0047794D" w:rsidP="00562AF3">
      <w:pPr>
        <w:spacing w:after="0" w:line="240" w:lineRule="auto"/>
        <w:jc w:val="both"/>
        <w:rPr>
          <w:rFonts w:ascii="Arial" w:hAnsi="Arial" w:cs="Arial"/>
          <w:b/>
        </w:rPr>
      </w:pPr>
    </w:p>
    <w:p w14:paraId="6AAD2AB2" w14:textId="77777777" w:rsidR="00692CBB" w:rsidRDefault="00692CBB" w:rsidP="00692CBB">
      <w:pPr>
        <w:spacing w:after="0" w:line="240" w:lineRule="auto"/>
        <w:jc w:val="both"/>
        <w:rPr>
          <w:rFonts w:ascii="Arial" w:hAnsi="Arial" w:cs="Arial"/>
          <w:b/>
          <w:u w:val="single"/>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5D41E012" w14:textId="77777777" w:rsidR="00781B28" w:rsidRPr="00562AF3" w:rsidRDefault="00781B28" w:rsidP="00692CBB">
      <w:pPr>
        <w:spacing w:after="0" w:line="240" w:lineRule="auto"/>
        <w:jc w:val="both"/>
        <w:rPr>
          <w:rFonts w:ascii="Arial" w:hAnsi="Arial" w:cs="Arial"/>
        </w:rPr>
      </w:pPr>
    </w:p>
    <w:p w14:paraId="104BEE59" w14:textId="77777777" w:rsidR="00692CBB" w:rsidRDefault="00692CBB" w:rsidP="00692CBB">
      <w:pPr>
        <w:spacing w:after="0" w:line="240" w:lineRule="auto"/>
        <w:jc w:val="both"/>
        <w:rPr>
          <w:rFonts w:ascii="Arial" w:eastAsia="Times New Roman" w:hAnsi="Arial" w:cs="Arial"/>
        </w:rPr>
      </w:pPr>
      <w:r w:rsidRPr="00AC0DD5">
        <w:rPr>
          <w:rFonts w:ascii="Arial" w:eastAsia="Times New Roman" w:hAnsi="Arial" w:cs="Arial"/>
        </w:rPr>
        <w:t xml:space="preserve">Leicestershire Partnership NHS Trust is a teaching organisation.  </w:t>
      </w:r>
      <w:r w:rsidRPr="00562AF3">
        <w:rPr>
          <w:rFonts w:ascii="Arial" w:eastAsia="Times New Roman" w:hAnsi="Arial" w:cs="Arial"/>
        </w:rPr>
        <w:t xml:space="preserve">The </w:t>
      </w:r>
      <w:r>
        <w:rPr>
          <w:rFonts w:ascii="Arial" w:eastAsia="Times New Roman" w:hAnsi="Arial" w:cs="Arial"/>
        </w:rPr>
        <w:t xml:space="preserve">Director of Medical Education is </w:t>
      </w:r>
      <w:r w:rsidRPr="00562AF3">
        <w:rPr>
          <w:rFonts w:ascii="Arial" w:eastAsia="Times New Roman" w:hAnsi="Arial" w:cs="Arial"/>
        </w:rPr>
        <w:t xml:space="preserve">Dr </w:t>
      </w:r>
      <w:r>
        <w:rPr>
          <w:rFonts w:ascii="Arial" w:eastAsia="Times New Roman" w:hAnsi="Arial" w:cs="Arial"/>
        </w:rPr>
        <w:t>Srinivas Suribhatla.</w:t>
      </w:r>
      <w:r w:rsidRPr="005A2F0A">
        <w:rPr>
          <w:rFonts w:ascii="Arial" w:eastAsia="Times New Roman" w:hAnsi="Arial" w:cs="Arial"/>
        </w:rPr>
        <w:t xml:space="preserve"> </w:t>
      </w:r>
      <w:bookmarkStart w:id="2" w:name="_Hlk85112913"/>
      <w:r>
        <w:rPr>
          <w:rFonts w:ascii="Arial" w:eastAsia="Times New Roman" w:hAnsi="Arial" w:cs="Arial"/>
        </w:rPr>
        <w:t>The Trust has a dedicated Education Centre near to the Bradgate Mental Health Unit on the Glenfield Hospital site.</w:t>
      </w:r>
    </w:p>
    <w:bookmarkEnd w:id="2"/>
    <w:p w14:paraId="4C03843A" w14:textId="77777777" w:rsidR="00692CBB" w:rsidRPr="00562AF3" w:rsidRDefault="00692CBB" w:rsidP="00692CBB">
      <w:pPr>
        <w:spacing w:after="0" w:line="240" w:lineRule="auto"/>
        <w:jc w:val="both"/>
        <w:rPr>
          <w:rFonts w:ascii="Arial" w:eastAsia="Times New Roman" w:hAnsi="Arial" w:cs="Arial"/>
        </w:rPr>
      </w:pPr>
    </w:p>
    <w:p w14:paraId="3DF4923E" w14:textId="77777777" w:rsidR="00692CBB" w:rsidRPr="00AC0DD5" w:rsidRDefault="00692CBB" w:rsidP="00692CBB">
      <w:pPr>
        <w:spacing w:after="0" w:line="240" w:lineRule="auto"/>
        <w:jc w:val="both"/>
        <w:rPr>
          <w:rFonts w:ascii="Arial" w:eastAsia="Times New Roman" w:hAnsi="Arial" w:cs="Arial"/>
        </w:rPr>
      </w:pPr>
      <w:r w:rsidRPr="00AC0DD5">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6A9B20F3" w14:textId="77777777" w:rsidR="00692CBB" w:rsidRPr="00AC0DD5" w:rsidRDefault="00692CBB" w:rsidP="00692CBB">
      <w:pPr>
        <w:spacing w:after="0" w:line="240" w:lineRule="auto"/>
        <w:jc w:val="both"/>
        <w:rPr>
          <w:rFonts w:ascii="Arial" w:eastAsia="Times New Roman" w:hAnsi="Arial" w:cs="Arial"/>
        </w:rPr>
      </w:pPr>
    </w:p>
    <w:p w14:paraId="5C4BEE9B" w14:textId="77777777" w:rsidR="00692CBB" w:rsidRPr="00AC0DD5" w:rsidRDefault="00692CBB" w:rsidP="00692CBB">
      <w:pPr>
        <w:pStyle w:val="Default"/>
        <w:jc w:val="both"/>
        <w:rPr>
          <w:rFonts w:ascii="Arial" w:eastAsia="Times New Roman" w:hAnsi="Arial" w:cs="Arial"/>
          <w:sz w:val="22"/>
          <w:szCs w:val="22"/>
          <w:lang w:eastAsia="en-GB"/>
        </w:rPr>
      </w:pPr>
      <w:r w:rsidRPr="00AC0DD5">
        <w:rPr>
          <w:rFonts w:ascii="Arial" w:hAnsi="Arial" w:cs="Arial"/>
          <w:sz w:val="22"/>
          <w:szCs w:val="22"/>
        </w:rPr>
        <w:t xml:space="preserve">The 2013 GMC Good Medical Practice document (Domain 3 teaching, training, supporting and assessing 39-43) clearly states that all doctors should be willing to contribute to teaching, training, appraising and assessing doctors and students because these activities are fundamentally important to current and future patient care.  LPT is a teaching Trust and </w:t>
      </w:r>
      <w:r w:rsidRPr="00AC0DD5">
        <w:rPr>
          <w:rFonts w:ascii="Arial" w:eastAsia="Times New Roman" w:hAnsi="Arial" w:cs="Arial"/>
          <w:sz w:val="22"/>
          <w:szCs w:val="22"/>
          <w:lang w:eastAsia="en-GB"/>
        </w:rPr>
        <w:t xml:space="preserve">Consultants will normally have undergraduate medical students placed with them during clinical duties and are expected to teach alongside clinical service work </w:t>
      </w:r>
      <w:r w:rsidRPr="00AC0DD5">
        <w:rPr>
          <w:rFonts w:ascii="Arial" w:hAnsi="Arial" w:cs="Arial"/>
          <w:sz w:val="22"/>
          <w:szCs w:val="22"/>
        </w:rPr>
        <w:t>as part of their duties with time embedded in Direct Clinical Care (DCC) activities to undertake this role</w:t>
      </w:r>
      <w:r w:rsidRPr="00AC0DD5">
        <w:rPr>
          <w:rFonts w:ascii="Arial" w:eastAsia="Times New Roman" w:hAnsi="Arial" w:cs="Arial"/>
          <w:sz w:val="22"/>
          <w:szCs w:val="22"/>
          <w:lang w:eastAsia="en-GB"/>
        </w:rPr>
        <w:t>.</w:t>
      </w:r>
    </w:p>
    <w:p w14:paraId="680D9276" w14:textId="77777777" w:rsidR="00692CBB" w:rsidRPr="00AC0DD5" w:rsidRDefault="00692CBB" w:rsidP="00692CBB">
      <w:pPr>
        <w:pStyle w:val="Default"/>
        <w:jc w:val="both"/>
        <w:rPr>
          <w:rFonts w:ascii="Arial" w:hAnsi="Arial" w:cs="Arial"/>
          <w:sz w:val="22"/>
          <w:szCs w:val="22"/>
        </w:rPr>
      </w:pPr>
      <w:r w:rsidRPr="00AC0DD5">
        <w:rPr>
          <w:rFonts w:ascii="Arial" w:eastAsia="Times New Roman" w:hAnsi="Arial" w:cs="Arial"/>
          <w:sz w:val="22"/>
          <w:szCs w:val="22"/>
          <w:lang w:eastAsia="en-GB"/>
        </w:rPr>
        <w:t xml:space="preserve"> </w:t>
      </w:r>
    </w:p>
    <w:p w14:paraId="6BB8B71E" w14:textId="77777777" w:rsidR="00692CBB" w:rsidRPr="00927E4E" w:rsidRDefault="00692CBB" w:rsidP="00692CBB">
      <w:pPr>
        <w:pStyle w:val="Header"/>
        <w:jc w:val="both"/>
        <w:rPr>
          <w:rFonts w:ascii="Arial" w:hAnsi="Arial" w:cs="Arial"/>
        </w:rPr>
      </w:pPr>
      <w:r w:rsidRPr="00AC0DD5">
        <w:rPr>
          <w:rFonts w:ascii="Arial" w:hAnsi="Arial" w:cs="Arial"/>
        </w:rPr>
        <w:t xml:space="preserve">Medical students based at the </w:t>
      </w:r>
      <w:r w:rsidRPr="00927E4E">
        <w:rPr>
          <w:rFonts w:ascii="Arial" w:hAnsi="Arial" w:cs="Arial"/>
        </w:rPr>
        <w:t xml:space="preserve">University of Leicester follow a standard 5 year </w:t>
      </w:r>
      <w:proofErr w:type="gramStart"/>
      <w:r w:rsidRPr="00927E4E">
        <w:rPr>
          <w:rFonts w:ascii="Arial" w:hAnsi="Arial" w:cs="Arial"/>
        </w:rPr>
        <w:t>programme.  .</w:t>
      </w:r>
      <w:proofErr w:type="gramEnd"/>
      <w:r w:rsidRPr="00927E4E">
        <w:rPr>
          <w:rFonts w:ascii="Arial" w:hAnsi="Arial" w:cs="Arial"/>
        </w:rPr>
        <w:t xml:space="preserve">  Both ward and outpatient based clinical teaching, as well as tutorial and lecture style teaching is undertaken.</w:t>
      </w:r>
    </w:p>
    <w:p w14:paraId="2855FC93" w14:textId="77777777" w:rsidR="00692CBB" w:rsidRPr="00927E4E" w:rsidRDefault="00692CBB" w:rsidP="00692CBB">
      <w:pPr>
        <w:pStyle w:val="Default"/>
        <w:rPr>
          <w:rFonts w:ascii="Arial" w:eastAsia="Times New Roman" w:hAnsi="Arial" w:cs="Arial"/>
          <w:sz w:val="22"/>
          <w:szCs w:val="22"/>
          <w:lang w:eastAsia="en-GB"/>
        </w:rPr>
      </w:pPr>
    </w:p>
    <w:p w14:paraId="05C764DA" w14:textId="3537C518" w:rsidR="00692CBB" w:rsidRPr="00927E4E" w:rsidRDefault="00692CBB" w:rsidP="00692CBB">
      <w:pPr>
        <w:pStyle w:val="Default"/>
        <w:rPr>
          <w:rFonts w:ascii="Arial" w:hAnsi="Arial" w:cs="Arial"/>
          <w:sz w:val="22"/>
          <w:szCs w:val="22"/>
        </w:rPr>
      </w:pPr>
      <w:r w:rsidRPr="00927E4E">
        <w:rPr>
          <w:rFonts w:ascii="Arial" w:eastAsia="Times New Roman" w:hAnsi="Arial" w:cs="Arial"/>
          <w:sz w:val="22"/>
          <w:szCs w:val="22"/>
          <w:lang w:eastAsia="en-GB"/>
        </w:rPr>
        <w:t xml:space="preserve">In </w:t>
      </w:r>
      <w:proofErr w:type="gramStart"/>
      <w:r w:rsidRPr="00927E4E">
        <w:rPr>
          <w:rFonts w:ascii="Arial" w:eastAsia="Times New Roman" w:hAnsi="Arial" w:cs="Arial"/>
          <w:sz w:val="22"/>
          <w:szCs w:val="22"/>
          <w:lang w:eastAsia="en-GB"/>
        </w:rPr>
        <w:t>addition</w:t>
      </w:r>
      <w:proofErr w:type="gramEnd"/>
      <w:r w:rsidRPr="00927E4E">
        <w:rPr>
          <w:rFonts w:ascii="Arial" w:eastAsia="Times New Roman" w:hAnsi="Arial" w:cs="Arial"/>
          <w:sz w:val="22"/>
          <w:szCs w:val="22"/>
          <w:lang w:eastAsia="en-GB"/>
        </w:rPr>
        <w:t xml:space="preserve"> some consultants will undertake additional undergraduate teaching duties which will be recognised as part of their SPA allowance (up to 0.5 PA) and recorded in their job plan</w:t>
      </w:r>
      <w:r w:rsidRPr="00927E4E">
        <w:rPr>
          <w:rFonts w:ascii="Arial" w:hAnsi="Arial" w:cs="Arial"/>
          <w:b/>
          <w:bCs/>
          <w:sz w:val="22"/>
          <w:szCs w:val="22"/>
        </w:rPr>
        <w:t xml:space="preserve">.  </w:t>
      </w:r>
      <w:r w:rsidRPr="00927E4E">
        <w:rPr>
          <w:rFonts w:ascii="Arial" w:eastAsia="Times New Roman" w:hAnsi="Arial" w:cs="Arial"/>
          <w:sz w:val="22"/>
          <w:szCs w:val="22"/>
          <w:lang w:eastAsia="en-GB"/>
        </w:rPr>
        <w:t xml:space="preserve">They will be recognised as Clinical Teachers where they meet the required criteria.  </w:t>
      </w:r>
    </w:p>
    <w:p w14:paraId="4D74C3AE" w14:textId="77777777" w:rsidR="00692CBB" w:rsidRPr="00927E4E" w:rsidRDefault="00692CBB" w:rsidP="00692CBB">
      <w:pPr>
        <w:pStyle w:val="Default"/>
        <w:rPr>
          <w:rFonts w:ascii="Arial" w:hAnsi="Arial" w:cs="Arial"/>
          <w:sz w:val="22"/>
          <w:szCs w:val="22"/>
        </w:rPr>
      </w:pPr>
    </w:p>
    <w:p w14:paraId="1383C4CD" w14:textId="77777777" w:rsidR="00692CBB" w:rsidRPr="00927E4E" w:rsidRDefault="00692CBB" w:rsidP="00692CBB">
      <w:pPr>
        <w:autoSpaceDE w:val="0"/>
        <w:autoSpaceDN w:val="0"/>
        <w:adjustRightInd w:val="0"/>
        <w:jc w:val="both"/>
        <w:rPr>
          <w:rFonts w:ascii="Arial" w:hAnsi="Arial" w:cs="Arial"/>
        </w:rPr>
      </w:pPr>
      <w:r w:rsidRPr="00927E4E">
        <w:rPr>
          <w:rFonts w:ascii="Arial" w:hAnsi="Arial" w:cs="Arial"/>
        </w:rPr>
        <w:t>This teaching can occur in different settings. The clinical teacher will be expected to show evidence of satisfactory performance in this role at appraisal.</w:t>
      </w:r>
    </w:p>
    <w:p w14:paraId="6168AC6B" w14:textId="77777777" w:rsidR="00562AF3" w:rsidRPr="00562AF3" w:rsidRDefault="00562AF3" w:rsidP="00562AF3">
      <w:pPr>
        <w:spacing w:after="0" w:line="240" w:lineRule="auto"/>
        <w:jc w:val="both"/>
        <w:rPr>
          <w:rFonts w:ascii="Arial" w:eastAsia="Times New Roman" w:hAnsi="Arial" w:cs="Arial"/>
        </w:rPr>
      </w:pPr>
    </w:p>
    <w:p w14:paraId="07AB798A"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58624F7D" w14:textId="77777777" w:rsidR="0092726F" w:rsidRPr="00562AF3" w:rsidRDefault="0092726F" w:rsidP="00562AF3">
      <w:pPr>
        <w:spacing w:after="0" w:line="240" w:lineRule="auto"/>
        <w:jc w:val="both"/>
        <w:rPr>
          <w:rFonts w:ascii="Arial" w:eastAsia="Times New Roman" w:hAnsi="Arial" w:cs="Arial"/>
          <w:lang w:eastAsia="en-GB"/>
        </w:rPr>
      </w:pPr>
    </w:p>
    <w:p w14:paraId="4E905CA1"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Consultants will attend the mandatory Trust induction and be provided with a local induction within the Service.  The Trust encourages new consultants to work with a mentor and will support consultants with this. </w:t>
      </w:r>
    </w:p>
    <w:p w14:paraId="133E6DC0" w14:textId="77777777" w:rsidR="001A1669" w:rsidRPr="0092726F" w:rsidRDefault="001A1669" w:rsidP="0092726F">
      <w:pPr>
        <w:spacing w:after="0" w:line="240" w:lineRule="auto"/>
        <w:jc w:val="both"/>
        <w:rPr>
          <w:rFonts w:ascii="Arial" w:eastAsia="Times New Roman" w:hAnsi="Arial" w:cs="Arial"/>
          <w:lang w:eastAsia="en-GB"/>
        </w:rPr>
      </w:pPr>
    </w:p>
    <w:p w14:paraId="5D050962" w14:textId="3544021D" w:rsidR="0092726F" w:rsidRP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8835AA">
        <w:rPr>
          <w:rFonts w:ascii="Arial" w:eastAsia="Times New Roman" w:hAnsi="Arial" w:cs="Arial"/>
          <w:lang w:eastAsia="en-GB"/>
        </w:rPr>
        <w:t>support</w:t>
      </w:r>
      <w:r w:rsidR="00212B25">
        <w:rPr>
          <w:rFonts w:ascii="Arial" w:eastAsia="Times New Roman" w:hAnsi="Arial" w:cs="Arial"/>
          <w:lang w:eastAsia="en-GB"/>
        </w:rPr>
        <w:t>/supervision</w:t>
      </w:r>
      <w:r w:rsidR="008835AA">
        <w:rPr>
          <w:rFonts w:ascii="Arial" w:eastAsia="Times New Roman" w:hAnsi="Arial" w:cs="Arial"/>
          <w:lang w:eastAsia="en-GB"/>
        </w:rPr>
        <w:t xml:space="preserve"> </w:t>
      </w:r>
      <w:r w:rsidRPr="0092726F">
        <w:rPr>
          <w:rFonts w:ascii="Arial" w:eastAsia="Times New Roman" w:hAnsi="Arial" w:cs="Arial"/>
          <w:lang w:eastAsia="en-GB"/>
        </w:rPr>
        <w:t>group, and will take part in appraisal, and be in good standing for CPD with the</w:t>
      </w:r>
      <w:r w:rsidRPr="00DE1097">
        <w:rPr>
          <w:rFonts w:ascii="Arial" w:eastAsia="Times New Roman" w:hAnsi="Arial" w:cs="Arial"/>
          <w:lang w:eastAsia="en-GB"/>
        </w:rPr>
        <w:t xml:space="preserve"> Royal College of Psychiatrists. The post holder will have access to study leave, and funding for appropriate courses, as agreed </w:t>
      </w:r>
      <w:r w:rsidRPr="0092726F">
        <w:rPr>
          <w:rFonts w:ascii="Arial" w:eastAsia="Times New Roman" w:hAnsi="Arial" w:cs="Arial"/>
          <w:lang w:eastAsia="en-GB"/>
        </w:rPr>
        <w:t xml:space="preserve">by the Trusts’ Study Leave Committee. </w:t>
      </w:r>
    </w:p>
    <w:p w14:paraId="2545DC01" w14:textId="77777777" w:rsidR="0092726F" w:rsidRPr="0092726F" w:rsidRDefault="0092726F" w:rsidP="0092726F">
      <w:pPr>
        <w:spacing w:after="0" w:line="240" w:lineRule="auto"/>
        <w:jc w:val="both"/>
        <w:rPr>
          <w:rFonts w:ascii="Arial" w:eastAsia="Times New Roman" w:hAnsi="Arial" w:cs="Arial"/>
          <w:lang w:eastAsia="en-GB"/>
        </w:rPr>
      </w:pPr>
    </w:p>
    <w:p w14:paraId="0415DF52" w14:textId="7DD613BA"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Each consultant will have access to funds within the medical educational and professional leave budget </w:t>
      </w:r>
      <w:r w:rsidRPr="001A1669">
        <w:rPr>
          <w:rFonts w:ascii="Arial" w:eastAsia="Times New Roman" w:hAnsi="Arial" w:cs="Arial"/>
          <w:color w:val="000000"/>
        </w:rPr>
        <w:t xml:space="preserve">and there is an allowance of 30 days over a </w:t>
      </w:r>
      <w:r w:rsidR="00C205F2" w:rsidRPr="001A1669">
        <w:rPr>
          <w:rFonts w:ascii="Arial" w:eastAsia="Times New Roman" w:hAnsi="Arial" w:cs="Arial"/>
          <w:color w:val="000000"/>
        </w:rPr>
        <w:t>three-year</w:t>
      </w:r>
      <w:r w:rsidRPr="001A1669">
        <w:rPr>
          <w:rFonts w:ascii="Arial" w:eastAsia="Times New Roman" w:hAnsi="Arial" w:cs="Arial"/>
          <w:color w:val="000000"/>
        </w:rPr>
        <w:t xml:space="preserve"> period to support CPD.</w:t>
      </w:r>
      <w:r w:rsidR="0047794D">
        <w:rPr>
          <w:rFonts w:ascii="Arial" w:eastAsia="Times New Roman" w:hAnsi="Arial" w:cs="Arial"/>
          <w:color w:val="000000"/>
        </w:rPr>
        <w:t xml:space="preserve">  The Trust study leave fund and policy is managed by the Medical CPD Committee</w:t>
      </w:r>
      <w:r w:rsidR="00FF7711">
        <w:rPr>
          <w:rFonts w:ascii="Arial" w:eastAsia="Times New Roman" w:hAnsi="Arial" w:cs="Arial"/>
          <w:color w:val="000000"/>
        </w:rPr>
        <w:t xml:space="preserve"> to include Consultant reps from each service area.</w:t>
      </w:r>
    </w:p>
    <w:p w14:paraId="5624EECE" w14:textId="77777777" w:rsidR="001A1669" w:rsidRDefault="001A1669" w:rsidP="0092726F">
      <w:pPr>
        <w:spacing w:after="0" w:line="240" w:lineRule="auto"/>
        <w:jc w:val="both"/>
        <w:rPr>
          <w:rFonts w:ascii="Arial" w:eastAsia="Times New Roman" w:hAnsi="Arial" w:cs="Arial"/>
          <w:b/>
          <w:lang w:eastAsia="en-GB"/>
        </w:rPr>
      </w:pPr>
    </w:p>
    <w:p w14:paraId="61EA4082" w14:textId="77777777" w:rsidR="00562AF3" w:rsidRPr="0092726F" w:rsidRDefault="00562AF3" w:rsidP="0092726F">
      <w:pPr>
        <w:spacing w:after="0" w:line="240" w:lineRule="auto"/>
        <w:jc w:val="both"/>
        <w:rPr>
          <w:rFonts w:ascii="Arial" w:eastAsia="Times New Roman" w:hAnsi="Arial" w:cs="Arial"/>
          <w:b/>
          <w:lang w:eastAsia="en-GB"/>
        </w:rPr>
      </w:pPr>
    </w:p>
    <w:p w14:paraId="72B995BD" w14:textId="77777777" w:rsidR="0092726F" w:rsidRPr="0092726F" w:rsidRDefault="004331B3"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sidR="001A1669">
        <w:rPr>
          <w:rFonts w:ascii="Arial" w:eastAsia="Times New Roman" w:hAnsi="Arial" w:cs="Arial"/>
          <w:b/>
          <w:szCs w:val="20"/>
          <w:u w:val="single"/>
        </w:rPr>
        <w:t xml:space="preserve">Research and </w:t>
      </w:r>
      <w:r w:rsidR="00E47E21">
        <w:rPr>
          <w:rFonts w:ascii="Arial" w:eastAsia="Times New Roman" w:hAnsi="Arial" w:cs="Arial"/>
          <w:b/>
          <w:szCs w:val="20"/>
          <w:u w:val="single"/>
        </w:rPr>
        <w:t>Development</w:t>
      </w:r>
    </w:p>
    <w:p w14:paraId="54B25DAF" w14:textId="77777777" w:rsidR="0092726F" w:rsidRPr="00976E04" w:rsidRDefault="0092726F" w:rsidP="00976E04">
      <w:pPr>
        <w:spacing w:after="0" w:line="240" w:lineRule="auto"/>
        <w:jc w:val="both"/>
        <w:rPr>
          <w:rFonts w:ascii="Arial" w:eastAsia="Times New Roman" w:hAnsi="Arial" w:cs="Arial"/>
          <w:lang w:eastAsia="en-GB"/>
        </w:rPr>
      </w:pPr>
    </w:p>
    <w:p w14:paraId="59C0DD50"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w:t>
      </w:r>
      <w:r w:rsidRPr="00976E04">
        <w:rPr>
          <w:rFonts w:ascii="Arial" w:hAnsi="Arial" w:cs="Arial"/>
          <w:iCs/>
        </w:rPr>
        <w:lastRenderedPageBreak/>
        <w:t>“Category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sidR="00E47E21">
        <w:rPr>
          <w:rFonts w:ascii="Arial" w:hAnsi="Arial" w:cs="Arial"/>
          <w:iCs/>
        </w:rPr>
        <w:t xml:space="preserve"> facilitate such opportunities.</w:t>
      </w:r>
    </w:p>
    <w:p w14:paraId="56F71EA0" w14:textId="77777777" w:rsidR="00976E04" w:rsidRPr="00976E04" w:rsidRDefault="00976E04" w:rsidP="00976E04">
      <w:pPr>
        <w:spacing w:after="0" w:line="240" w:lineRule="auto"/>
        <w:jc w:val="both"/>
        <w:rPr>
          <w:rFonts w:ascii="Arial" w:hAnsi="Arial" w:cs="Arial"/>
          <w:iCs/>
        </w:rPr>
      </w:pPr>
    </w:p>
    <w:p w14:paraId="615ED4C9"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sidR="00E47E21">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0E161C1B" w14:textId="77777777" w:rsidR="00976E04" w:rsidRPr="00976E04" w:rsidRDefault="00976E04" w:rsidP="00976E04">
      <w:pPr>
        <w:spacing w:after="0" w:line="240" w:lineRule="auto"/>
        <w:jc w:val="both"/>
        <w:rPr>
          <w:rFonts w:ascii="Arial" w:hAnsi="Arial" w:cs="Arial"/>
          <w:iCs/>
        </w:rPr>
      </w:pPr>
    </w:p>
    <w:p w14:paraId="0140FFAB"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359CFE04" w14:textId="77777777" w:rsidR="00976E04" w:rsidRPr="00976E04" w:rsidRDefault="00976E04" w:rsidP="00976E04">
      <w:pPr>
        <w:spacing w:after="0" w:line="240" w:lineRule="auto"/>
        <w:jc w:val="both"/>
        <w:rPr>
          <w:rFonts w:ascii="Arial" w:hAnsi="Arial" w:cs="Arial"/>
          <w:iCs/>
        </w:rPr>
      </w:pPr>
    </w:p>
    <w:p w14:paraId="62C9B073" w14:textId="77777777" w:rsidR="00976E04" w:rsidRDefault="00976E04" w:rsidP="00976E04">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5E6D8F02" w14:textId="77777777" w:rsidR="006674AE" w:rsidRPr="00976E04" w:rsidRDefault="006674AE" w:rsidP="00976E04">
      <w:pPr>
        <w:spacing w:after="0" w:line="240" w:lineRule="auto"/>
        <w:jc w:val="both"/>
        <w:rPr>
          <w:rFonts w:ascii="Arial" w:hAnsi="Arial" w:cs="Arial"/>
          <w:iCs/>
        </w:rPr>
      </w:pPr>
    </w:p>
    <w:p w14:paraId="22D2719C" w14:textId="78B78FC9" w:rsidR="00E15637" w:rsidRDefault="00E15637">
      <w:pPr>
        <w:rPr>
          <w:rFonts w:ascii="Arial" w:eastAsia="Times New Roman" w:hAnsi="Arial" w:cs="Arial"/>
          <w:b/>
          <w:lang w:eastAsia="en-GB"/>
        </w:rPr>
      </w:pPr>
    </w:p>
    <w:p w14:paraId="7C99C368" w14:textId="717B50AA" w:rsidR="00E47E21" w:rsidRDefault="004331B3" w:rsidP="00976E04">
      <w:pPr>
        <w:spacing w:after="0" w:line="240" w:lineRule="auto"/>
        <w:jc w:val="both"/>
        <w:rPr>
          <w:rFonts w:ascii="Arial" w:eastAsia="Times New Roman" w:hAnsi="Arial" w:cs="Arial"/>
          <w:lang w:eastAsia="en-GB"/>
        </w:rPr>
      </w:pPr>
      <w:r>
        <w:rPr>
          <w:rFonts w:ascii="Arial" w:eastAsia="Times New Roman" w:hAnsi="Arial" w:cs="Arial"/>
          <w:b/>
          <w:lang w:eastAsia="en-GB"/>
        </w:rPr>
        <w:t>11</w:t>
      </w:r>
      <w:r w:rsidR="00E47E21">
        <w:rPr>
          <w:rFonts w:ascii="Arial" w:eastAsia="Times New Roman" w:hAnsi="Arial" w:cs="Arial"/>
          <w:b/>
          <w:lang w:eastAsia="en-GB"/>
        </w:rPr>
        <w:t>.</w:t>
      </w:r>
      <w:r w:rsidR="00E47E21">
        <w:rPr>
          <w:rFonts w:ascii="Arial" w:eastAsia="Times New Roman" w:hAnsi="Arial" w:cs="Arial"/>
          <w:b/>
          <w:lang w:eastAsia="en-GB"/>
        </w:rPr>
        <w:tab/>
      </w:r>
      <w:r w:rsidR="00E47E21">
        <w:rPr>
          <w:rFonts w:ascii="Arial" w:eastAsia="Times New Roman" w:hAnsi="Arial" w:cs="Arial"/>
          <w:b/>
          <w:u w:val="single"/>
          <w:lang w:eastAsia="en-GB"/>
        </w:rPr>
        <w:t>Quality Improvement in LPT</w:t>
      </w:r>
    </w:p>
    <w:p w14:paraId="31EA6B69" w14:textId="77777777" w:rsidR="00E47E21" w:rsidRPr="004331B3" w:rsidRDefault="00E47E21" w:rsidP="004331B3">
      <w:pPr>
        <w:spacing w:after="0" w:line="240" w:lineRule="auto"/>
        <w:jc w:val="both"/>
        <w:rPr>
          <w:rFonts w:ascii="Arial" w:eastAsia="Times New Roman" w:hAnsi="Arial" w:cs="Arial"/>
          <w:lang w:eastAsia="en-GB"/>
        </w:rPr>
      </w:pPr>
    </w:p>
    <w:p w14:paraId="09277417" w14:textId="77777777" w:rsidR="004331B3" w:rsidRPr="004331B3" w:rsidRDefault="004331B3" w:rsidP="004331B3">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499D3AC5" w14:textId="77777777" w:rsidR="004331B3" w:rsidRPr="004331B3" w:rsidRDefault="004331B3" w:rsidP="004331B3">
      <w:pPr>
        <w:spacing w:after="0" w:line="240" w:lineRule="auto"/>
        <w:jc w:val="both"/>
        <w:rPr>
          <w:rFonts w:ascii="Arial" w:hAnsi="Arial" w:cs="Arial"/>
        </w:rPr>
      </w:pPr>
    </w:p>
    <w:p w14:paraId="2FE47C0C" w14:textId="77777777" w:rsidR="004331B3" w:rsidRPr="004331B3" w:rsidRDefault="004331B3" w:rsidP="004331B3">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6B77A216" w14:textId="77777777" w:rsidR="004331B3" w:rsidRPr="004331B3" w:rsidRDefault="004331B3" w:rsidP="004331B3">
      <w:pPr>
        <w:spacing w:after="0" w:line="240" w:lineRule="auto"/>
        <w:jc w:val="both"/>
        <w:rPr>
          <w:rFonts w:ascii="Arial" w:hAnsi="Arial" w:cs="Arial"/>
        </w:rPr>
      </w:pPr>
    </w:p>
    <w:p w14:paraId="67921C01" w14:textId="77777777" w:rsidR="004331B3" w:rsidRPr="004331B3" w:rsidRDefault="004331B3" w:rsidP="004331B3">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6B492F7F" w14:textId="77777777" w:rsidR="004331B3" w:rsidRPr="004331B3" w:rsidRDefault="004331B3" w:rsidP="004331B3">
      <w:pPr>
        <w:spacing w:after="0" w:line="240" w:lineRule="auto"/>
        <w:jc w:val="both"/>
        <w:rPr>
          <w:rFonts w:ascii="Arial" w:hAnsi="Arial" w:cs="Arial"/>
        </w:rPr>
      </w:pPr>
    </w:p>
    <w:p w14:paraId="71B012DF" w14:textId="21B5F4AA" w:rsidR="004331B3" w:rsidRPr="004331B3" w:rsidRDefault="004331B3" w:rsidP="004331B3">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w:t>
      </w:r>
      <w:r w:rsidR="001F7F06">
        <w:rPr>
          <w:rFonts w:ascii="Arial" w:hAnsi="Arial" w:cs="Arial"/>
        </w:rPr>
        <w:t>’</w:t>
      </w:r>
      <w:r w:rsidRPr="004331B3">
        <w:rPr>
          <w:rFonts w:ascii="Arial" w:hAnsi="Arial" w:cs="Arial"/>
        </w:rPr>
        <w:t>s in Quality and Safety</w:t>
      </w:r>
      <w:proofErr w:type="gramEnd"/>
      <w:r w:rsidRPr="004331B3">
        <w:rPr>
          <w:rFonts w:ascii="Arial" w:hAnsi="Arial" w:cs="Arial"/>
        </w:rPr>
        <w:t xml:space="preserve"> in Healthcare.  </w:t>
      </w:r>
    </w:p>
    <w:p w14:paraId="0AD0D90B" w14:textId="77777777" w:rsidR="004331B3" w:rsidRPr="004331B3" w:rsidRDefault="004331B3" w:rsidP="004331B3">
      <w:pPr>
        <w:spacing w:after="0" w:line="240" w:lineRule="auto"/>
        <w:jc w:val="both"/>
        <w:rPr>
          <w:rFonts w:ascii="Arial" w:hAnsi="Arial" w:cs="Arial"/>
        </w:rPr>
      </w:pPr>
    </w:p>
    <w:p w14:paraId="0923415C" w14:textId="77777777" w:rsidR="004331B3" w:rsidRPr="004331B3" w:rsidRDefault="004331B3" w:rsidP="004331B3">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288F090A" w14:textId="77777777" w:rsidR="004331B3" w:rsidRPr="004331B3" w:rsidRDefault="004331B3" w:rsidP="004331B3">
      <w:pPr>
        <w:spacing w:after="0" w:line="240" w:lineRule="auto"/>
        <w:jc w:val="both"/>
        <w:rPr>
          <w:rFonts w:ascii="Arial" w:hAnsi="Arial" w:cs="Arial"/>
        </w:rPr>
      </w:pPr>
    </w:p>
    <w:p w14:paraId="125A9B54" w14:textId="0B1B4E30" w:rsidR="004331B3" w:rsidRPr="004331B3" w:rsidRDefault="004331B3" w:rsidP="004331B3">
      <w:pPr>
        <w:spacing w:after="0" w:line="240" w:lineRule="auto"/>
        <w:jc w:val="both"/>
        <w:rPr>
          <w:rFonts w:ascii="Arial" w:hAnsi="Arial" w:cs="Arial"/>
        </w:rPr>
      </w:pPr>
      <w:r w:rsidRPr="004331B3">
        <w:rPr>
          <w:rFonts w:ascii="Arial" w:hAnsi="Arial" w:cs="Arial"/>
        </w:rPr>
        <w:lastRenderedPageBreak/>
        <w:t>Working with colleagues across LLR we run an annual conference and one-off Masterclasses, with international speakers.  We encourage the sharing of good practice at these events, and the presentation of locally grown QI projects.</w:t>
      </w:r>
    </w:p>
    <w:p w14:paraId="39059F10" w14:textId="77777777" w:rsidR="004331B3" w:rsidRPr="004331B3" w:rsidRDefault="004331B3" w:rsidP="004331B3">
      <w:pPr>
        <w:spacing w:after="0" w:line="240" w:lineRule="auto"/>
        <w:jc w:val="both"/>
        <w:rPr>
          <w:rFonts w:ascii="Arial" w:hAnsi="Arial" w:cs="Arial"/>
        </w:rPr>
      </w:pPr>
    </w:p>
    <w:p w14:paraId="27B3EF79" w14:textId="290D7AFE" w:rsidR="004331B3" w:rsidRPr="004331B3" w:rsidRDefault="004331B3" w:rsidP="004331B3">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r w:rsidR="001F7F06" w:rsidRPr="004331B3">
        <w:rPr>
          <w:rFonts w:ascii="Arial" w:hAnsi="Arial" w:cs="Arial"/>
        </w:rPr>
        <w:t>master’s</w:t>
      </w:r>
      <w:r w:rsidRPr="004331B3">
        <w:rPr>
          <w:rFonts w:ascii="Arial" w:hAnsi="Arial" w:cs="Arial"/>
        </w:rPr>
        <w:t xml:space="preserve"> course, and we encourage students on placements in all disciplines to consider undertaking and participating in QI projects of interest.</w:t>
      </w:r>
    </w:p>
    <w:p w14:paraId="3CF6B373" w14:textId="77777777" w:rsidR="004331B3" w:rsidRPr="004331B3" w:rsidRDefault="004331B3" w:rsidP="004331B3">
      <w:pPr>
        <w:spacing w:after="0" w:line="240" w:lineRule="auto"/>
        <w:jc w:val="both"/>
        <w:rPr>
          <w:rFonts w:ascii="Arial" w:hAnsi="Arial" w:cs="Arial"/>
        </w:rPr>
      </w:pPr>
    </w:p>
    <w:p w14:paraId="5F4F08FC" w14:textId="77777777" w:rsidR="00976E04" w:rsidRPr="004331B3" w:rsidRDefault="00976E04" w:rsidP="004331B3">
      <w:pPr>
        <w:spacing w:after="0" w:line="240" w:lineRule="auto"/>
        <w:jc w:val="both"/>
        <w:rPr>
          <w:rFonts w:ascii="Arial" w:eastAsia="Times New Roman" w:hAnsi="Arial" w:cs="Arial"/>
          <w:b/>
          <w:lang w:eastAsia="en-GB"/>
        </w:rPr>
      </w:pPr>
    </w:p>
    <w:p w14:paraId="76188CF3" w14:textId="77777777" w:rsidR="0092726F" w:rsidRPr="0092726F" w:rsidRDefault="0092726F" w:rsidP="008B2523">
      <w:pPr>
        <w:rPr>
          <w:rFonts w:ascii="Arial" w:eastAsia="Times New Roman" w:hAnsi="Arial" w:cs="Arial"/>
          <w:b/>
          <w:lang w:eastAsia="en-GB"/>
        </w:rPr>
      </w:pPr>
      <w:r w:rsidRPr="0092726F">
        <w:rPr>
          <w:rFonts w:ascii="Arial" w:eastAsia="Times New Roman" w:hAnsi="Arial" w:cs="Arial"/>
          <w:b/>
          <w:lang w:eastAsia="en-GB"/>
        </w:rPr>
        <w:t>1</w:t>
      </w:r>
      <w:r w:rsidR="004331B3">
        <w:rPr>
          <w:rFonts w:ascii="Arial" w:eastAsia="Times New Roman" w:hAnsi="Arial" w:cs="Arial"/>
          <w:b/>
          <w:lang w:eastAsia="en-GB"/>
        </w:rPr>
        <w:t>2</w:t>
      </w:r>
      <w:r w:rsidRPr="0092726F">
        <w:rPr>
          <w:rFonts w:ascii="Arial" w:eastAsia="Times New Roman" w:hAnsi="Arial" w:cs="Arial"/>
          <w:b/>
          <w:lang w:eastAsia="en-GB"/>
        </w:rPr>
        <w:t>.</w:t>
      </w:r>
      <w:r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26E44B94" w14:textId="77777777"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All Consultants will maintain appropriate records such that the General Medical Council will grant successful revalidation of fitness to practice at the appropriate time.  All consultants are expected to participate in annual appraisal and to undertake a 360° appraisal on a five yearly cycle.</w:t>
      </w:r>
    </w:p>
    <w:p w14:paraId="1F3425A3" w14:textId="77777777" w:rsidR="001A1669" w:rsidRDefault="001A1669" w:rsidP="001A1669">
      <w:pPr>
        <w:spacing w:after="0" w:line="240" w:lineRule="auto"/>
        <w:jc w:val="both"/>
        <w:rPr>
          <w:rFonts w:ascii="Arial" w:eastAsia="Times New Roman" w:hAnsi="Arial" w:cs="Arial"/>
          <w:lang w:eastAsia="en-GB"/>
        </w:rPr>
      </w:pPr>
    </w:p>
    <w:p w14:paraId="2E94B2E3"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8E1D15">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8E1D15">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8E1D15">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199F6BAF" w14:textId="77777777" w:rsidR="001A1669" w:rsidRPr="00562AF3" w:rsidRDefault="001A1669" w:rsidP="001A1669">
      <w:pPr>
        <w:spacing w:after="0" w:line="240" w:lineRule="auto"/>
        <w:jc w:val="both"/>
        <w:rPr>
          <w:rFonts w:ascii="Arial" w:eastAsia="Times New Roman" w:hAnsi="Arial" w:cs="Arial"/>
          <w:lang w:eastAsia="en-GB"/>
        </w:rPr>
      </w:pPr>
    </w:p>
    <w:p w14:paraId="13F2DB6A" w14:textId="5DBBC107"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included in</w:t>
      </w:r>
      <w:r>
        <w:rPr>
          <w:rFonts w:ascii="Arial" w:hAnsi="Arial" w:cs="Arial"/>
        </w:rPr>
        <w:t xml:space="preserve"> the</w:t>
      </w:r>
      <w:r w:rsidRPr="00562AF3">
        <w:rPr>
          <w:rFonts w:ascii="Arial" w:hAnsi="Arial" w:cs="Arial"/>
        </w:rPr>
        <w:t xml:space="preserve"> annual NHS appraisal</w:t>
      </w:r>
      <w:r w:rsidR="001F7F06">
        <w:rPr>
          <w:rFonts w:ascii="Arial" w:hAnsi="Arial" w:cs="Arial"/>
        </w:rPr>
        <w:t>.</w:t>
      </w:r>
    </w:p>
    <w:p w14:paraId="40971406" w14:textId="77777777" w:rsidR="00FF7711" w:rsidRDefault="00FF7711" w:rsidP="00FF7711">
      <w:pPr>
        <w:rPr>
          <w:rFonts w:ascii="Arial" w:eastAsia="Times New Roman" w:hAnsi="Arial" w:cs="Arial"/>
          <w:b/>
        </w:rPr>
      </w:pPr>
    </w:p>
    <w:p w14:paraId="289296F5" w14:textId="19828E3A" w:rsidR="001A1669" w:rsidRPr="001A1669" w:rsidRDefault="001A1669" w:rsidP="00FF7711">
      <w:pPr>
        <w:rPr>
          <w:rFonts w:ascii="Arial" w:eastAsia="Times New Roman" w:hAnsi="Arial" w:cs="Arial"/>
          <w:b/>
        </w:rPr>
      </w:pPr>
      <w:r w:rsidRPr="001A1669">
        <w:rPr>
          <w:rFonts w:ascii="Arial" w:eastAsia="Times New Roman" w:hAnsi="Arial" w:cs="Arial"/>
          <w:b/>
        </w:rPr>
        <w:t>1</w:t>
      </w:r>
      <w:r w:rsidR="004331B3">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AB5FCDD" w14:textId="77777777" w:rsidR="001A1669" w:rsidRPr="000328D1" w:rsidRDefault="001A1669" w:rsidP="001A1669">
      <w:pPr>
        <w:spacing w:after="0" w:line="240" w:lineRule="auto"/>
        <w:jc w:val="both"/>
        <w:rPr>
          <w:rFonts w:ascii="Arial" w:eastAsia="Times New Roman" w:hAnsi="Arial" w:cs="Arial"/>
          <w:lang w:eastAsia="en-GB"/>
        </w:rPr>
      </w:pPr>
    </w:p>
    <w:p w14:paraId="52B2652E"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0E066B6" w14:textId="77777777" w:rsidR="000328D1" w:rsidRPr="000328D1" w:rsidRDefault="000328D1" w:rsidP="000328D1">
      <w:pPr>
        <w:spacing w:after="0" w:line="240" w:lineRule="auto"/>
        <w:jc w:val="both"/>
        <w:rPr>
          <w:rFonts w:ascii="Arial" w:eastAsia="Times New Roman" w:hAnsi="Arial" w:cs="Arial"/>
          <w:u w:val="single"/>
        </w:rPr>
      </w:pPr>
    </w:p>
    <w:p w14:paraId="5BD11527"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7F256C7B"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59BF996D" w14:textId="1C43BBF9"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Not to intentionally or recklessly interfere with or misuse anything provided in the interest of health and safety or welfare</w:t>
      </w:r>
      <w:r w:rsidR="009568D5">
        <w:rPr>
          <w:rFonts w:ascii="Arial" w:eastAsia="Times New Roman" w:hAnsi="Arial" w:cs="Arial"/>
          <w:lang w:eastAsia="en-GB"/>
        </w:rPr>
        <w:t>.</w:t>
      </w:r>
    </w:p>
    <w:p w14:paraId="266DD66C" w14:textId="77777777" w:rsidR="000328D1" w:rsidRPr="000328D1" w:rsidRDefault="000328D1" w:rsidP="000328D1">
      <w:pPr>
        <w:spacing w:after="0" w:line="240" w:lineRule="auto"/>
        <w:ind w:left="720"/>
        <w:jc w:val="both"/>
        <w:rPr>
          <w:rFonts w:ascii="Arial" w:eastAsia="Times New Roman" w:hAnsi="Arial" w:cs="Arial"/>
          <w:lang w:eastAsia="en-GB"/>
        </w:rPr>
      </w:pPr>
    </w:p>
    <w:p w14:paraId="5EC7AF52" w14:textId="37F6CEC2"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r w:rsidR="009568D5">
        <w:rPr>
          <w:rFonts w:ascii="Arial" w:eastAsia="Times New Roman" w:hAnsi="Arial" w:cs="Arial"/>
          <w:lang w:eastAsia="en-GB"/>
        </w:rPr>
        <w:t>.</w:t>
      </w:r>
    </w:p>
    <w:p w14:paraId="2D9DBE92" w14:textId="77777777" w:rsidR="000328D1" w:rsidRDefault="000328D1" w:rsidP="000328D1">
      <w:pPr>
        <w:spacing w:after="0" w:line="240" w:lineRule="auto"/>
        <w:jc w:val="both"/>
        <w:rPr>
          <w:rFonts w:ascii="Arial" w:eastAsia="Times New Roman" w:hAnsi="Arial" w:cs="Arial"/>
          <w:lang w:eastAsia="en-GB"/>
        </w:rPr>
      </w:pPr>
    </w:p>
    <w:p w14:paraId="17A4C274" w14:textId="77777777" w:rsidR="00374C5F" w:rsidRPr="000328D1" w:rsidRDefault="00374C5F" w:rsidP="000328D1">
      <w:pPr>
        <w:spacing w:after="0" w:line="240" w:lineRule="auto"/>
        <w:jc w:val="both"/>
        <w:rPr>
          <w:rFonts w:ascii="Arial" w:eastAsia="Times New Roman" w:hAnsi="Arial" w:cs="Arial"/>
          <w:lang w:eastAsia="en-GB"/>
        </w:rPr>
      </w:pPr>
    </w:p>
    <w:p w14:paraId="26C4A6B2" w14:textId="77777777" w:rsidR="001A1669" w:rsidRPr="001A1669" w:rsidRDefault="00CD0B7F"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613BCA3C"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4DCA5C4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The post is covered by the Terms and Conditions of Service for Consultants (England) 2003 as amended from time to time.  The following is a summary of the main terms and conditions together with the benefits of joining Leicestershire Partnership NHS Trust.</w:t>
      </w:r>
    </w:p>
    <w:p w14:paraId="6741F823"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68D93E57" w14:textId="62085AAF"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Salary:  </w:t>
      </w:r>
      <w:r w:rsidRPr="001A1669">
        <w:rPr>
          <w:rFonts w:ascii="Arial" w:eastAsia="Times New Roman" w:hAnsi="Arial" w:cs="Arial"/>
          <w:lang w:eastAsia="en-GB"/>
        </w:rPr>
        <w:t>The commencing salary and subsequent progression through the pay thresholds will be in accordance with schedule 14 of the terms and conditions of service for Consultants (England) 2003.  The firs</w:t>
      </w:r>
      <w:r w:rsidR="00FF01D4">
        <w:rPr>
          <w:rFonts w:ascii="Arial" w:eastAsia="Times New Roman" w:hAnsi="Arial" w:cs="Arial"/>
          <w:lang w:eastAsia="en-GB"/>
        </w:rPr>
        <w:t xml:space="preserve">t pay threshold from </w:t>
      </w:r>
      <w:r w:rsidR="003650A7">
        <w:rPr>
          <w:rFonts w:ascii="Arial" w:eastAsia="Times New Roman" w:hAnsi="Arial" w:cs="Arial"/>
          <w:lang w:eastAsia="en-GB"/>
        </w:rPr>
        <w:t>1 April 202</w:t>
      </w:r>
      <w:r w:rsidR="00D86CE3">
        <w:rPr>
          <w:rFonts w:ascii="Arial" w:eastAsia="Times New Roman" w:hAnsi="Arial" w:cs="Arial"/>
          <w:lang w:eastAsia="en-GB"/>
        </w:rPr>
        <w:t>4</w:t>
      </w:r>
      <w:r w:rsidR="003650A7">
        <w:rPr>
          <w:rFonts w:ascii="Arial" w:eastAsia="Times New Roman" w:hAnsi="Arial" w:cs="Arial"/>
          <w:lang w:eastAsia="en-GB"/>
        </w:rPr>
        <w:t xml:space="preserve"> is £</w:t>
      </w:r>
      <w:r w:rsidR="00D86CE3">
        <w:rPr>
          <w:rFonts w:ascii="Arial" w:eastAsia="Times New Roman" w:hAnsi="Arial" w:cs="Arial"/>
          <w:lang w:eastAsia="en-GB"/>
        </w:rPr>
        <w:t>105,504</w:t>
      </w:r>
      <w:r w:rsidRPr="001A1669">
        <w:rPr>
          <w:rFonts w:ascii="Arial" w:eastAsia="Times New Roman" w:hAnsi="Arial" w:cs="Arial"/>
          <w:lang w:eastAsia="en-GB"/>
        </w:rPr>
        <w:t xml:space="preserve"> per annum.</w:t>
      </w:r>
    </w:p>
    <w:p w14:paraId="71397176" w14:textId="77777777" w:rsidR="001A1669" w:rsidRPr="001A1669" w:rsidRDefault="001A1669" w:rsidP="001A1669">
      <w:pPr>
        <w:spacing w:after="0" w:line="240" w:lineRule="auto"/>
        <w:jc w:val="both"/>
        <w:rPr>
          <w:rFonts w:ascii="Arial" w:eastAsia="Times New Roman" w:hAnsi="Arial" w:cs="Arial"/>
          <w:lang w:eastAsia="en-GB"/>
        </w:rPr>
      </w:pPr>
    </w:p>
    <w:p w14:paraId="43C29E40" w14:textId="3CD4E8FC"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Pr="001A1669">
        <w:rPr>
          <w:rFonts w:ascii="Arial" w:eastAsia="Times New Roman" w:hAnsi="Arial" w:cs="Arial"/>
          <w:lang w:eastAsia="en-GB"/>
        </w:rPr>
        <w:t xml:space="preserve">Entitlement will be 32 days per annum for whole time Consultants, increasing to 34 days on completion of 7 years’ service as a </w:t>
      </w:r>
      <w:r w:rsidR="009568D5" w:rsidRPr="001A1669">
        <w:rPr>
          <w:rFonts w:ascii="Arial" w:eastAsia="Times New Roman" w:hAnsi="Arial" w:cs="Arial"/>
          <w:lang w:eastAsia="en-GB"/>
        </w:rPr>
        <w:t>consultant</w:t>
      </w:r>
      <w:r w:rsidRPr="001A1669">
        <w:rPr>
          <w:rFonts w:ascii="Arial" w:eastAsia="Times New Roman" w:hAnsi="Arial" w:cs="Arial"/>
          <w:lang w:eastAsia="en-GB"/>
        </w:rPr>
        <w:t xml:space="preserve">.  In </w:t>
      </w:r>
      <w:r w:rsidR="009568D5" w:rsidRPr="001A1669">
        <w:rPr>
          <w:rFonts w:ascii="Arial" w:eastAsia="Times New Roman" w:hAnsi="Arial" w:cs="Arial"/>
          <w:lang w:eastAsia="en-GB"/>
        </w:rPr>
        <w:t>addition,</w:t>
      </w:r>
      <w:r w:rsidRPr="001A1669">
        <w:rPr>
          <w:rFonts w:ascii="Arial" w:eastAsia="Times New Roman" w:hAnsi="Arial" w:cs="Arial"/>
          <w:lang w:eastAsia="en-GB"/>
        </w:rPr>
        <w:t xml:space="preserve"> there is entitlement to 8 Public/Bank Holidays.  For consultants contracted to work less than 10 PAs per week, annual leave, including Public/Bank Holidays will be calculated pro rata.</w:t>
      </w:r>
    </w:p>
    <w:p w14:paraId="1C3DC3C3" w14:textId="77777777" w:rsidR="001A1669" w:rsidRPr="001A1669" w:rsidRDefault="001A1669" w:rsidP="001A1669">
      <w:pPr>
        <w:spacing w:after="0" w:line="240" w:lineRule="auto"/>
        <w:jc w:val="both"/>
        <w:rPr>
          <w:rFonts w:ascii="Arial" w:eastAsia="Times New Roman" w:hAnsi="Arial" w:cs="Arial"/>
          <w:lang w:eastAsia="en-GB"/>
        </w:rPr>
      </w:pPr>
    </w:p>
    <w:p w14:paraId="088BC066" w14:textId="77777777" w:rsidR="001A1669" w:rsidRPr="001A1669" w:rsidRDefault="001A1669" w:rsidP="008A62B8">
      <w:pPr>
        <w:spacing w:after="0" w:line="240" w:lineRule="auto"/>
        <w:jc w:val="both"/>
        <w:rPr>
          <w:rFonts w:ascii="Arial" w:eastAsia="Times New Roman" w:hAnsi="Arial" w:cs="Arial"/>
          <w:lang w:eastAsia="en-GB"/>
        </w:rPr>
      </w:pPr>
      <w:r w:rsidRPr="001A1669">
        <w:rPr>
          <w:rFonts w:ascii="Arial" w:eastAsia="Times New Roman" w:hAnsi="Arial" w:cs="Arial"/>
          <w:lang w:eastAsia="en-GB"/>
        </w:rPr>
        <w:lastRenderedPageBreak/>
        <w:t>Consultants are expected to provide cover for colleagues for leave and other authorised absences from duty upon a mutually agreed basis.</w:t>
      </w:r>
    </w:p>
    <w:p w14:paraId="7460B123" w14:textId="77777777" w:rsidR="008A62B8" w:rsidRDefault="008A62B8" w:rsidP="008A62B8">
      <w:pPr>
        <w:spacing w:after="0" w:line="240" w:lineRule="auto"/>
        <w:jc w:val="both"/>
        <w:rPr>
          <w:rFonts w:ascii="Arial" w:eastAsia="Times New Roman" w:hAnsi="Arial" w:cs="Arial"/>
          <w:b/>
          <w:lang w:eastAsia="en-GB"/>
        </w:rPr>
      </w:pPr>
    </w:p>
    <w:p w14:paraId="3C7892BC" w14:textId="77777777" w:rsidR="008B2523" w:rsidRPr="001A1669" w:rsidRDefault="001A1669" w:rsidP="008B2523">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008B2523" w:rsidRPr="001A1669">
        <w:rPr>
          <w:rFonts w:ascii="Arial" w:eastAsia="Times New Roman" w:hAnsi="Arial" w:cs="Arial"/>
          <w:lang w:eastAsia="en-GB"/>
        </w:rPr>
        <w:t xml:space="preserve">The Trust is committed to ensuring that staff </w:t>
      </w:r>
      <w:proofErr w:type="gramStart"/>
      <w:r w:rsidR="008B2523" w:rsidRPr="001A1669">
        <w:rPr>
          <w:rFonts w:ascii="Arial" w:eastAsia="Times New Roman" w:hAnsi="Arial" w:cs="Arial"/>
          <w:lang w:eastAsia="en-GB"/>
        </w:rPr>
        <w:t>are able to</w:t>
      </w:r>
      <w:proofErr w:type="gramEnd"/>
      <w:r w:rsidR="008B2523" w:rsidRPr="001A1669">
        <w:rPr>
          <w:rFonts w:ascii="Arial" w:eastAsia="Times New Roman" w:hAnsi="Arial" w:cs="Arial"/>
          <w:lang w:eastAsia="en-GB"/>
        </w:rPr>
        <w:t xml:space="preserve"> achieve a balance between the demands of work and their domestic, personal and family circumstances.  </w:t>
      </w:r>
      <w:r w:rsidR="008B2523">
        <w:rPr>
          <w:rFonts w:ascii="Arial" w:eastAsia="Times New Roman" w:hAnsi="Arial" w:cs="Arial"/>
          <w:lang w:eastAsia="en-GB"/>
        </w:rPr>
        <w:t>We have a range of policies to support this including flexible working, s</w:t>
      </w:r>
      <w:r w:rsidR="008B2523" w:rsidRPr="001A1669">
        <w:rPr>
          <w:rFonts w:ascii="Arial" w:eastAsia="Times New Roman" w:hAnsi="Arial" w:cs="Arial"/>
          <w:lang w:eastAsia="en-GB"/>
        </w:rPr>
        <w:t>pecial and compassionate leave</w:t>
      </w:r>
      <w:r w:rsidR="008B2523">
        <w:rPr>
          <w:rFonts w:ascii="Arial" w:eastAsia="Times New Roman" w:hAnsi="Arial" w:cs="Arial"/>
          <w:lang w:eastAsia="en-GB"/>
        </w:rPr>
        <w:t>, agile working and career breaks</w:t>
      </w:r>
      <w:r w:rsidR="008B2523" w:rsidRPr="001A1669">
        <w:rPr>
          <w:rFonts w:ascii="Arial" w:eastAsia="Times New Roman" w:hAnsi="Arial" w:cs="Arial"/>
          <w:lang w:eastAsia="en-GB"/>
        </w:rPr>
        <w:t>.</w:t>
      </w:r>
    </w:p>
    <w:p w14:paraId="78A21C6C" w14:textId="77777777" w:rsidR="001A1669" w:rsidRPr="001A1669" w:rsidRDefault="001A1669" w:rsidP="008B2523">
      <w:pPr>
        <w:spacing w:after="0" w:line="240" w:lineRule="auto"/>
        <w:jc w:val="both"/>
        <w:rPr>
          <w:rFonts w:ascii="Arial" w:eastAsia="Times New Roman" w:hAnsi="Arial" w:cs="Arial"/>
          <w:lang w:eastAsia="en-GB"/>
        </w:rPr>
      </w:pPr>
    </w:p>
    <w:p w14:paraId="7E294B2C" w14:textId="01088BEF" w:rsidR="00014D2E" w:rsidRDefault="00B76DF3" w:rsidP="00B76DF3">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Well-being</w:t>
      </w:r>
      <w:r w:rsidR="00014D2E">
        <w:rPr>
          <w:rFonts w:ascii="Arial" w:eastAsia="Times New Roman" w:hAnsi="Arial" w:cs="Arial"/>
          <w:b/>
          <w:lang w:eastAsia="en-GB"/>
        </w:rPr>
        <w:t xml:space="preserve">:  </w:t>
      </w:r>
      <w:r w:rsidR="00014D2E">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sidR="00D46C4E">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w:t>
      </w:r>
      <w:r w:rsidR="00014D2E">
        <w:rPr>
          <w:rFonts w:ascii="Arial" w:eastAsia="Times New Roman" w:hAnsi="Arial" w:cs="Arial"/>
          <w:lang w:eastAsia="en-GB"/>
        </w:rPr>
        <w:t xml:space="preserve">The post holder will have access to the </w:t>
      </w:r>
      <w:r w:rsidR="00FF7711">
        <w:rPr>
          <w:rFonts w:ascii="Arial" w:eastAsia="Times New Roman" w:hAnsi="Arial" w:cs="Arial"/>
          <w:lang w:eastAsia="en-GB"/>
        </w:rPr>
        <w:t xml:space="preserve">Leicester based </w:t>
      </w:r>
      <w:r w:rsidR="00014D2E">
        <w:rPr>
          <w:rFonts w:ascii="Arial" w:eastAsia="Times New Roman" w:hAnsi="Arial" w:cs="Arial"/>
          <w:lang w:eastAsia="en-GB"/>
        </w:rPr>
        <w:t xml:space="preserve">occupational health department and may </w:t>
      </w:r>
      <w:r w:rsidR="00D46C4E">
        <w:rPr>
          <w:rFonts w:ascii="Arial" w:eastAsia="Times New Roman" w:hAnsi="Arial" w:cs="Arial"/>
          <w:lang w:eastAsia="en-GB"/>
        </w:rPr>
        <w:t>self-refer</w:t>
      </w:r>
      <w:r w:rsidR="00014D2E">
        <w:rPr>
          <w:rFonts w:ascii="Arial" w:eastAsia="Times New Roman" w:hAnsi="Arial" w:cs="Arial"/>
          <w:lang w:eastAsia="en-GB"/>
        </w:rPr>
        <w:t xml:space="preserve"> or be referred through their manager.  The post holder will also have access to free counselling services and </w:t>
      </w:r>
      <w:r w:rsidR="00D46C4E">
        <w:rPr>
          <w:rFonts w:ascii="Arial" w:eastAsia="Times New Roman" w:hAnsi="Arial" w:cs="Arial"/>
          <w:lang w:eastAsia="en-GB"/>
        </w:rPr>
        <w:t xml:space="preserve">a staff musculoskeletal physiotherapy service.  </w:t>
      </w:r>
      <w:r w:rsidR="00014D2E">
        <w:rPr>
          <w:rFonts w:ascii="Arial" w:eastAsia="Times New Roman" w:hAnsi="Arial" w:cs="Arial"/>
          <w:lang w:eastAsia="en-GB"/>
        </w:rPr>
        <w:t>Information will be provided at induction and regularly when in post.</w:t>
      </w:r>
    </w:p>
    <w:p w14:paraId="1135E593" w14:textId="77777777" w:rsidR="00014D2E" w:rsidRDefault="00014D2E" w:rsidP="00B76DF3">
      <w:pPr>
        <w:tabs>
          <w:tab w:val="num" w:pos="360"/>
          <w:tab w:val="left" w:pos="720"/>
          <w:tab w:val="left" w:pos="9026"/>
        </w:tabs>
        <w:spacing w:after="0" w:line="240" w:lineRule="auto"/>
        <w:ind w:right="-46"/>
        <w:jc w:val="both"/>
        <w:rPr>
          <w:rFonts w:ascii="Arial" w:eastAsia="Times New Roman" w:hAnsi="Arial" w:cs="Arial"/>
          <w:b/>
          <w:lang w:eastAsia="en-GB"/>
        </w:rPr>
      </w:pPr>
    </w:p>
    <w:p w14:paraId="5BB5055A" w14:textId="77777777" w:rsidR="00B76DF3" w:rsidRPr="001A1669" w:rsidRDefault="00B76DF3" w:rsidP="00B76DF3">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Consultants 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4A9B3C70"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406A805C"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50CB23EF"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1C2E71DA"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be able to fulfil on call responsibilities.  Travelling, subsistence and other expenses incurred through work will be reimbursed in accordance with Schedule 21 of the Terms and Conditions of Service.  Expenses do not form part of Consultant’s pay and are not pensionable.</w:t>
      </w:r>
    </w:p>
    <w:p w14:paraId="3CD26C7F" w14:textId="77777777" w:rsidR="00562AF3" w:rsidRPr="001A1669" w:rsidRDefault="00562AF3" w:rsidP="001A1669">
      <w:pPr>
        <w:spacing w:after="0" w:line="240" w:lineRule="auto"/>
        <w:jc w:val="both"/>
        <w:rPr>
          <w:rFonts w:ascii="Arial" w:eastAsia="Times New Roman" w:hAnsi="Arial" w:cs="Arial"/>
          <w:b/>
        </w:rPr>
      </w:pPr>
    </w:p>
    <w:p w14:paraId="6F9915BB"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Registration:  </w:t>
      </w:r>
      <w:r w:rsidRPr="001A1669">
        <w:rPr>
          <w:rFonts w:ascii="Arial" w:eastAsia="Times New Roman" w:hAnsi="Arial" w:cs="Arial"/>
          <w:lang w:eastAsia="en-GB"/>
        </w:rPr>
        <w:t>The Trust requires the Consultant to have and maintain full registration with the General Medical Council and advises medical staff to continue membership of a Medical Defence Organisation or private insurance scheme.</w:t>
      </w:r>
    </w:p>
    <w:p w14:paraId="5EE39FB7" w14:textId="77777777" w:rsidR="001A1669" w:rsidRPr="001A1669" w:rsidRDefault="001A1669" w:rsidP="001A1669">
      <w:pPr>
        <w:spacing w:after="0" w:line="240" w:lineRule="auto"/>
        <w:jc w:val="both"/>
        <w:rPr>
          <w:rFonts w:ascii="Arial" w:eastAsia="Times New Roman" w:hAnsi="Arial" w:cs="Arial"/>
          <w:lang w:eastAsia="en-GB"/>
        </w:rPr>
      </w:pPr>
    </w:p>
    <w:p w14:paraId="5D732830"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25D9AB2E" w14:textId="77777777" w:rsidR="001A1669" w:rsidRPr="00F9363C" w:rsidRDefault="001A1669" w:rsidP="00F9363C">
      <w:pPr>
        <w:spacing w:after="0" w:line="240" w:lineRule="auto"/>
        <w:jc w:val="both"/>
        <w:rPr>
          <w:rFonts w:ascii="Arial" w:eastAsia="Times New Roman" w:hAnsi="Arial" w:cs="Arial"/>
          <w:lang w:eastAsia="en-GB"/>
        </w:rPr>
      </w:pPr>
    </w:p>
    <w:p w14:paraId="2A88D336"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5E1B8DBD" w14:textId="69B05FE8"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r w:rsidR="009568D5">
        <w:rPr>
          <w:rFonts w:ascii="Arial" w:eastAsia="Times New Roman" w:hAnsi="Arial" w:cs="Arial"/>
          <w:lang w:eastAsia="en-GB"/>
        </w:rPr>
        <w:t>.</w:t>
      </w:r>
    </w:p>
    <w:p w14:paraId="355FE232" w14:textId="77777777" w:rsidR="00392F0A" w:rsidRDefault="00392F0A" w:rsidP="00392F0A">
      <w:pPr>
        <w:spacing w:after="0" w:line="240" w:lineRule="auto"/>
        <w:rPr>
          <w:rFonts w:ascii="Arial" w:hAnsi="Arial" w:cs="Arial"/>
        </w:rPr>
      </w:pPr>
    </w:p>
    <w:p w14:paraId="4553112B" w14:textId="629BF715" w:rsidR="00392F0A" w:rsidRPr="00392F0A" w:rsidRDefault="00392F0A" w:rsidP="00392F0A">
      <w:pPr>
        <w:spacing w:after="0" w:line="240" w:lineRule="auto"/>
        <w:rPr>
          <w:rFonts w:ascii="Arial" w:hAnsi="Arial" w:cs="Arial"/>
          <w:b/>
          <w:bCs/>
        </w:rPr>
      </w:pPr>
      <w:r>
        <w:rPr>
          <w:rFonts w:ascii="Arial" w:hAnsi="Arial" w:cs="Arial"/>
          <w:b/>
          <w:bCs/>
        </w:rPr>
        <w:t>Coronavirus Regulations</w:t>
      </w:r>
    </w:p>
    <w:p w14:paraId="7ED4BAF5" w14:textId="2E83F554" w:rsidR="00392F0A" w:rsidRPr="00392F0A" w:rsidRDefault="00392F0A" w:rsidP="00392F0A">
      <w:pPr>
        <w:spacing w:after="0" w:line="240" w:lineRule="auto"/>
        <w:rPr>
          <w:rFonts w:ascii="Arial" w:hAnsi="Arial" w:cs="Arial"/>
        </w:rPr>
      </w:pPr>
      <w:r w:rsidRPr="00392F0A">
        <w:rPr>
          <w:rFonts w:ascii="Arial" w:hAnsi="Arial" w:cs="Arial"/>
        </w:rPr>
        <w:t xml:space="preserve">The Health and Social Care Act 2008 (Regulated Activities) (Amendment) (Coronavirus) Regulations 2021 (the Regulations) require all staff working in care homes to be up to date with their COVID vaccination status from 11 November 2021.  If these Regulations are relevant to the role that this </w:t>
      </w:r>
      <w:r w:rsidR="00BA1602">
        <w:rPr>
          <w:rFonts w:ascii="Arial" w:hAnsi="Arial" w:cs="Arial"/>
        </w:rPr>
        <w:t>post</w:t>
      </w:r>
      <w:r w:rsidRPr="00392F0A">
        <w:rPr>
          <w:rFonts w:ascii="Arial" w:hAnsi="Arial" w:cs="Arial"/>
        </w:rPr>
        <w:t xml:space="preserve"> relates to, you will be required to provide evidence that your COVID vaccination status is up to date unless you have a valid exemption.</w:t>
      </w:r>
    </w:p>
    <w:p w14:paraId="621984AB" w14:textId="7F7563D1" w:rsidR="000328D1" w:rsidRPr="00392F0A" w:rsidRDefault="000328D1" w:rsidP="00392F0A">
      <w:pPr>
        <w:spacing w:after="0" w:line="240" w:lineRule="auto"/>
        <w:jc w:val="both"/>
        <w:rPr>
          <w:rFonts w:ascii="Arial" w:eastAsia="Times New Roman" w:hAnsi="Arial" w:cs="Arial"/>
          <w:lang w:eastAsia="en-GB"/>
        </w:rPr>
      </w:pPr>
    </w:p>
    <w:p w14:paraId="08037B60"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lastRenderedPageBreak/>
        <w:t>Safeguarding Children and Adults</w:t>
      </w:r>
    </w:p>
    <w:p w14:paraId="08A0D0E5" w14:textId="3B1DF9FC"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r w:rsidR="009568D5" w:rsidRPr="00F9363C">
        <w:rPr>
          <w:rFonts w:ascii="Arial" w:eastAsia="Times New Roman" w:hAnsi="Arial" w:cs="Arial"/>
          <w:lang w:eastAsia="en-GB"/>
        </w:rPr>
        <w:t>Adults and</w:t>
      </w:r>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1C7A8B74" w14:textId="77777777" w:rsidR="00F9363C" w:rsidRPr="00F9363C" w:rsidRDefault="00F9363C" w:rsidP="00F9363C">
      <w:pPr>
        <w:spacing w:after="0" w:line="240" w:lineRule="auto"/>
        <w:jc w:val="both"/>
        <w:rPr>
          <w:rFonts w:ascii="Arial" w:eastAsia="Times New Roman" w:hAnsi="Arial" w:cs="Arial"/>
          <w:lang w:eastAsia="en-GB"/>
        </w:rPr>
      </w:pPr>
    </w:p>
    <w:p w14:paraId="2444A5B4"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7895A59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1FFE3201" w14:textId="77777777" w:rsidR="00F9363C" w:rsidRPr="00F9363C" w:rsidRDefault="00F9363C" w:rsidP="00F9363C">
      <w:pPr>
        <w:spacing w:after="0" w:line="240" w:lineRule="auto"/>
        <w:jc w:val="both"/>
        <w:rPr>
          <w:rFonts w:ascii="Arial" w:eastAsia="Times New Roman" w:hAnsi="Arial" w:cs="Arial"/>
          <w:lang w:eastAsia="en-GB"/>
        </w:rPr>
      </w:pPr>
    </w:p>
    <w:p w14:paraId="75D100F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6E1FE5B0" w14:textId="3D4357B0"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w:t>
      </w:r>
      <w:r w:rsidR="009568D5" w:rsidRPr="00F9363C">
        <w:rPr>
          <w:rFonts w:ascii="Arial" w:eastAsia="Times New Roman" w:hAnsi="Arial" w:cs="Arial"/>
          <w:lang w:eastAsia="en-GB"/>
        </w:rPr>
        <w:t>healthily,</w:t>
      </w:r>
      <w:r w:rsidRPr="00F9363C">
        <w:rPr>
          <w:rFonts w:ascii="Arial" w:eastAsia="Times New Roman" w:hAnsi="Arial" w:cs="Arial"/>
          <w:lang w:eastAsia="en-GB"/>
        </w:rPr>
        <w:t xml:space="preserve"> and becoming more active. The Trust’s Making Every Contact Count programme has further information</w:t>
      </w:r>
      <w:r w:rsidR="009568D5">
        <w:rPr>
          <w:rFonts w:ascii="Arial" w:eastAsia="Times New Roman" w:hAnsi="Arial" w:cs="Arial"/>
          <w:lang w:eastAsia="en-GB"/>
        </w:rPr>
        <w:t>.</w:t>
      </w:r>
    </w:p>
    <w:p w14:paraId="58BB93D6"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2F235F2C" w14:textId="77777777" w:rsidR="000328D1" w:rsidRPr="00F9363C"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lang w:val="en-US"/>
        </w:rPr>
      </w:pPr>
      <w:r>
        <w:rPr>
          <w:rFonts w:ascii="Arial" w:eastAsia="Times New Roman" w:hAnsi="Arial" w:cs="Arial"/>
          <w:b/>
          <w:spacing w:val="-3"/>
        </w:rPr>
        <w:t>Data Protection</w:t>
      </w:r>
    </w:p>
    <w:p w14:paraId="7B06DA12"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50E8E27E" w14:textId="77777777" w:rsidR="00F9363C" w:rsidRPr="00F9363C" w:rsidRDefault="00F9363C" w:rsidP="00F9363C">
      <w:pPr>
        <w:spacing w:after="0" w:line="240" w:lineRule="auto"/>
        <w:jc w:val="both"/>
        <w:rPr>
          <w:rFonts w:ascii="Arial" w:eastAsia="Calibri" w:hAnsi="Arial" w:cs="Arial"/>
          <w:lang w:eastAsia="en-GB"/>
        </w:rPr>
      </w:pPr>
    </w:p>
    <w:p w14:paraId="1145E2A7" w14:textId="33FB8CF6"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t>
      </w:r>
      <w:r w:rsidR="009568D5" w:rsidRPr="00F9363C">
        <w:rPr>
          <w:rFonts w:ascii="Arial" w:eastAsia="Times New Roman" w:hAnsi="Arial" w:cs="Arial"/>
          <w:lang w:eastAsia="en-GB"/>
        </w:rPr>
        <w:t xml:space="preserve">with </w:t>
      </w:r>
      <w:r w:rsidR="009568D5">
        <w:rPr>
          <w:rFonts w:ascii="Arial" w:eastAsia="Times New Roman" w:hAnsi="Arial" w:cs="Arial"/>
          <w:lang w:eastAsia="en-GB"/>
        </w:rPr>
        <w:t>the</w:t>
      </w:r>
      <w:r w:rsidRPr="00F9363C">
        <w:rPr>
          <w:rFonts w:ascii="Arial" w:eastAsia="Times New Roman" w:hAnsi="Arial" w:cs="Arial"/>
          <w:lang w:eastAsia="en-GB"/>
        </w:rPr>
        <w:t xml:space="preserve"> Trust Policies on Data Protection, Confidentiality and Information Security and requests for personal information.</w:t>
      </w:r>
    </w:p>
    <w:p w14:paraId="4114E334"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sidR="008E1D15">
        <w:rPr>
          <w:rFonts w:ascii="Arial" w:eastAsia="Times New Roman" w:hAnsi="Arial" w:cs="Arial"/>
          <w:lang w:eastAsia="en-GB"/>
        </w:rPr>
        <w:t>General D</w:t>
      </w:r>
      <w:r w:rsidRPr="00F9363C">
        <w:rPr>
          <w:rFonts w:ascii="Arial" w:eastAsia="Times New Roman" w:hAnsi="Arial" w:cs="Arial"/>
          <w:lang w:eastAsia="en-GB"/>
        </w:rPr>
        <w:t xml:space="preserve">ata Protection </w:t>
      </w:r>
      <w:r w:rsidR="008E1D15">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sidR="008E1D15">
        <w:rPr>
          <w:rFonts w:ascii="Arial" w:eastAsia="Times New Roman" w:hAnsi="Arial" w:cs="Arial"/>
          <w:lang w:eastAsia="en-GB"/>
        </w:rPr>
        <w:t>tion Act 2018</w:t>
      </w:r>
      <w:r w:rsidRPr="00F9363C">
        <w:rPr>
          <w:rFonts w:ascii="Arial" w:eastAsia="Times New Roman" w:hAnsi="Arial" w:cs="Arial"/>
          <w:lang w:eastAsia="en-GB"/>
        </w:rPr>
        <w:t>.</w:t>
      </w:r>
    </w:p>
    <w:p w14:paraId="595D271E" w14:textId="77777777" w:rsidR="00F9363C" w:rsidRPr="00F9363C" w:rsidRDefault="00F9363C" w:rsidP="00F9363C">
      <w:pPr>
        <w:spacing w:after="0" w:line="240" w:lineRule="auto"/>
        <w:jc w:val="both"/>
        <w:rPr>
          <w:rFonts w:ascii="Arial" w:eastAsia="Times New Roman" w:hAnsi="Arial" w:cs="Arial"/>
          <w:lang w:eastAsia="en-GB"/>
        </w:rPr>
      </w:pPr>
    </w:p>
    <w:p w14:paraId="65B292F2" w14:textId="77777777" w:rsidR="00F9363C"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0EBC4115" w14:textId="7B5D4B73"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r w:rsidR="009568D5">
        <w:rPr>
          <w:rFonts w:ascii="Arial" w:eastAsia="Times New Roman" w:hAnsi="Arial" w:cs="Arial"/>
          <w:lang w:eastAsia="en-GB"/>
        </w:rPr>
        <w:t>.</w:t>
      </w:r>
    </w:p>
    <w:p w14:paraId="67197D12" w14:textId="1DF7A0DE"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r w:rsidR="009568D5">
        <w:rPr>
          <w:rFonts w:ascii="Arial" w:eastAsia="Times New Roman" w:hAnsi="Arial" w:cs="Arial"/>
          <w:lang w:eastAsia="en-GB"/>
        </w:rPr>
        <w:t>.</w:t>
      </w:r>
    </w:p>
    <w:p w14:paraId="57E00F74" w14:textId="172846AE"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Adequate, </w:t>
      </w:r>
      <w:r w:rsidR="009568D5" w:rsidRPr="00F9363C">
        <w:rPr>
          <w:rFonts w:ascii="Arial" w:eastAsia="Times New Roman" w:hAnsi="Arial" w:cs="Arial"/>
          <w:lang w:eastAsia="en-GB"/>
        </w:rPr>
        <w:t>relevant,</w:t>
      </w:r>
      <w:r w:rsidRPr="00F9363C">
        <w:rPr>
          <w:rFonts w:ascii="Arial" w:eastAsia="Times New Roman" w:hAnsi="Arial" w:cs="Arial"/>
          <w:lang w:eastAsia="en-GB"/>
        </w:rPr>
        <w:t xml:space="preserve"> and not excessive</w:t>
      </w:r>
    </w:p>
    <w:p w14:paraId="49BDAEE8" w14:textId="2ADA94D9"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Accurate and kept </w:t>
      </w:r>
      <w:r w:rsidR="009568D5" w:rsidRPr="00F9363C">
        <w:rPr>
          <w:rFonts w:ascii="Arial" w:eastAsia="Times New Roman" w:hAnsi="Arial" w:cs="Arial"/>
          <w:lang w:eastAsia="en-GB"/>
        </w:rPr>
        <w:t>up to date</w:t>
      </w:r>
      <w:r w:rsidR="009568D5">
        <w:rPr>
          <w:rFonts w:ascii="Arial" w:eastAsia="Times New Roman" w:hAnsi="Arial" w:cs="Arial"/>
          <w:lang w:eastAsia="en-GB"/>
        </w:rPr>
        <w:t>.</w:t>
      </w:r>
    </w:p>
    <w:p w14:paraId="0CEBC4FD"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4BF0D50F" w14:textId="33E3D0F1"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r w:rsidR="009568D5">
        <w:rPr>
          <w:rFonts w:ascii="Arial" w:eastAsia="Times New Roman" w:hAnsi="Arial" w:cs="Arial"/>
          <w:lang w:eastAsia="en-GB"/>
        </w:rPr>
        <w:t>.</w:t>
      </w:r>
    </w:p>
    <w:p w14:paraId="712A6E4C" w14:textId="36BDD1BF"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r w:rsidR="009568D5">
        <w:rPr>
          <w:rFonts w:ascii="Arial" w:eastAsia="Times New Roman" w:hAnsi="Arial" w:cs="Arial"/>
          <w:lang w:eastAsia="en-GB"/>
        </w:rPr>
        <w:t>.</w:t>
      </w:r>
    </w:p>
    <w:p w14:paraId="03D64F40"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FAB049E"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4A3DBE5B" w14:textId="77777777" w:rsidTr="00F9363C">
        <w:tc>
          <w:tcPr>
            <w:tcW w:w="9180" w:type="dxa"/>
            <w:shd w:val="clear" w:color="auto" w:fill="auto"/>
          </w:tcPr>
          <w:p w14:paraId="6EDD0E5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317C23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027852F7"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D138F5E"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26FE77C" w14:textId="77777777" w:rsidR="00F9363C" w:rsidRPr="00F9363C" w:rsidRDefault="00F9363C" w:rsidP="00F9363C">
            <w:pPr>
              <w:spacing w:after="0" w:line="240" w:lineRule="auto"/>
              <w:jc w:val="both"/>
              <w:rPr>
                <w:rFonts w:ascii="Arial" w:eastAsia="Times New Roman" w:hAnsi="Arial" w:cs="Arial"/>
                <w:lang w:eastAsia="en-GB"/>
              </w:rPr>
            </w:pPr>
          </w:p>
          <w:p w14:paraId="2A1064D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1F8D841" w14:textId="77777777" w:rsidR="00F9363C" w:rsidRPr="00F9363C" w:rsidRDefault="00F9363C" w:rsidP="00F9363C">
            <w:pPr>
              <w:spacing w:after="0" w:line="240" w:lineRule="auto"/>
              <w:jc w:val="both"/>
              <w:rPr>
                <w:rFonts w:ascii="Arial" w:eastAsia="Times New Roman" w:hAnsi="Arial" w:cs="Arial"/>
                <w:lang w:eastAsia="en-GB"/>
              </w:rPr>
            </w:pPr>
          </w:p>
          <w:p w14:paraId="528D1B24" w14:textId="1E9428E4"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lastRenderedPageBreak/>
              <w:t xml:space="preserve">With the increased use of information technology and e-communications, staff should also be aware that </w:t>
            </w:r>
            <w:r w:rsidR="009568D5" w:rsidRPr="00F9363C">
              <w:rPr>
                <w:rFonts w:ascii="Arial" w:eastAsia="Times New Roman" w:hAnsi="Arial" w:cs="Arial"/>
                <w:lang w:eastAsia="en-GB"/>
              </w:rPr>
              <w:t>safeguards</w:t>
            </w:r>
            <w:r w:rsidRPr="00F9363C">
              <w:rPr>
                <w:rFonts w:ascii="Arial" w:eastAsia="Times New Roman" w:hAnsi="Arial" w:cs="Arial"/>
                <w:lang w:eastAsia="en-GB"/>
              </w:rPr>
              <w:t xml:space="preserve"> are in place to protect the privacy of individuals when using </w:t>
            </w:r>
            <w:r w:rsidR="009568D5" w:rsidRPr="00F9363C">
              <w:rPr>
                <w:rFonts w:ascii="Arial" w:eastAsia="Times New Roman" w:hAnsi="Arial" w:cs="Arial"/>
                <w:lang w:eastAsia="en-GB"/>
              </w:rPr>
              <w:t>this mechanism</w:t>
            </w:r>
            <w:r w:rsidRPr="00F9363C">
              <w:rPr>
                <w:rFonts w:ascii="Arial" w:eastAsia="Times New Roman" w:hAnsi="Arial" w:cs="Arial"/>
                <w:lang w:eastAsia="en-GB"/>
              </w:rPr>
              <w:t xml:space="preserve">, both inside and outside of work. This includes the use of social media </w:t>
            </w:r>
            <w:r w:rsidR="009568D5" w:rsidRPr="00F9363C">
              <w:rPr>
                <w:rFonts w:ascii="Arial" w:eastAsia="Times New Roman" w:hAnsi="Arial" w:cs="Arial"/>
                <w:lang w:eastAsia="en-GB"/>
              </w:rPr>
              <w:t>i.e.,</w:t>
            </w:r>
            <w:r w:rsidRPr="00F9363C">
              <w:rPr>
                <w:rFonts w:ascii="Arial" w:eastAsia="Times New Roman" w:hAnsi="Arial" w:cs="Arial"/>
                <w:lang w:eastAsia="en-GB"/>
              </w:rPr>
              <w:t xml:space="preserve"> Facebook, Twitter, Snapchat etc. Where privacy is breached disciplinary action will be considered.</w:t>
            </w:r>
          </w:p>
          <w:p w14:paraId="0A5712A4" w14:textId="77777777" w:rsidR="00F9363C" w:rsidRPr="00F9363C" w:rsidRDefault="00F9363C" w:rsidP="00F9363C">
            <w:pPr>
              <w:spacing w:after="0" w:line="240" w:lineRule="auto"/>
              <w:jc w:val="both"/>
              <w:rPr>
                <w:rFonts w:ascii="Arial" w:eastAsia="Times New Roman" w:hAnsi="Arial" w:cs="Arial"/>
                <w:lang w:eastAsia="en-GB"/>
              </w:rPr>
            </w:pPr>
          </w:p>
          <w:p w14:paraId="4972D9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561E087F" w14:textId="77777777" w:rsidR="00F9363C" w:rsidRDefault="00F9363C" w:rsidP="00F9363C">
            <w:pPr>
              <w:spacing w:after="0" w:line="240" w:lineRule="auto"/>
              <w:ind w:left="720"/>
              <w:jc w:val="both"/>
              <w:rPr>
                <w:rFonts w:ascii="Arial" w:eastAsia="Times New Roman" w:hAnsi="Arial" w:cs="Arial"/>
                <w:lang w:eastAsia="en-GB"/>
              </w:rPr>
            </w:pPr>
          </w:p>
          <w:p w14:paraId="5938D5F7" w14:textId="766F29DD"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r w:rsidR="009568D5">
              <w:rPr>
                <w:rFonts w:ascii="Arial" w:eastAsia="Times New Roman" w:hAnsi="Arial" w:cs="Arial"/>
                <w:lang w:eastAsia="en-GB"/>
              </w:rPr>
              <w:t>.</w:t>
            </w:r>
          </w:p>
          <w:p w14:paraId="747538CC" w14:textId="6D36C70C"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r w:rsidR="009568D5">
              <w:rPr>
                <w:rFonts w:ascii="Arial" w:eastAsia="Times New Roman" w:hAnsi="Arial" w:cs="Arial"/>
                <w:lang w:eastAsia="en-GB"/>
              </w:rPr>
              <w:t>.</w:t>
            </w:r>
          </w:p>
          <w:p w14:paraId="5010E2AB" w14:textId="3F58FA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r w:rsidR="009568D5">
              <w:rPr>
                <w:rFonts w:ascii="Arial" w:eastAsia="Times New Roman" w:hAnsi="Arial" w:cs="Arial"/>
                <w:lang w:eastAsia="en-GB"/>
              </w:rPr>
              <w:t>.</w:t>
            </w:r>
          </w:p>
          <w:p w14:paraId="32D49E00" w14:textId="37178EFF"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r w:rsidR="009568D5">
              <w:rPr>
                <w:rFonts w:ascii="Arial" w:eastAsia="Times New Roman" w:hAnsi="Arial" w:cs="Arial"/>
                <w:lang w:eastAsia="en-GB"/>
              </w:rPr>
              <w:t>.</w:t>
            </w:r>
          </w:p>
          <w:p w14:paraId="21BE44B6" w14:textId="44834C9F"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r w:rsidR="009568D5">
              <w:rPr>
                <w:rFonts w:ascii="Arial" w:eastAsia="Times New Roman" w:hAnsi="Arial" w:cs="Arial"/>
                <w:lang w:eastAsia="en-GB"/>
              </w:rPr>
              <w:t>.</w:t>
            </w:r>
          </w:p>
          <w:p w14:paraId="1B5EC460" w14:textId="3FC27805"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r w:rsidR="009568D5">
              <w:rPr>
                <w:rFonts w:ascii="Arial" w:eastAsia="Times New Roman" w:hAnsi="Arial" w:cs="Arial"/>
                <w:lang w:eastAsia="en-GB"/>
              </w:rPr>
              <w:t>.</w:t>
            </w:r>
          </w:p>
          <w:p w14:paraId="1DA04A94" w14:textId="546F2FC2"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r w:rsidR="009568D5">
              <w:rPr>
                <w:rFonts w:ascii="Arial" w:eastAsia="Times New Roman" w:hAnsi="Arial" w:cs="Arial"/>
                <w:lang w:eastAsia="en-GB"/>
              </w:rPr>
              <w:t>.</w:t>
            </w:r>
          </w:p>
          <w:p w14:paraId="2959CFFB" w14:textId="77777777" w:rsidR="00F9363C" w:rsidRPr="00F9363C" w:rsidRDefault="00F9363C" w:rsidP="00F9363C">
            <w:pPr>
              <w:spacing w:after="0" w:line="240" w:lineRule="auto"/>
              <w:ind w:left="720"/>
              <w:jc w:val="both"/>
              <w:rPr>
                <w:rFonts w:ascii="Arial" w:eastAsia="Times New Roman" w:hAnsi="Arial" w:cs="Arial"/>
                <w:lang w:eastAsia="en-GB"/>
              </w:rPr>
            </w:pPr>
          </w:p>
          <w:p w14:paraId="758C9D3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2E77EFF8"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04DFBAF5" w14:textId="77777777" w:rsidTr="00F9363C">
        <w:tc>
          <w:tcPr>
            <w:tcW w:w="9180" w:type="dxa"/>
            <w:shd w:val="clear" w:color="auto" w:fill="auto"/>
          </w:tcPr>
          <w:p w14:paraId="3DBC8AEA" w14:textId="696E61A1"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E</w:t>
            </w:r>
            <w:r w:rsidR="00F9363C">
              <w:rPr>
                <w:rFonts w:ascii="Arial" w:eastAsia="Times New Roman" w:hAnsi="Arial" w:cs="Arial"/>
                <w:b/>
                <w:spacing w:val="-3"/>
              </w:rPr>
              <w:t>quality</w:t>
            </w:r>
            <w:r w:rsidR="00212B25">
              <w:rPr>
                <w:rFonts w:ascii="Arial" w:eastAsia="Times New Roman" w:hAnsi="Arial" w:cs="Arial"/>
                <w:b/>
                <w:spacing w:val="-3"/>
              </w:rPr>
              <w:t xml:space="preserve">, </w:t>
            </w:r>
            <w:r w:rsidR="009568D5">
              <w:rPr>
                <w:rFonts w:ascii="Arial" w:eastAsia="Times New Roman" w:hAnsi="Arial" w:cs="Arial"/>
                <w:b/>
                <w:spacing w:val="-3"/>
              </w:rPr>
              <w:t>Diversity,</w:t>
            </w:r>
            <w:r w:rsidR="00212B25">
              <w:rPr>
                <w:rFonts w:ascii="Arial" w:eastAsia="Times New Roman" w:hAnsi="Arial" w:cs="Arial"/>
                <w:b/>
                <w:spacing w:val="-3"/>
              </w:rPr>
              <w:t xml:space="preserve"> and Inclusion</w:t>
            </w:r>
          </w:p>
          <w:p w14:paraId="052A1564" w14:textId="1A1391E9"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r w:rsidR="009568D5" w:rsidRPr="00F9363C">
              <w:rPr>
                <w:rFonts w:ascii="Arial" w:eastAsia="Times New Roman" w:hAnsi="Arial" w:cs="Arial"/>
                <w:lang w:eastAsia="en-GB"/>
              </w:rPr>
              <w:t>must</w:t>
            </w:r>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A8363C3"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5D96FFC9"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5AD53370" w14:textId="77777777" w:rsidTr="00F9363C">
        <w:tc>
          <w:tcPr>
            <w:tcW w:w="9180" w:type="dxa"/>
            <w:shd w:val="clear" w:color="auto" w:fill="auto"/>
          </w:tcPr>
          <w:p w14:paraId="161402ED" w14:textId="77777777" w:rsidR="00F9363C" w:rsidRPr="00F9363C" w:rsidRDefault="00F9363C" w:rsidP="00F9363C">
            <w:pPr>
              <w:spacing w:after="0" w:line="240" w:lineRule="auto"/>
              <w:jc w:val="both"/>
              <w:rPr>
                <w:rFonts w:ascii="Arial" w:eastAsia="Times New Roman" w:hAnsi="Arial" w:cs="Arial"/>
                <w:b/>
                <w:lang w:eastAsia="en-GB"/>
              </w:rPr>
            </w:pPr>
          </w:p>
          <w:p w14:paraId="18C1013C"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3F592B0C" w14:textId="0C01049F"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w:t>
            </w:r>
            <w:r w:rsidR="009568D5">
              <w:rPr>
                <w:rFonts w:ascii="Arial" w:eastAsia="Times New Roman" w:hAnsi="Arial" w:cs="Arial"/>
                <w:lang w:eastAsia="en-GB"/>
              </w:rPr>
              <w:t>S</w:t>
            </w:r>
            <w:r w:rsidRPr="00F9363C">
              <w:rPr>
                <w:rFonts w:ascii="Arial" w:eastAsia="Times New Roman" w:hAnsi="Arial" w:cs="Arial"/>
                <w:lang w:eastAsia="en-GB"/>
              </w:rPr>
              <w:t xml:space="preserve">ocial </w:t>
            </w:r>
            <w:r w:rsidR="009568D5">
              <w:rPr>
                <w:rFonts w:ascii="Arial" w:eastAsia="Times New Roman" w:hAnsi="Arial" w:cs="Arial"/>
                <w:lang w:eastAsia="en-GB"/>
              </w:rPr>
              <w:t>C</w:t>
            </w:r>
            <w:r w:rsidRPr="00F9363C">
              <w:rPr>
                <w:rFonts w:ascii="Arial" w:eastAsia="Times New Roman" w:hAnsi="Arial" w:cs="Arial"/>
                <w:lang w:eastAsia="en-GB"/>
              </w:rPr>
              <w:t>are Act 2008 (updated 2015) (and subsequent legislation), and to attend mandatory training relating to infection prevention and control.</w:t>
            </w:r>
          </w:p>
        </w:tc>
      </w:tr>
      <w:tr w:rsidR="00F9363C" w:rsidRPr="00F9363C" w14:paraId="7C41EFE1" w14:textId="77777777" w:rsidTr="00F9363C">
        <w:tc>
          <w:tcPr>
            <w:tcW w:w="9180" w:type="dxa"/>
            <w:shd w:val="clear" w:color="auto" w:fill="auto"/>
          </w:tcPr>
          <w:p w14:paraId="402345DA"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43B80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19CA2D8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089C8866" w14:textId="77777777" w:rsidR="006E4AE5" w:rsidRPr="00B21FA9" w:rsidRDefault="006E4AE5" w:rsidP="006E4AE5">
      <w:pPr>
        <w:spacing w:after="0" w:line="240" w:lineRule="auto"/>
        <w:jc w:val="both"/>
        <w:rPr>
          <w:rFonts w:ascii="Arial" w:eastAsia="Times New Roman" w:hAnsi="Arial" w:cs="Arial"/>
        </w:rPr>
      </w:pPr>
    </w:p>
    <w:p w14:paraId="782955B1" w14:textId="77777777" w:rsidR="006E4AE5" w:rsidRPr="006E4AE5" w:rsidRDefault="006E4AE5" w:rsidP="006E4AE5">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64C960AF" w14:textId="77777777" w:rsidR="006E4AE5" w:rsidRPr="00B21FA9" w:rsidRDefault="006E4AE5" w:rsidP="006E4AE5">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1C8EFD4E" w14:textId="536EBB43"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r w:rsidR="009568D5">
        <w:rPr>
          <w:rFonts w:ascii="Arial" w:eastAsia="Times New Roman" w:hAnsi="Arial" w:cs="Arial"/>
          <w:lang w:eastAsia="en-GB"/>
        </w:rPr>
        <w:t>.</w:t>
      </w:r>
    </w:p>
    <w:p w14:paraId="34986A1C"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562B86AB" w14:textId="77777777" w:rsidR="006E4AE5"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5EDA276F" w14:textId="77777777" w:rsidR="006E4AE5" w:rsidRPr="00183D56"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183D56">
        <w:rPr>
          <w:rFonts w:ascii="Arial" w:eastAsia="Times New Roman" w:hAnsi="Arial" w:cs="Arial"/>
          <w:lang w:eastAsia="en-GB"/>
        </w:rPr>
        <w:t>When wearing an NHS uniform.</w:t>
      </w:r>
    </w:p>
    <w:p w14:paraId="793BA5C9" w14:textId="77777777" w:rsidR="006E4AE5" w:rsidRPr="00B21FA9" w:rsidRDefault="006E4AE5" w:rsidP="006E4AE5">
      <w:pPr>
        <w:spacing w:after="0" w:line="240" w:lineRule="auto"/>
        <w:jc w:val="both"/>
        <w:rPr>
          <w:rFonts w:ascii="Arial" w:eastAsia="Times New Roman" w:hAnsi="Arial" w:cs="Arial"/>
        </w:rPr>
      </w:pPr>
    </w:p>
    <w:p w14:paraId="00540224" w14:textId="77777777" w:rsidR="006E4AE5" w:rsidRPr="00B21FA9" w:rsidRDefault="006E4AE5" w:rsidP="006E4AE5">
      <w:pPr>
        <w:spacing w:after="0" w:line="240" w:lineRule="auto"/>
        <w:jc w:val="both"/>
        <w:rPr>
          <w:rFonts w:ascii="Arial" w:eastAsia="Times New Roman" w:hAnsi="Arial" w:cs="Arial"/>
        </w:rPr>
      </w:pPr>
      <w:r w:rsidRPr="00B21FA9">
        <w:rPr>
          <w:rFonts w:ascii="Arial" w:eastAsia="Times New Roman" w:hAnsi="Arial" w:cs="Arial"/>
        </w:rPr>
        <w:t xml:space="preserve">The post holder may be required to work at any of the other sites within LPT subject to consultation.  LPT </w:t>
      </w:r>
      <w:proofErr w:type="gramStart"/>
      <w:r w:rsidRPr="00B21FA9">
        <w:rPr>
          <w:rFonts w:ascii="Arial" w:eastAsia="Times New Roman" w:hAnsi="Arial" w:cs="Arial"/>
        </w:rPr>
        <w:t>has to</w:t>
      </w:r>
      <w:proofErr w:type="gramEnd"/>
      <w:r w:rsidRPr="00B21FA9">
        <w:rPr>
          <w:rFonts w:ascii="Arial" w:eastAsia="Times New Roman" w:hAnsi="Arial" w:cs="Arial"/>
        </w:rPr>
        <w:t xml:space="preserve"> continually modify and improve its service.  This will inevitably mean </w:t>
      </w:r>
      <w:r w:rsidRPr="00B21FA9">
        <w:rPr>
          <w:rFonts w:ascii="Arial" w:eastAsia="Times New Roman" w:hAnsi="Arial" w:cs="Arial"/>
        </w:rPr>
        <w:lastRenderedPageBreak/>
        <w:t>that modification of structures and thus job descriptions may prove necessary.  The post holder will be expected to co-operate with changes, which the Chief Executive may wish to introduce, subject to consultation.</w:t>
      </w:r>
    </w:p>
    <w:p w14:paraId="31E2C4C5" w14:textId="77777777" w:rsidR="006E4AE5" w:rsidRDefault="006E4AE5" w:rsidP="00F9363C">
      <w:pPr>
        <w:spacing w:after="0" w:line="240" w:lineRule="auto"/>
        <w:jc w:val="both"/>
        <w:rPr>
          <w:rFonts w:ascii="Arial" w:eastAsia="Times New Roman" w:hAnsi="Arial" w:cs="Arial"/>
        </w:rPr>
      </w:pPr>
    </w:p>
    <w:p w14:paraId="63A37B0E" w14:textId="77777777" w:rsidR="004331B3" w:rsidRDefault="004331B3" w:rsidP="001A1669">
      <w:pPr>
        <w:spacing w:after="0" w:line="240" w:lineRule="auto"/>
        <w:rPr>
          <w:rFonts w:ascii="Arial" w:eastAsia="Times New Roman" w:hAnsi="Arial" w:cs="Arial"/>
          <w:b/>
          <w:lang w:eastAsia="en-GB"/>
        </w:rPr>
      </w:pPr>
    </w:p>
    <w:p w14:paraId="11B4A6E0" w14:textId="77777777" w:rsidR="001A1669" w:rsidRPr="001A1669" w:rsidRDefault="00CD0B7F" w:rsidP="001A1669">
      <w:pPr>
        <w:spacing w:after="0" w:line="240" w:lineRule="auto"/>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5A728A3C" w14:textId="77777777" w:rsidR="001A1669" w:rsidRPr="001A1669" w:rsidRDefault="001A1669" w:rsidP="001A1669">
      <w:pPr>
        <w:spacing w:after="0" w:line="240" w:lineRule="auto"/>
        <w:rPr>
          <w:rFonts w:ascii="Arial" w:eastAsia="Times New Roman" w:hAnsi="Arial" w:cs="Arial"/>
          <w:lang w:eastAsia="en-GB"/>
        </w:rPr>
      </w:pPr>
    </w:p>
    <w:p w14:paraId="772DF5BD" w14:textId="607D7ABA"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5220F7">
        <w:rPr>
          <w:rFonts w:ascii="Arial" w:eastAsia="Times New Roman" w:hAnsi="Arial" w:cs="Arial"/>
          <w:color w:val="000000"/>
          <w:lang w:eastAsia="en-GB"/>
        </w:rPr>
        <w:t>the following</w:t>
      </w:r>
      <w:r w:rsidRPr="001A1669">
        <w:rPr>
          <w:rFonts w:ascii="Arial" w:eastAsia="Times New Roman" w:hAnsi="Arial" w:cs="Arial"/>
          <w:color w:val="000000"/>
          <w:lang w:eastAsia="en-GB"/>
        </w:rPr>
        <w:t xml:space="preserve"> in the first instance.</w:t>
      </w:r>
    </w:p>
    <w:p w14:paraId="39393A9D" w14:textId="77777777" w:rsidR="00CD0B7F" w:rsidRDefault="00CD0B7F" w:rsidP="001A1669">
      <w:pPr>
        <w:spacing w:after="0" w:line="240" w:lineRule="auto"/>
        <w:jc w:val="both"/>
        <w:rPr>
          <w:rFonts w:ascii="Arial" w:eastAsia="Times New Roman" w:hAnsi="Arial" w:cs="Arial"/>
          <w:color w:val="000000"/>
          <w:lang w:eastAsia="en-GB"/>
        </w:rPr>
      </w:pPr>
    </w:p>
    <w:p w14:paraId="638A62B0" w14:textId="374F5209" w:rsidR="00CD0B7F" w:rsidRDefault="00CD0B7F" w:rsidP="001A1669">
      <w:pPr>
        <w:spacing w:after="0" w:line="240" w:lineRule="auto"/>
        <w:jc w:val="both"/>
        <w:rPr>
          <w:rFonts w:ascii="Arial" w:eastAsia="Times New Roman" w:hAnsi="Arial" w:cs="Arial"/>
          <w:color w:val="FF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DE1097" w14:paraId="107E6847" w14:textId="77777777" w:rsidTr="00346E5F">
        <w:tc>
          <w:tcPr>
            <w:tcW w:w="4621" w:type="dxa"/>
            <w:tcBorders>
              <w:top w:val="single" w:sz="4" w:space="0" w:color="auto"/>
              <w:left w:val="single" w:sz="4" w:space="0" w:color="auto"/>
              <w:bottom w:val="single" w:sz="4" w:space="0" w:color="auto"/>
              <w:right w:val="single" w:sz="4" w:space="0" w:color="auto"/>
            </w:tcBorders>
          </w:tcPr>
          <w:p w14:paraId="1A1A7678" w14:textId="12368E56" w:rsidR="005220F7" w:rsidRDefault="00950160" w:rsidP="005220F7">
            <w:pPr>
              <w:spacing w:after="0" w:line="240" w:lineRule="auto"/>
              <w:rPr>
                <w:rFonts w:ascii="Arial" w:eastAsia="Times New Roman" w:hAnsi="Arial" w:cs="Times New Roman"/>
                <w:szCs w:val="20"/>
              </w:rPr>
            </w:pPr>
            <w:r>
              <w:rPr>
                <w:rFonts w:ascii="Arial" w:eastAsia="Times New Roman" w:hAnsi="Arial" w:cs="Times New Roman"/>
                <w:szCs w:val="20"/>
              </w:rPr>
              <w:t xml:space="preserve">Dr </w:t>
            </w:r>
            <w:r w:rsidR="005220F7">
              <w:rPr>
                <w:rFonts w:ascii="Arial" w:eastAsia="Times New Roman" w:hAnsi="Arial" w:cs="Times New Roman"/>
                <w:szCs w:val="20"/>
              </w:rPr>
              <w:t>Vesna Acovski</w:t>
            </w:r>
          </w:p>
          <w:p w14:paraId="043FA700" w14:textId="77777777" w:rsidR="005220F7" w:rsidRDefault="005220F7" w:rsidP="005220F7">
            <w:pPr>
              <w:spacing w:after="0" w:line="240" w:lineRule="auto"/>
              <w:rPr>
                <w:rFonts w:ascii="Arial" w:eastAsia="Times New Roman" w:hAnsi="Arial" w:cs="Times New Roman"/>
                <w:szCs w:val="20"/>
              </w:rPr>
            </w:pPr>
            <w:r>
              <w:rPr>
                <w:rFonts w:ascii="Arial" w:eastAsia="Times New Roman" w:hAnsi="Arial" w:cs="Times New Roman"/>
                <w:szCs w:val="20"/>
              </w:rPr>
              <w:t xml:space="preserve">Consultant Psychiatrist </w:t>
            </w:r>
          </w:p>
          <w:p w14:paraId="3C79B82D" w14:textId="62F1F9FB" w:rsidR="005220F7" w:rsidRDefault="005220F7" w:rsidP="005220F7">
            <w:pPr>
              <w:spacing w:after="0" w:line="240" w:lineRule="auto"/>
              <w:rPr>
                <w:rFonts w:ascii="Arial" w:eastAsia="Times New Roman" w:hAnsi="Arial" w:cs="Times New Roman"/>
                <w:szCs w:val="20"/>
              </w:rPr>
            </w:pPr>
            <w:r>
              <w:rPr>
                <w:rFonts w:ascii="Arial" w:eastAsia="Times New Roman" w:hAnsi="Arial" w:cs="Times New Roman"/>
                <w:szCs w:val="20"/>
              </w:rPr>
              <w:t>Clinical Director</w:t>
            </w:r>
          </w:p>
          <w:p w14:paraId="0823030C" w14:textId="249B731C" w:rsidR="00DE1097" w:rsidRDefault="005220F7" w:rsidP="005220F7">
            <w:pPr>
              <w:tabs>
                <w:tab w:val="left" w:pos="720"/>
                <w:tab w:val="left" w:pos="5760"/>
              </w:tabs>
              <w:spacing w:after="0" w:line="240" w:lineRule="auto"/>
              <w:rPr>
                <w:rFonts w:ascii="Arial" w:eastAsia="Times New Roman" w:hAnsi="Arial" w:cs="Times New Roman"/>
                <w:szCs w:val="20"/>
                <w:highlight w:val="yellow"/>
              </w:rPr>
            </w:pPr>
            <w:r>
              <w:rPr>
                <w:rFonts w:ascii="Arial" w:eastAsia="Times New Roman" w:hAnsi="Arial" w:cs="Times New Roman"/>
                <w:szCs w:val="20"/>
              </w:rPr>
              <w:t xml:space="preserve">Email: </w:t>
            </w:r>
            <w:hyperlink w:history="1">
              <w:r w:rsidRPr="00247F8B">
                <w:rPr>
                  <w:rStyle w:val="Hyperlink"/>
                  <w:rFonts w:ascii="Arial" w:eastAsia="Times New Roman" w:hAnsi="Arial" w:cs="Times New Roman"/>
                  <w:szCs w:val="20"/>
                </w:rPr>
                <w:t>Vesna.Acovski@nhs.net</w:t>
              </w:r>
            </w:hyperlink>
          </w:p>
        </w:tc>
        <w:tc>
          <w:tcPr>
            <w:tcW w:w="4621" w:type="dxa"/>
            <w:tcBorders>
              <w:top w:val="single" w:sz="4" w:space="0" w:color="auto"/>
              <w:left w:val="single" w:sz="4" w:space="0" w:color="auto"/>
              <w:bottom w:val="single" w:sz="4" w:space="0" w:color="auto"/>
              <w:right w:val="single" w:sz="4" w:space="0" w:color="auto"/>
            </w:tcBorders>
          </w:tcPr>
          <w:p w14:paraId="2129FC56" w14:textId="2CDC5585" w:rsidR="00DE1097" w:rsidRPr="009568D5" w:rsidRDefault="00653953" w:rsidP="00346E5F">
            <w:pPr>
              <w:spacing w:after="0" w:line="240" w:lineRule="auto"/>
              <w:rPr>
                <w:rFonts w:ascii="Arial" w:eastAsia="Times New Roman" w:hAnsi="Arial" w:cs="Times New Roman"/>
                <w:szCs w:val="20"/>
              </w:rPr>
            </w:pPr>
            <w:r w:rsidRPr="009568D5">
              <w:rPr>
                <w:rFonts w:ascii="Arial" w:eastAsia="Times New Roman" w:hAnsi="Arial" w:cs="Times New Roman"/>
                <w:szCs w:val="20"/>
              </w:rPr>
              <w:t>Helen Perfect</w:t>
            </w:r>
          </w:p>
          <w:p w14:paraId="56944095" w14:textId="32A8952B" w:rsidR="005220F7" w:rsidRDefault="005220F7" w:rsidP="00653953">
            <w:pPr>
              <w:spacing w:after="0" w:line="240" w:lineRule="auto"/>
              <w:rPr>
                <w:rFonts w:ascii="Arial" w:eastAsia="Times New Roman" w:hAnsi="Arial" w:cs="Times New Roman"/>
                <w:szCs w:val="20"/>
              </w:rPr>
            </w:pPr>
            <w:r w:rsidRPr="009568D5">
              <w:rPr>
                <w:rFonts w:ascii="Arial" w:eastAsia="Times New Roman" w:hAnsi="Arial" w:cs="Times New Roman"/>
                <w:szCs w:val="20"/>
              </w:rPr>
              <w:t xml:space="preserve">Head of Service or </w:t>
            </w:r>
            <w:r w:rsidR="00653953" w:rsidRPr="009568D5">
              <w:rPr>
                <w:rFonts w:ascii="Arial" w:eastAsia="Times New Roman" w:hAnsi="Arial" w:cs="Times New Roman"/>
                <w:szCs w:val="20"/>
              </w:rPr>
              <w:t>Rosie Klair</w:t>
            </w:r>
            <w:r w:rsidRPr="009568D5">
              <w:rPr>
                <w:rFonts w:ascii="Arial" w:eastAsia="Times New Roman" w:hAnsi="Arial" w:cs="Times New Roman"/>
                <w:szCs w:val="20"/>
              </w:rPr>
              <w:t>, Service Manager on</w:t>
            </w:r>
            <w:r w:rsidR="00653953" w:rsidRPr="009568D5">
              <w:rPr>
                <w:rFonts w:ascii="Arial" w:eastAsia="Times New Roman" w:hAnsi="Arial" w:cs="Times New Roman"/>
                <w:szCs w:val="20"/>
              </w:rPr>
              <w:t xml:space="preserve"> </w:t>
            </w:r>
            <w:hyperlink w:history="1">
              <w:r w:rsidR="00653953" w:rsidRPr="009568D5">
                <w:rPr>
                  <w:rStyle w:val="Hyperlink"/>
                  <w:rFonts w:ascii="Arial" w:eastAsia="Times New Roman" w:hAnsi="Arial" w:cs="Times New Roman"/>
                  <w:szCs w:val="20"/>
                </w:rPr>
                <w:t>rosie.klair@nhs.net</w:t>
              </w:r>
            </w:hyperlink>
            <w:r w:rsidR="00653953" w:rsidRPr="009568D5">
              <w:rPr>
                <w:rFonts w:ascii="Arial" w:eastAsia="Times New Roman" w:hAnsi="Arial" w:cs="Times New Roman"/>
                <w:szCs w:val="20"/>
              </w:rPr>
              <w:t xml:space="preserve"> </w:t>
            </w:r>
          </w:p>
        </w:tc>
      </w:tr>
    </w:tbl>
    <w:p w14:paraId="1FE2B284" w14:textId="56E734CA" w:rsidR="00C15CF8" w:rsidRDefault="00C15CF8" w:rsidP="00653953">
      <w:pPr>
        <w:spacing w:after="0" w:line="240" w:lineRule="auto"/>
        <w:rPr>
          <w:rFonts w:ascii="Arial" w:eastAsia="Times New Roman" w:hAnsi="Arial" w:cs="Times New Roman"/>
          <w:b/>
          <w:bCs/>
          <w:color w:val="000000"/>
          <w:sz w:val="24"/>
          <w:szCs w:val="20"/>
          <w:lang w:eastAsia="en-GB"/>
        </w:rPr>
      </w:pPr>
    </w:p>
    <w:p w14:paraId="79B1B3EB" w14:textId="315036DB" w:rsidR="00C15CF8" w:rsidRDefault="00C15CF8" w:rsidP="00A661AF">
      <w:pPr>
        <w:spacing w:after="0" w:line="240" w:lineRule="auto"/>
        <w:rPr>
          <w:rFonts w:ascii="Arial" w:eastAsia="Times New Roman" w:hAnsi="Arial" w:cs="Times New Roman"/>
          <w:b/>
          <w:bCs/>
          <w:color w:val="000000"/>
          <w:sz w:val="24"/>
          <w:szCs w:val="20"/>
          <w:lang w:eastAsia="en-GB"/>
        </w:rPr>
      </w:pPr>
    </w:p>
    <w:p w14:paraId="2F4A21D6" w14:textId="77777777" w:rsidR="005301FE" w:rsidRDefault="005301FE" w:rsidP="00A661AF">
      <w:pPr>
        <w:spacing w:after="0" w:line="240" w:lineRule="auto"/>
        <w:rPr>
          <w:rFonts w:ascii="Arial" w:eastAsia="Times New Roman" w:hAnsi="Arial" w:cs="Times New Roman"/>
          <w:b/>
          <w:bCs/>
          <w:color w:val="000000"/>
          <w:sz w:val="24"/>
          <w:szCs w:val="20"/>
          <w:lang w:eastAsia="en-GB"/>
        </w:rPr>
      </w:pPr>
    </w:p>
    <w:p w14:paraId="207CE714" w14:textId="77777777" w:rsidR="005301FE" w:rsidRDefault="005301FE" w:rsidP="00A661AF">
      <w:pPr>
        <w:spacing w:after="0" w:line="240" w:lineRule="auto"/>
        <w:rPr>
          <w:rFonts w:ascii="Arial" w:eastAsia="Times New Roman" w:hAnsi="Arial" w:cs="Times New Roman"/>
          <w:b/>
          <w:bCs/>
          <w:color w:val="000000"/>
          <w:sz w:val="24"/>
          <w:szCs w:val="20"/>
          <w:lang w:eastAsia="en-GB"/>
        </w:rPr>
      </w:pPr>
    </w:p>
    <w:p w14:paraId="5835790E" w14:textId="77777777" w:rsidR="005301FE" w:rsidRDefault="005301FE" w:rsidP="00A661AF">
      <w:pPr>
        <w:spacing w:after="0" w:line="240" w:lineRule="auto"/>
        <w:rPr>
          <w:rFonts w:ascii="Arial" w:eastAsia="Times New Roman" w:hAnsi="Arial" w:cs="Times New Roman"/>
          <w:b/>
          <w:bCs/>
          <w:color w:val="000000"/>
          <w:sz w:val="24"/>
          <w:szCs w:val="20"/>
          <w:lang w:eastAsia="en-GB"/>
        </w:rPr>
      </w:pPr>
    </w:p>
    <w:p w14:paraId="6D554C64" w14:textId="7C609A8D"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11607BD" w14:textId="6533A284"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368C1EC2" w14:textId="77777777" w:rsidR="00AB48A7" w:rsidRDefault="00AB48A7" w:rsidP="00AB48A7">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sidR="00DA0838">
        <w:rPr>
          <w:rFonts w:ascii="Arial" w:eastAsia="Times New Roman" w:hAnsi="Arial" w:cs="Times New Roman"/>
          <w:b/>
          <w:bCs/>
          <w:color w:val="000000"/>
          <w:sz w:val="24"/>
          <w:szCs w:val="20"/>
          <w:lang w:eastAsia="en-GB"/>
        </w:rPr>
        <w:t>1</w:t>
      </w:r>
    </w:p>
    <w:p w14:paraId="3884D264"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3265B8" w14:paraId="5D23EF62" w14:textId="77777777" w:rsidTr="00DA0838">
        <w:tc>
          <w:tcPr>
            <w:tcW w:w="4621" w:type="dxa"/>
          </w:tcPr>
          <w:p w14:paraId="5A881EF8" w14:textId="77777777" w:rsidR="003265B8" w:rsidRDefault="003265B8" w:rsidP="00DA0838">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248409FC" wp14:editId="787FD7BE">
                  <wp:extent cx="1819275" cy="7468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3318E55D" w14:textId="77777777" w:rsidR="003265B8" w:rsidRDefault="003265B8" w:rsidP="00AB48A7">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5B849400" wp14:editId="082EA722">
                  <wp:extent cx="1714500" cy="7123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46A37132"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073A68E7"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66D7224F" w14:textId="77777777" w:rsidR="00DA0838" w:rsidRDefault="00DA0838" w:rsidP="00DA0838">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664C19F9" w14:textId="77777777" w:rsidR="008B2523" w:rsidRPr="00DA0838" w:rsidRDefault="008B2523" w:rsidP="00DA0838">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3265B8" w14:paraId="7B0AC6E2" w14:textId="77777777" w:rsidTr="00DA0838">
        <w:tc>
          <w:tcPr>
            <w:tcW w:w="2235" w:type="dxa"/>
          </w:tcPr>
          <w:p w14:paraId="108D472B" w14:textId="77777777" w:rsidR="003265B8" w:rsidRDefault="003265B8">
            <w:r>
              <w:rPr>
                <w:noProof/>
                <w:lang w:eastAsia="en-GB"/>
              </w:rPr>
              <w:drawing>
                <wp:inline distT="0" distB="0" distL="0" distR="0" wp14:anchorId="00CE82BF" wp14:editId="0D7A8021">
                  <wp:extent cx="11144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114425" cy="971550"/>
                          </a:xfrm>
                          <a:prstGeom prst="rect">
                            <a:avLst/>
                          </a:prstGeom>
                        </pic:spPr>
                      </pic:pic>
                    </a:graphicData>
                  </a:graphic>
                </wp:inline>
              </w:drawing>
            </w:r>
          </w:p>
          <w:p w14:paraId="16EFEAB4" w14:textId="77777777" w:rsidR="00DA0838" w:rsidRDefault="00DA0838"/>
          <w:p w14:paraId="0D0BCA12" w14:textId="77777777" w:rsidR="00DA0838" w:rsidRDefault="00DA0838"/>
        </w:tc>
        <w:tc>
          <w:tcPr>
            <w:tcW w:w="7007" w:type="dxa"/>
          </w:tcPr>
          <w:p w14:paraId="1853BD61"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 xml:space="preserve">Valuing one another </w:t>
            </w:r>
          </w:p>
          <w:p w14:paraId="5F94E57D" w14:textId="77777777" w:rsidR="003265B8" w:rsidRPr="00DA0838" w:rsidRDefault="003265B8">
            <w:pPr>
              <w:rPr>
                <w:rFonts w:ascii="Arial" w:hAnsi="Arial" w:cs="Arial"/>
              </w:rPr>
            </w:pPr>
          </w:p>
          <w:p w14:paraId="6E34CF8A" w14:textId="77777777" w:rsidR="003265B8" w:rsidRPr="00DA0838" w:rsidRDefault="003265B8">
            <w:pPr>
              <w:rPr>
                <w:rFonts w:ascii="Arial" w:hAnsi="Arial" w:cs="Arial"/>
              </w:rPr>
            </w:pPr>
            <w:r w:rsidRPr="00DA0838">
              <w:rPr>
                <w:rFonts w:ascii="Arial" w:hAnsi="Arial" w:cs="Arial"/>
              </w:rPr>
              <w:t>We communicate with kindness and respect, valuing everyone’s contribution.</w:t>
            </w:r>
          </w:p>
        </w:tc>
      </w:tr>
      <w:tr w:rsidR="003265B8" w14:paraId="056665CD" w14:textId="77777777" w:rsidTr="00DA0838">
        <w:tc>
          <w:tcPr>
            <w:tcW w:w="2235" w:type="dxa"/>
          </w:tcPr>
          <w:p w14:paraId="677CBFB7" w14:textId="77777777" w:rsidR="003265B8" w:rsidRDefault="003265B8">
            <w:r>
              <w:rPr>
                <w:noProof/>
                <w:lang w:eastAsia="en-GB"/>
              </w:rPr>
              <w:drawing>
                <wp:inline distT="0" distB="0" distL="0" distR="0" wp14:anchorId="2F9221F2" wp14:editId="142D097C">
                  <wp:extent cx="97155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71550" cy="933450"/>
                          </a:xfrm>
                          <a:prstGeom prst="rect">
                            <a:avLst/>
                          </a:prstGeom>
                        </pic:spPr>
                      </pic:pic>
                    </a:graphicData>
                  </a:graphic>
                </wp:inline>
              </w:drawing>
            </w:r>
          </w:p>
          <w:p w14:paraId="37D3B3CF" w14:textId="77777777" w:rsidR="00DA0838" w:rsidRDefault="00DA0838"/>
          <w:p w14:paraId="4FA5EE5B" w14:textId="77777777" w:rsidR="00DA0838" w:rsidRDefault="00DA0838"/>
        </w:tc>
        <w:tc>
          <w:tcPr>
            <w:tcW w:w="7007" w:type="dxa"/>
          </w:tcPr>
          <w:p w14:paraId="2BB5F0F3" w14:textId="77777777" w:rsidR="00DA0838" w:rsidRPr="00DA0838" w:rsidRDefault="003265B8" w:rsidP="003265B8">
            <w:pPr>
              <w:rPr>
                <w:rFonts w:ascii="Arial" w:hAnsi="Arial" w:cs="Arial"/>
                <w:b/>
              </w:rPr>
            </w:pPr>
            <w:r w:rsidRPr="00DA0838">
              <w:rPr>
                <w:rFonts w:ascii="Arial" w:hAnsi="Arial" w:cs="Arial"/>
                <w:b/>
                <w:color w:val="4F81BD" w:themeColor="accent1"/>
              </w:rPr>
              <w:t>Recognising and</w:t>
            </w:r>
            <w:r w:rsidR="00DA0838" w:rsidRPr="00DA0838">
              <w:rPr>
                <w:rFonts w:ascii="Arial" w:hAnsi="Arial" w:cs="Arial"/>
                <w:b/>
                <w:color w:val="4F81BD" w:themeColor="accent1"/>
              </w:rPr>
              <w:t xml:space="preserve"> valuing people’s differences </w:t>
            </w:r>
          </w:p>
          <w:p w14:paraId="7DE97696" w14:textId="77777777" w:rsidR="00DA0838" w:rsidRDefault="00DA0838" w:rsidP="003265B8">
            <w:pPr>
              <w:rPr>
                <w:rFonts w:ascii="Arial" w:hAnsi="Arial" w:cs="Arial"/>
              </w:rPr>
            </w:pPr>
          </w:p>
          <w:p w14:paraId="0077504F" w14:textId="77777777" w:rsidR="003265B8" w:rsidRPr="00DA0838" w:rsidRDefault="003265B8" w:rsidP="003265B8">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7C5084E4" w14:textId="77777777" w:rsidR="003265B8" w:rsidRPr="00DA0838" w:rsidRDefault="003265B8" w:rsidP="003265B8">
            <w:pPr>
              <w:rPr>
                <w:rFonts w:ascii="Arial" w:hAnsi="Arial" w:cs="Arial"/>
              </w:rPr>
            </w:pPr>
          </w:p>
          <w:p w14:paraId="380726C0" w14:textId="77777777" w:rsidR="003265B8" w:rsidRPr="00DA0838" w:rsidRDefault="003265B8">
            <w:pPr>
              <w:rPr>
                <w:rFonts w:ascii="Arial" w:hAnsi="Arial" w:cs="Arial"/>
              </w:rPr>
            </w:pPr>
          </w:p>
        </w:tc>
      </w:tr>
      <w:tr w:rsidR="003265B8" w14:paraId="634A83DD" w14:textId="77777777" w:rsidTr="00DA0838">
        <w:tc>
          <w:tcPr>
            <w:tcW w:w="2235" w:type="dxa"/>
          </w:tcPr>
          <w:p w14:paraId="445C18FA" w14:textId="77777777" w:rsidR="003265B8" w:rsidRDefault="003265B8">
            <w:r>
              <w:rPr>
                <w:noProof/>
                <w:lang w:eastAsia="en-GB"/>
              </w:rPr>
              <w:lastRenderedPageBreak/>
              <w:drawing>
                <wp:inline distT="0" distB="0" distL="0" distR="0" wp14:anchorId="1ED19D99" wp14:editId="6A97B39C">
                  <wp:extent cx="9810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981075" cy="933450"/>
                          </a:xfrm>
                          <a:prstGeom prst="rect">
                            <a:avLst/>
                          </a:prstGeom>
                        </pic:spPr>
                      </pic:pic>
                    </a:graphicData>
                  </a:graphic>
                </wp:inline>
              </w:drawing>
            </w:r>
          </w:p>
          <w:p w14:paraId="1C370ECE" w14:textId="77777777" w:rsidR="00DA0838" w:rsidRDefault="00DA0838"/>
          <w:p w14:paraId="073FC277" w14:textId="77777777" w:rsidR="00DA0838" w:rsidRDefault="00DA0838"/>
        </w:tc>
        <w:tc>
          <w:tcPr>
            <w:tcW w:w="7007" w:type="dxa"/>
          </w:tcPr>
          <w:p w14:paraId="3414099A"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Working together</w:t>
            </w:r>
          </w:p>
          <w:p w14:paraId="7FC11F86" w14:textId="77777777" w:rsidR="00DA0838" w:rsidRDefault="00DA0838">
            <w:pPr>
              <w:rPr>
                <w:rFonts w:ascii="Arial" w:hAnsi="Arial" w:cs="Arial"/>
              </w:rPr>
            </w:pPr>
          </w:p>
          <w:p w14:paraId="2EE35BEE" w14:textId="77777777" w:rsidR="00DA0838" w:rsidRPr="00DA0838" w:rsidRDefault="00DA0838">
            <w:pPr>
              <w:rPr>
                <w:rFonts w:ascii="Arial" w:hAnsi="Arial" w:cs="Arial"/>
              </w:rPr>
            </w:pPr>
            <w:r>
              <w:rPr>
                <w:rFonts w:ascii="Arial" w:hAnsi="Arial" w:cs="Arial"/>
              </w:rPr>
              <w:t>We are supportive, appreciative and encouraging of each other, enabling a positive team spirit which gives the best outcomes for colleagues and patients.</w:t>
            </w:r>
          </w:p>
        </w:tc>
      </w:tr>
      <w:tr w:rsidR="003265B8" w14:paraId="1765DFA4" w14:textId="77777777" w:rsidTr="00DA0838">
        <w:tc>
          <w:tcPr>
            <w:tcW w:w="2235" w:type="dxa"/>
          </w:tcPr>
          <w:p w14:paraId="3CB19D49" w14:textId="77777777" w:rsidR="003265B8" w:rsidRDefault="003265B8">
            <w:r>
              <w:rPr>
                <w:noProof/>
                <w:lang w:eastAsia="en-GB"/>
              </w:rPr>
              <w:drawing>
                <wp:inline distT="0" distB="0" distL="0" distR="0" wp14:anchorId="58D252A1" wp14:editId="17B8E2AD">
                  <wp:extent cx="1057275" cy="1009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057275" cy="1009650"/>
                          </a:xfrm>
                          <a:prstGeom prst="rect">
                            <a:avLst/>
                          </a:prstGeom>
                        </pic:spPr>
                      </pic:pic>
                    </a:graphicData>
                  </a:graphic>
                </wp:inline>
              </w:drawing>
            </w:r>
          </w:p>
          <w:p w14:paraId="04EBD7DC" w14:textId="77777777" w:rsidR="00DA0838" w:rsidRDefault="00DA0838"/>
          <w:p w14:paraId="66C4BA55" w14:textId="77777777" w:rsidR="00DA0838" w:rsidRDefault="00DA0838"/>
        </w:tc>
        <w:tc>
          <w:tcPr>
            <w:tcW w:w="7007" w:type="dxa"/>
          </w:tcPr>
          <w:p w14:paraId="242D3D8D"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Taking personal responsibility</w:t>
            </w:r>
          </w:p>
          <w:p w14:paraId="769F088F" w14:textId="77777777" w:rsidR="00DA0838" w:rsidRDefault="00DA0838">
            <w:pPr>
              <w:rPr>
                <w:rFonts w:ascii="Arial" w:hAnsi="Arial" w:cs="Arial"/>
              </w:rPr>
            </w:pPr>
          </w:p>
          <w:p w14:paraId="4E185AF2" w14:textId="77777777" w:rsidR="00DA0838" w:rsidRPr="00DA0838" w:rsidRDefault="00DA0838">
            <w:pPr>
              <w:rPr>
                <w:rFonts w:ascii="Arial" w:hAnsi="Arial" w:cs="Arial"/>
              </w:rPr>
            </w:pPr>
            <w:r>
              <w:rPr>
                <w:rFonts w:ascii="Arial" w:hAnsi="Arial" w:cs="Arial"/>
              </w:rPr>
              <w:t>We give out best at work to deliver the highest standard.</w:t>
            </w:r>
          </w:p>
        </w:tc>
      </w:tr>
      <w:tr w:rsidR="003265B8" w14:paraId="560542D6" w14:textId="77777777" w:rsidTr="00DA0838">
        <w:tc>
          <w:tcPr>
            <w:tcW w:w="2235" w:type="dxa"/>
          </w:tcPr>
          <w:p w14:paraId="3A41555E" w14:textId="77777777" w:rsidR="003265B8" w:rsidRDefault="003265B8">
            <w:pPr>
              <w:rPr>
                <w:noProof/>
                <w:lang w:eastAsia="en-GB"/>
              </w:rPr>
            </w:pPr>
            <w:r>
              <w:rPr>
                <w:noProof/>
                <w:lang w:eastAsia="en-GB"/>
              </w:rPr>
              <w:drawing>
                <wp:inline distT="0" distB="0" distL="0" distR="0" wp14:anchorId="2ADCC7D0" wp14:editId="72EA3C8B">
                  <wp:extent cx="10953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095375" cy="990600"/>
                          </a:xfrm>
                          <a:prstGeom prst="rect">
                            <a:avLst/>
                          </a:prstGeom>
                        </pic:spPr>
                      </pic:pic>
                    </a:graphicData>
                  </a:graphic>
                </wp:inline>
              </w:drawing>
            </w:r>
          </w:p>
          <w:p w14:paraId="7774D93A" w14:textId="77777777" w:rsidR="00DA0838" w:rsidRDefault="00DA0838">
            <w:pPr>
              <w:rPr>
                <w:noProof/>
                <w:lang w:eastAsia="en-GB"/>
              </w:rPr>
            </w:pPr>
          </w:p>
        </w:tc>
        <w:tc>
          <w:tcPr>
            <w:tcW w:w="7007" w:type="dxa"/>
          </w:tcPr>
          <w:p w14:paraId="58BE7D5B"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Always learning and improving</w:t>
            </w:r>
          </w:p>
          <w:p w14:paraId="1EDBEC7E" w14:textId="77777777" w:rsidR="00DA0838" w:rsidRDefault="00DA0838">
            <w:pPr>
              <w:rPr>
                <w:rFonts w:ascii="Arial" w:hAnsi="Arial" w:cs="Arial"/>
              </w:rPr>
            </w:pPr>
          </w:p>
          <w:p w14:paraId="760C6ED8" w14:textId="77777777" w:rsidR="00DA0838" w:rsidRPr="00DA0838" w:rsidRDefault="00DA0838">
            <w:pPr>
              <w:rPr>
                <w:rFonts w:ascii="Arial" w:hAnsi="Arial" w:cs="Arial"/>
              </w:rPr>
            </w:pPr>
            <w:r>
              <w:rPr>
                <w:rFonts w:ascii="Arial" w:hAnsi="Arial" w:cs="Arial"/>
              </w:rPr>
              <w:t>We embrace change and actively seek opportunities to keep improving.</w:t>
            </w:r>
          </w:p>
        </w:tc>
      </w:tr>
    </w:tbl>
    <w:p w14:paraId="22E1FB03" w14:textId="77777777" w:rsidR="003265B8" w:rsidRDefault="003265B8"/>
    <w:p w14:paraId="526771D0" w14:textId="77777777" w:rsidR="003265B8" w:rsidRDefault="003265B8" w:rsidP="003265B8">
      <w:pPr>
        <w:spacing w:after="0" w:line="240" w:lineRule="auto"/>
        <w:rPr>
          <w:rFonts w:ascii="Arial" w:hAnsi="Arial" w:cs="Arial"/>
        </w:rPr>
      </w:pPr>
    </w:p>
    <w:p w14:paraId="65861C97" w14:textId="77777777" w:rsidR="003265B8" w:rsidRDefault="003265B8"/>
    <w:tbl>
      <w:tblPr>
        <w:tblW w:w="17182" w:type="dxa"/>
        <w:tblLook w:val="01E0" w:firstRow="1" w:lastRow="1" w:firstColumn="1" w:lastColumn="1" w:noHBand="0" w:noVBand="0"/>
      </w:tblPr>
      <w:tblGrid>
        <w:gridCol w:w="16960"/>
        <w:gridCol w:w="222"/>
      </w:tblGrid>
      <w:tr w:rsidR="00AB48A7" w:rsidRPr="00AB48A7" w14:paraId="3D15B6E7" w14:textId="77777777" w:rsidTr="00D42A11">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AB48A7" w:rsidRPr="00AB48A7" w14:paraId="68358F69" w14:textId="77777777" w:rsidTr="00D42A11">
              <w:trPr>
                <w:trHeight w:val="300"/>
              </w:trPr>
              <w:tc>
                <w:tcPr>
                  <w:tcW w:w="9265" w:type="dxa"/>
                  <w:gridSpan w:val="4"/>
                  <w:vMerge w:val="restart"/>
                  <w:shd w:val="clear" w:color="auto" w:fill="auto"/>
                </w:tcPr>
                <w:p w14:paraId="6503B980" w14:textId="77777777" w:rsidR="00AB48A7" w:rsidRPr="00DA0838" w:rsidRDefault="003265B8" w:rsidP="00AB48A7">
                  <w:pPr>
                    <w:spacing w:after="0" w:line="240" w:lineRule="auto"/>
                    <w:jc w:val="right"/>
                    <w:outlineLvl w:val="0"/>
                    <w:rPr>
                      <w:rFonts w:ascii="Arial" w:eastAsia="Times New Roman" w:hAnsi="Arial" w:cs="Arial"/>
                      <w:b/>
                      <w:i/>
                      <w:sz w:val="24"/>
                      <w:szCs w:val="24"/>
                      <w:lang w:val="en-US"/>
                    </w:rPr>
                  </w:pPr>
                  <w:r>
                    <w:br w:type="page"/>
                  </w:r>
                  <w:r w:rsidR="00DA0838">
                    <w:rPr>
                      <w:rFonts w:ascii="Arial" w:hAnsi="Arial" w:cs="Arial"/>
                      <w:b/>
                      <w:sz w:val="24"/>
                      <w:szCs w:val="24"/>
                    </w:rPr>
                    <w:t>APPENDIX</w:t>
                  </w:r>
                  <w:r w:rsidR="00DA0838" w:rsidRPr="00DA0838">
                    <w:rPr>
                      <w:rFonts w:ascii="Arial" w:hAnsi="Arial" w:cs="Arial"/>
                      <w:b/>
                      <w:sz w:val="24"/>
                      <w:szCs w:val="24"/>
                    </w:rPr>
                    <w:t xml:space="preserve"> 2</w:t>
                  </w:r>
                  <w:r w:rsidR="00AB48A7" w:rsidRPr="00DA0838">
                    <w:rPr>
                      <w:rFonts w:ascii="Arial" w:eastAsia="Times New Roman" w:hAnsi="Arial" w:cs="Arial"/>
                      <w:b/>
                      <w:sz w:val="24"/>
                      <w:szCs w:val="24"/>
                      <w:lang w:eastAsia="en-GB"/>
                    </w:rPr>
                    <w:br w:type="page"/>
                  </w:r>
                  <w:r w:rsidR="00AB48A7" w:rsidRPr="00DA0838">
                    <w:rPr>
                      <w:rFonts w:ascii="Arial" w:eastAsia="Arial Unicode MS" w:hAnsi="Arial" w:cs="Arial"/>
                      <w:b/>
                      <w:sz w:val="24"/>
                      <w:szCs w:val="24"/>
                      <w:lang w:eastAsia="en-GB"/>
                    </w:rPr>
                    <w:br w:type="page"/>
                  </w:r>
                </w:p>
                <w:p w14:paraId="5AF04BE0" w14:textId="77777777" w:rsidR="003265B8" w:rsidRDefault="003265B8" w:rsidP="00AB48A7">
                  <w:pPr>
                    <w:spacing w:after="0" w:line="240" w:lineRule="auto"/>
                    <w:jc w:val="center"/>
                    <w:rPr>
                      <w:rFonts w:ascii="Arial" w:eastAsia="Times New Roman" w:hAnsi="Arial" w:cs="Arial"/>
                      <w:b/>
                      <w:i/>
                      <w:lang w:val="en-US"/>
                    </w:rPr>
                  </w:pPr>
                </w:p>
                <w:p w14:paraId="4F9BAB30" w14:textId="77777777" w:rsidR="003265B8" w:rsidRDefault="003265B8" w:rsidP="00AB48A7">
                  <w:pPr>
                    <w:spacing w:after="0" w:line="240" w:lineRule="auto"/>
                    <w:jc w:val="center"/>
                    <w:rPr>
                      <w:rFonts w:ascii="Arial" w:eastAsia="Times New Roman" w:hAnsi="Arial" w:cs="Arial"/>
                      <w:b/>
                      <w:i/>
                      <w:lang w:val="en-US"/>
                    </w:rPr>
                  </w:pPr>
                </w:p>
                <w:p w14:paraId="22032FF9" w14:textId="77777777" w:rsidR="00AB48A7" w:rsidRPr="00AB48A7" w:rsidRDefault="00AB48A7" w:rsidP="00AB48A7">
                  <w:pPr>
                    <w:spacing w:after="0" w:line="240" w:lineRule="auto"/>
                    <w:jc w:val="center"/>
                    <w:rPr>
                      <w:rFonts w:ascii="Arial" w:eastAsia="Times New Roman" w:hAnsi="Arial" w:cs="Arial"/>
                      <w:b/>
                      <w:i/>
                      <w:lang w:val="en-US"/>
                    </w:rPr>
                  </w:pPr>
                  <w:r w:rsidRPr="00AB48A7">
                    <w:rPr>
                      <w:rFonts w:ascii="Arial" w:eastAsia="Times New Roman" w:hAnsi="Arial" w:cs="Arial"/>
                      <w:b/>
                      <w:i/>
                      <w:lang w:val="en-US"/>
                    </w:rPr>
                    <w:t>Detailed Breakdown of our Services</w:t>
                  </w:r>
                </w:p>
                <w:p w14:paraId="6F542DA2" w14:textId="77777777" w:rsidR="00D378CD" w:rsidRDefault="00D378CD" w:rsidP="00AB48A7">
                  <w:pPr>
                    <w:spacing w:after="0" w:line="240" w:lineRule="auto"/>
                    <w:jc w:val="center"/>
                    <w:rPr>
                      <w:rFonts w:ascii="Arial" w:eastAsia="Times New Roman" w:hAnsi="Arial" w:cs="Arial"/>
                      <w:b/>
                      <w:lang w:val="en-US"/>
                    </w:rPr>
                  </w:pPr>
                </w:p>
                <w:p w14:paraId="0B679950" w14:textId="77777777" w:rsidR="00363560" w:rsidRPr="00AB48A7" w:rsidRDefault="00363560" w:rsidP="00AB48A7">
                  <w:pPr>
                    <w:spacing w:after="0" w:line="240" w:lineRule="auto"/>
                    <w:jc w:val="center"/>
                    <w:rPr>
                      <w:rFonts w:ascii="Arial" w:eastAsia="Times New Roman" w:hAnsi="Arial" w:cs="Arial"/>
                      <w:b/>
                      <w:lang w:val="en-US"/>
                    </w:rPr>
                  </w:pPr>
                </w:p>
                <w:p w14:paraId="20715679" w14:textId="77777777" w:rsidR="00AB48A7" w:rsidRDefault="00A169C1" w:rsidP="00AB48A7">
                  <w:pPr>
                    <w:spacing w:after="0" w:line="240" w:lineRule="auto"/>
                    <w:jc w:val="center"/>
                    <w:rPr>
                      <w:rFonts w:ascii="Arial" w:eastAsia="Times New Roman" w:hAnsi="Arial" w:cs="Arial"/>
                      <w:b/>
                      <w:u w:val="single"/>
                      <w:lang w:val="en-US"/>
                    </w:rPr>
                  </w:pPr>
                  <w:r>
                    <w:rPr>
                      <w:rFonts w:ascii="Arial" w:eastAsia="Times New Roman" w:hAnsi="Arial" w:cs="Arial"/>
                      <w:b/>
                      <w:u w:val="single"/>
                      <w:lang w:val="en-US"/>
                    </w:rPr>
                    <w:t>Directorate of Mental Health Services</w:t>
                  </w:r>
                </w:p>
                <w:p w14:paraId="370F3394" w14:textId="77777777" w:rsidR="00D42A11" w:rsidRDefault="00D42A11" w:rsidP="00AB48A7">
                  <w:pPr>
                    <w:spacing w:after="0" w:line="240" w:lineRule="auto"/>
                    <w:jc w:val="center"/>
                    <w:rPr>
                      <w:rFonts w:ascii="Arial" w:eastAsia="Times New Roman" w:hAnsi="Arial" w:cs="Arial"/>
                      <w:b/>
                      <w:u w:val="single"/>
                      <w:lang w:val="en-US"/>
                    </w:rPr>
                  </w:pPr>
                </w:p>
                <w:p w14:paraId="5D3A8384" w14:textId="77777777" w:rsidR="00D378CD" w:rsidRDefault="00D378CD" w:rsidP="00AB48A7">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D378CD" w14:paraId="7006BBC1" w14:textId="77777777" w:rsidTr="00D378CD">
                    <w:tc>
                      <w:tcPr>
                        <w:tcW w:w="8851" w:type="dxa"/>
                      </w:tcPr>
                      <w:p w14:paraId="28D4351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Inpatient Wards</w:t>
                        </w:r>
                      </w:p>
                    </w:tc>
                  </w:tr>
                  <w:tr w:rsidR="00D378CD" w14:paraId="206695A2" w14:textId="77777777" w:rsidTr="00D378CD">
                    <w:tc>
                      <w:tcPr>
                        <w:tcW w:w="8851" w:type="dxa"/>
                      </w:tcPr>
                      <w:p w14:paraId="4D5DBE9E"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Belvoir Psychiatric ICU</w:t>
                        </w:r>
                      </w:p>
                    </w:tc>
                  </w:tr>
                  <w:tr w:rsidR="00D378CD" w14:paraId="4CF0CE86" w14:textId="77777777" w:rsidTr="00D378CD">
                    <w:tc>
                      <w:tcPr>
                        <w:tcW w:w="8851" w:type="dxa"/>
                      </w:tcPr>
                      <w:p w14:paraId="1A87205A"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D378CD" w14:paraId="3B5F61D4" w14:textId="77777777" w:rsidTr="00D378CD">
                    <w:tc>
                      <w:tcPr>
                        <w:tcW w:w="8851" w:type="dxa"/>
                      </w:tcPr>
                      <w:p w14:paraId="4D2FBC80"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Chronic Fatigue</w:t>
                        </w:r>
                      </w:p>
                    </w:tc>
                  </w:tr>
                  <w:tr w:rsidR="00D378CD" w14:paraId="7E5D7480" w14:textId="77777777" w:rsidTr="00D378CD">
                    <w:tc>
                      <w:tcPr>
                        <w:tcW w:w="8851" w:type="dxa"/>
                      </w:tcPr>
                      <w:p w14:paraId="5538C7F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Deliberate self-harm</w:t>
                        </w:r>
                      </w:p>
                    </w:tc>
                  </w:tr>
                  <w:tr w:rsidR="00D378CD" w14:paraId="7B8E9924" w14:textId="77777777" w:rsidTr="00D378CD">
                    <w:tc>
                      <w:tcPr>
                        <w:tcW w:w="8851" w:type="dxa"/>
                      </w:tcPr>
                      <w:p w14:paraId="624B3DCC"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General liaison psychiatry</w:t>
                        </w:r>
                      </w:p>
                    </w:tc>
                  </w:tr>
                  <w:tr w:rsidR="00D378CD" w14:paraId="1C7310B2" w14:textId="77777777" w:rsidTr="00D378CD">
                    <w:tc>
                      <w:tcPr>
                        <w:tcW w:w="8851" w:type="dxa"/>
                      </w:tcPr>
                      <w:p w14:paraId="2895F8B5"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Day care and ECT</w:t>
                        </w:r>
                      </w:p>
                    </w:tc>
                  </w:tr>
                  <w:tr w:rsidR="00D378CD" w14:paraId="0D459E88" w14:textId="77777777" w:rsidTr="00D378CD">
                    <w:tc>
                      <w:tcPr>
                        <w:tcW w:w="8851" w:type="dxa"/>
                      </w:tcPr>
                      <w:p w14:paraId="05544772"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Assertive Outreach</w:t>
                        </w:r>
                      </w:p>
                    </w:tc>
                  </w:tr>
                  <w:tr w:rsidR="00D378CD" w14:paraId="15CFBB5E" w14:textId="77777777" w:rsidTr="00D378CD">
                    <w:tc>
                      <w:tcPr>
                        <w:tcW w:w="8851" w:type="dxa"/>
                      </w:tcPr>
                      <w:p w14:paraId="42DF912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D378CD" w14:paraId="4ABE4F72" w14:textId="77777777" w:rsidTr="00D378CD">
                    <w:tc>
                      <w:tcPr>
                        <w:tcW w:w="8851" w:type="dxa"/>
                      </w:tcPr>
                      <w:p w14:paraId="51126BCC"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Forensic Services</w:t>
                        </w:r>
                      </w:p>
                    </w:tc>
                  </w:tr>
                  <w:tr w:rsidR="00D378CD" w14:paraId="05609E1C" w14:textId="77777777" w:rsidTr="00D378CD">
                    <w:tc>
                      <w:tcPr>
                        <w:tcW w:w="8851" w:type="dxa"/>
                      </w:tcPr>
                      <w:p w14:paraId="01FA9632"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Huntingdon Disease</w:t>
                        </w:r>
                      </w:p>
                    </w:tc>
                  </w:tr>
                  <w:tr w:rsidR="00D378CD" w14:paraId="6369D537" w14:textId="77777777" w:rsidTr="00D378CD">
                    <w:tc>
                      <w:tcPr>
                        <w:tcW w:w="8851" w:type="dxa"/>
                      </w:tcPr>
                      <w:p w14:paraId="669E568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Complex Inpatient Services</w:t>
                        </w:r>
                      </w:p>
                    </w:tc>
                  </w:tr>
                  <w:tr w:rsidR="00D378CD" w14:paraId="3310EE7E" w14:textId="77777777" w:rsidTr="00D378CD">
                    <w:tc>
                      <w:tcPr>
                        <w:tcW w:w="8851" w:type="dxa"/>
                      </w:tcPr>
                      <w:p w14:paraId="6E2596A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Community Mental Health Teams</w:t>
                        </w:r>
                      </w:p>
                    </w:tc>
                  </w:tr>
                  <w:tr w:rsidR="00593134" w14:paraId="51075867" w14:textId="77777777" w:rsidTr="00D378CD">
                    <w:tc>
                      <w:tcPr>
                        <w:tcW w:w="8851" w:type="dxa"/>
                      </w:tcPr>
                      <w:p w14:paraId="2B9A143E" w14:textId="77777777" w:rsidR="00593134" w:rsidRPr="00593134" w:rsidRDefault="00593134" w:rsidP="00593134">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FF01D4" w14:paraId="5703323A" w14:textId="77777777" w:rsidTr="00D378CD">
                    <w:tc>
                      <w:tcPr>
                        <w:tcW w:w="8851" w:type="dxa"/>
                      </w:tcPr>
                      <w:p w14:paraId="21D74501" w14:textId="77777777" w:rsidR="00FF01D4" w:rsidRDefault="00FF01D4" w:rsidP="00AB48A7">
                        <w:pPr>
                          <w:jc w:val="center"/>
                          <w:rPr>
                            <w:rFonts w:ascii="Arial" w:eastAsia="Times New Roman" w:hAnsi="Arial" w:cs="Arial"/>
                            <w:lang w:val="en-US"/>
                          </w:rPr>
                        </w:pPr>
                        <w:r>
                          <w:rPr>
                            <w:rFonts w:ascii="Arial" w:eastAsia="Times New Roman" w:hAnsi="Arial" w:cs="Arial"/>
                            <w:lang w:val="en-US"/>
                          </w:rPr>
                          <w:t>Mental Health Services for Older People (MHSOP)</w:t>
                        </w:r>
                      </w:p>
                      <w:p w14:paraId="5A7F0C2E" w14:textId="77777777" w:rsidR="00363560" w:rsidRDefault="00363560" w:rsidP="00AB48A7">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30AABC0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0FC3408"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664E86F"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6161737" w14:textId="77777777" w:rsidTr="00D42A11">
              <w:trPr>
                <w:trHeight w:val="300"/>
              </w:trPr>
              <w:tc>
                <w:tcPr>
                  <w:tcW w:w="9265" w:type="dxa"/>
                  <w:gridSpan w:val="4"/>
                  <w:vMerge/>
                  <w:shd w:val="clear" w:color="auto" w:fill="auto"/>
                </w:tcPr>
                <w:p w14:paraId="69CBABF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459160D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53C51AC"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1CCF172" w14:textId="77777777" w:rsidTr="00D42A11">
              <w:trPr>
                <w:trHeight w:val="300"/>
              </w:trPr>
              <w:tc>
                <w:tcPr>
                  <w:tcW w:w="9265" w:type="dxa"/>
                  <w:gridSpan w:val="4"/>
                  <w:vMerge/>
                  <w:shd w:val="clear" w:color="auto" w:fill="auto"/>
                </w:tcPr>
                <w:p w14:paraId="388569D4"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139C37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00D1AE0"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D992F3B" w14:textId="77777777" w:rsidTr="00D42A11">
              <w:trPr>
                <w:trHeight w:val="300"/>
              </w:trPr>
              <w:tc>
                <w:tcPr>
                  <w:tcW w:w="9265" w:type="dxa"/>
                  <w:gridSpan w:val="4"/>
                  <w:vMerge/>
                  <w:shd w:val="clear" w:color="auto" w:fill="auto"/>
                </w:tcPr>
                <w:p w14:paraId="4E577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C4C868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6ED21C6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50EDF9B4" w14:textId="77777777" w:rsidTr="00D42A11">
              <w:trPr>
                <w:trHeight w:val="300"/>
              </w:trPr>
              <w:tc>
                <w:tcPr>
                  <w:tcW w:w="9265" w:type="dxa"/>
                  <w:gridSpan w:val="4"/>
                  <w:vMerge/>
                  <w:shd w:val="clear" w:color="auto" w:fill="auto"/>
                </w:tcPr>
                <w:p w14:paraId="48B5B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E09DC3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B51170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62AAD6F" w14:textId="77777777" w:rsidTr="00D42A11">
              <w:trPr>
                <w:trHeight w:val="300"/>
              </w:trPr>
              <w:tc>
                <w:tcPr>
                  <w:tcW w:w="9265" w:type="dxa"/>
                  <w:gridSpan w:val="4"/>
                  <w:vMerge/>
                  <w:shd w:val="clear" w:color="auto" w:fill="auto"/>
                </w:tcPr>
                <w:p w14:paraId="54916021"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6821C7D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2FCC551" w14:textId="77777777" w:rsidR="00AB48A7" w:rsidRPr="00AB48A7" w:rsidRDefault="00AB48A7" w:rsidP="00AB48A7">
                  <w:pPr>
                    <w:spacing w:after="0" w:line="240" w:lineRule="auto"/>
                    <w:jc w:val="right"/>
                    <w:outlineLvl w:val="0"/>
                    <w:rPr>
                      <w:rFonts w:ascii="Arial" w:eastAsia="Arial Unicode MS" w:hAnsi="Arial Unicode MS" w:cs="Times New Roman"/>
                      <w:color w:val="000000"/>
                      <w:u w:val="single"/>
                      <w:lang w:eastAsia="en-GB"/>
                    </w:rPr>
                  </w:pPr>
                  <w:r w:rsidRPr="00AB48A7">
                    <w:rPr>
                      <w:rFonts w:ascii="Arial" w:eastAsia="Arial Unicode MS" w:hAnsi="Arial Unicode MS" w:cs="Times New Roman"/>
                      <w:color w:val="000000"/>
                      <w:u w:val="single"/>
                      <w:lang w:eastAsia="en-GB"/>
                    </w:rPr>
                    <w:t>APPENDIX 1</w:t>
                  </w:r>
                </w:p>
              </w:tc>
            </w:tr>
            <w:tr w:rsidR="00AB48A7" w:rsidRPr="00AB48A7" w14:paraId="3B7A19EB" w14:textId="77777777" w:rsidTr="00D42A11">
              <w:trPr>
                <w:trHeight w:val="300"/>
              </w:trPr>
              <w:tc>
                <w:tcPr>
                  <w:tcW w:w="9265" w:type="dxa"/>
                  <w:gridSpan w:val="4"/>
                  <w:vMerge/>
                  <w:shd w:val="clear" w:color="auto" w:fill="auto"/>
                </w:tcPr>
                <w:p w14:paraId="0E4C62A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37166A7"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tcPr>
                <w:p w14:paraId="507BE1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A80B603" w14:textId="77777777" w:rsidTr="00D42A11">
              <w:trPr>
                <w:trHeight w:val="300"/>
              </w:trPr>
              <w:tc>
                <w:tcPr>
                  <w:tcW w:w="9265" w:type="dxa"/>
                  <w:gridSpan w:val="4"/>
                  <w:vMerge/>
                  <w:shd w:val="clear" w:color="auto" w:fill="auto"/>
                </w:tcPr>
                <w:p w14:paraId="56412A68"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noWrap/>
                </w:tcPr>
                <w:p w14:paraId="1D04B00D"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7E29526"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3480CD88" w14:textId="77777777" w:rsidTr="00D42A11">
              <w:trPr>
                <w:trHeight w:val="300"/>
              </w:trPr>
              <w:tc>
                <w:tcPr>
                  <w:tcW w:w="9265" w:type="dxa"/>
                  <w:gridSpan w:val="4"/>
                  <w:vMerge/>
                  <w:shd w:val="clear" w:color="auto" w:fill="auto"/>
                </w:tcPr>
                <w:p w14:paraId="26D35773"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14CE9FC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5D3AC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05BC4ED" w14:textId="77777777" w:rsidTr="00D42A11">
              <w:trPr>
                <w:trHeight w:val="300"/>
              </w:trPr>
              <w:tc>
                <w:tcPr>
                  <w:tcW w:w="9265" w:type="dxa"/>
                  <w:gridSpan w:val="4"/>
                  <w:vMerge/>
                  <w:shd w:val="clear" w:color="auto" w:fill="auto"/>
                </w:tcPr>
                <w:p w14:paraId="4C59A110"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2584C7AB"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1ECB154"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72C43AFF" w14:textId="77777777" w:rsidTr="00D42A11">
              <w:trPr>
                <w:trHeight w:val="300"/>
              </w:trPr>
              <w:tc>
                <w:tcPr>
                  <w:tcW w:w="9265" w:type="dxa"/>
                  <w:gridSpan w:val="4"/>
                  <w:vMerge/>
                  <w:shd w:val="clear" w:color="auto" w:fill="auto"/>
                </w:tcPr>
                <w:p w14:paraId="7B9E70A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8552F4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4703AB0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63704A1" w14:textId="77777777" w:rsidTr="00D42A11">
              <w:trPr>
                <w:trHeight w:val="300"/>
              </w:trPr>
              <w:tc>
                <w:tcPr>
                  <w:tcW w:w="9265" w:type="dxa"/>
                  <w:gridSpan w:val="4"/>
                  <w:vMerge w:val="restart"/>
                  <w:shd w:val="clear" w:color="auto" w:fill="auto"/>
                </w:tcPr>
                <w:p w14:paraId="6D184F95" w14:textId="77777777" w:rsidR="00AB48A7" w:rsidRDefault="00AB48A7" w:rsidP="00AB48A7">
                  <w:pPr>
                    <w:spacing w:after="0" w:line="240" w:lineRule="auto"/>
                    <w:jc w:val="center"/>
                    <w:rPr>
                      <w:rFonts w:ascii="Arial" w:eastAsia="Times New Roman" w:hAnsi="Arial" w:cs="Arial"/>
                      <w:b/>
                      <w:u w:val="single"/>
                      <w:lang w:eastAsia="en-GB"/>
                    </w:rPr>
                  </w:pPr>
                </w:p>
                <w:p w14:paraId="58B1E636" w14:textId="77777777" w:rsidR="00FF01D4" w:rsidRPr="00AB48A7" w:rsidRDefault="00FF01D4" w:rsidP="00AB48A7">
                  <w:pPr>
                    <w:spacing w:after="0" w:line="240" w:lineRule="auto"/>
                    <w:jc w:val="center"/>
                    <w:rPr>
                      <w:rFonts w:ascii="Arial" w:eastAsia="Times New Roman" w:hAnsi="Arial" w:cs="Arial"/>
                      <w:b/>
                      <w:u w:val="single"/>
                      <w:lang w:eastAsia="en-GB"/>
                    </w:rPr>
                  </w:pPr>
                </w:p>
                <w:p w14:paraId="3BD992CA"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Community Health Services</w:t>
                  </w:r>
                </w:p>
                <w:p w14:paraId="24E11BD0" w14:textId="77777777" w:rsidR="00FF01D4" w:rsidRDefault="00FF01D4" w:rsidP="00AB48A7">
                  <w:pPr>
                    <w:spacing w:after="0" w:line="240" w:lineRule="auto"/>
                    <w:jc w:val="center"/>
                    <w:rPr>
                      <w:rFonts w:ascii="Arial" w:eastAsia="Times New Roman" w:hAnsi="Arial" w:cs="Arial"/>
                      <w:u w:val="single"/>
                      <w:lang w:val="en-US"/>
                    </w:rPr>
                  </w:pPr>
                </w:p>
                <w:p w14:paraId="6AF4B887" w14:textId="77777777" w:rsidR="00363560" w:rsidRPr="00AB48A7" w:rsidRDefault="00363560" w:rsidP="00AB48A7">
                  <w:pPr>
                    <w:spacing w:after="0" w:line="240" w:lineRule="auto"/>
                    <w:jc w:val="center"/>
                    <w:rPr>
                      <w:rFonts w:ascii="Arial" w:eastAsia="Times New Roman" w:hAnsi="Arial" w:cs="Arial"/>
                      <w:u w:val="single"/>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FF01D4" w:rsidRPr="00AB48A7" w14:paraId="4E667D91" w14:textId="77777777" w:rsidTr="00FF01D4">
                    <w:tc>
                      <w:tcPr>
                        <w:tcW w:w="9039" w:type="dxa"/>
                        <w:shd w:val="clear" w:color="auto" w:fill="FFFFFF" w:themeFill="background1"/>
                      </w:tcPr>
                      <w:p w14:paraId="4957F53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FF01D4" w:rsidRPr="00AB48A7" w14:paraId="16DF064E" w14:textId="77777777" w:rsidTr="00FF01D4">
                    <w:tc>
                      <w:tcPr>
                        <w:tcW w:w="9039" w:type="dxa"/>
                        <w:shd w:val="clear" w:color="auto" w:fill="FFFFFF" w:themeFill="background1"/>
                      </w:tcPr>
                      <w:p w14:paraId="4CEC0DEC"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FF01D4" w:rsidRPr="00AB48A7" w14:paraId="2AECEB96" w14:textId="77777777" w:rsidTr="00FF01D4">
                    <w:tc>
                      <w:tcPr>
                        <w:tcW w:w="9039" w:type="dxa"/>
                        <w:shd w:val="clear" w:color="auto" w:fill="FFFFFF" w:themeFill="background1"/>
                      </w:tcPr>
                      <w:p w14:paraId="0501A39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FF01D4" w:rsidRPr="00AB48A7" w14:paraId="75B9EF9A" w14:textId="77777777" w:rsidTr="00363560">
                    <w:tc>
                      <w:tcPr>
                        <w:tcW w:w="9039" w:type="dxa"/>
                        <w:tcBorders>
                          <w:bottom w:val="single" w:sz="4" w:space="0" w:color="auto"/>
                        </w:tcBorders>
                        <w:shd w:val="clear" w:color="auto" w:fill="FFFFFF" w:themeFill="background1"/>
                      </w:tcPr>
                      <w:p w14:paraId="5E16A146"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2535D4B8"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1D2E6BF7"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Coalville Hospital</w:t>
                        </w:r>
                      </w:p>
                      <w:p w14:paraId="18F0A365"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62B92A2A"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74936A3E"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565FB652"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30E253E9" w14:textId="77777777" w:rsidR="00FF01D4" w:rsidRPr="00AB48A7" w:rsidRDefault="00FF01D4"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sidR="00363560">
                          <w:rPr>
                            <w:rFonts w:ascii="Arial" w:eastAsia="Times New Roman" w:hAnsi="Arial" w:cs="Arial"/>
                            <w:lang w:val="en-US"/>
                          </w:rPr>
                          <w:t>nckley Hospital</w:t>
                        </w:r>
                      </w:p>
                    </w:tc>
                  </w:tr>
                  <w:tr w:rsidR="00363560" w:rsidRPr="00AB48A7" w14:paraId="564DBD4B" w14:textId="77777777" w:rsidTr="00363560">
                    <w:trPr>
                      <w:trHeight w:val="70"/>
                    </w:trPr>
                    <w:tc>
                      <w:tcPr>
                        <w:tcW w:w="9039" w:type="dxa"/>
                        <w:shd w:val="clear" w:color="auto" w:fill="FFFFFF" w:themeFill="background1"/>
                      </w:tcPr>
                      <w:p w14:paraId="7929DE9A"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363560" w:rsidRPr="00AB48A7" w14:paraId="333401FD" w14:textId="77777777" w:rsidTr="00363560">
                    <w:tc>
                      <w:tcPr>
                        <w:tcW w:w="9039" w:type="dxa"/>
                        <w:shd w:val="clear" w:color="auto" w:fill="FFFFFF" w:themeFill="background1"/>
                      </w:tcPr>
                      <w:p w14:paraId="7F63D01E"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363560" w:rsidRPr="00AB48A7" w14:paraId="6B4103C5" w14:textId="77777777" w:rsidTr="00363560">
                    <w:tc>
                      <w:tcPr>
                        <w:tcW w:w="9039" w:type="dxa"/>
                        <w:shd w:val="clear" w:color="auto" w:fill="FFFFFF" w:themeFill="background1"/>
                      </w:tcPr>
                      <w:p w14:paraId="6D3D20BF"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D1E376C"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363560" w:rsidRPr="00AB48A7" w14:paraId="3BF61F61" w14:textId="77777777" w:rsidTr="00363560">
                    <w:tc>
                      <w:tcPr>
                        <w:tcW w:w="9039" w:type="dxa"/>
                        <w:shd w:val="clear" w:color="auto" w:fill="FFFFFF" w:themeFill="background1"/>
                      </w:tcPr>
                      <w:p w14:paraId="383A9F18"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363560" w:rsidRPr="00AB48A7" w14:paraId="6EF5BD83" w14:textId="77777777" w:rsidTr="00363560">
                    <w:tc>
                      <w:tcPr>
                        <w:tcW w:w="9039" w:type="dxa"/>
                        <w:shd w:val="clear" w:color="auto" w:fill="FFFFFF" w:themeFill="background1"/>
                      </w:tcPr>
                      <w:p w14:paraId="6C1EA6E6"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363560" w:rsidRPr="00AB48A7" w14:paraId="5B4C6C2A" w14:textId="77777777" w:rsidTr="00363560">
                    <w:tc>
                      <w:tcPr>
                        <w:tcW w:w="9039" w:type="dxa"/>
                        <w:shd w:val="clear" w:color="auto" w:fill="FFFFFF" w:themeFill="background1"/>
                      </w:tcPr>
                      <w:p w14:paraId="64744373"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363560" w:rsidRPr="00AB48A7" w14:paraId="7B41FF95" w14:textId="77777777" w:rsidTr="00363560">
                    <w:tc>
                      <w:tcPr>
                        <w:tcW w:w="9039" w:type="dxa"/>
                        <w:shd w:val="clear" w:color="auto" w:fill="FFFFFF" w:themeFill="background1"/>
                      </w:tcPr>
                      <w:p w14:paraId="1DDE7BD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363560" w:rsidRPr="00AB48A7" w14:paraId="7467819F" w14:textId="77777777" w:rsidTr="00363560">
                    <w:tc>
                      <w:tcPr>
                        <w:tcW w:w="9039" w:type="dxa"/>
                        <w:shd w:val="clear" w:color="auto" w:fill="FFFFFF" w:themeFill="background1"/>
                      </w:tcPr>
                      <w:p w14:paraId="2DF6E97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1E4B995" w14:textId="77777777" w:rsidR="00AF68B3" w:rsidRDefault="00AF68B3" w:rsidP="00AB48A7">
                  <w:pPr>
                    <w:spacing w:after="0" w:line="240" w:lineRule="auto"/>
                    <w:jc w:val="center"/>
                    <w:rPr>
                      <w:rFonts w:ascii="Arial" w:eastAsia="Times New Roman" w:hAnsi="Arial" w:cs="Arial"/>
                      <w:b/>
                      <w:u w:val="single"/>
                      <w:lang w:val="en-US"/>
                    </w:rPr>
                  </w:pPr>
                </w:p>
                <w:p w14:paraId="7EB056AD" w14:textId="77777777" w:rsidR="00AF68B3" w:rsidRDefault="00AF68B3" w:rsidP="00AB48A7">
                  <w:pPr>
                    <w:spacing w:after="0" w:line="240" w:lineRule="auto"/>
                    <w:jc w:val="center"/>
                    <w:rPr>
                      <w:rFonts w:ascii="Arial" w:eastAsia="Times New Roman" w:hAnsi="Arial" w:cs="Arial"/>
                      <w:b/>
                      <w:u w:val="single"/>
                      <w:lang w:val="en-US"/>
                    </w:rPr>
                  </w:pPr>
                </w:p>
                <w:p w14:paraId="4DFA2AF9" w14:textId="77777777" w:rsidR="00AF68B3" w:rsidRDefault="00AF68B3" w:rsidP="00AB48A7">
                  <w:pPr>
                    <w:spacing w:after="0" w:line="240" w:lineRule="auto"/>
                    <w:jc w:val="center"/>
                    <w:rPr>
                      <w:rFonts w:ascii="Arial" w:eastAsia="Times New Roman" w:hAnsi="Arial" w:cs="Arial"/>
                      <w:b/>
                      <w:u w:val="single"/>
                      <w:lang w:val="en-US"/>
                    </w:rPr>
                  </w:pPr>
                </w:p>
                <w:p w14:paraId="114F83AD" w14:textId="77777777" w:rsidR="006E4AE5" w:rsidRDefault="006E4AE5" w:rsidP="00AB48A7">
                  <w:pPr>
                    <w:spacing w:after="0" w:line="240" w:lineRule="auto"/>
                    <w:jc w:val="center"/>
                    <w:rPr>
                      <w:rFonts w:ascii="Arial" w:eastAsia="Times New Roman" w:hAnsi="Arial" w:cs="Arial"/>
                      <w:b/>
                      <w:u w:val="single"/>
                      <w:lang w:val="en-US"/>
                    </w:rPr>
                  </w:pPr>
                </w:p>
                <w:p w14:paraId="327B48EF" w14:textId="77777777" w:rsidR="006E4AE5" w:rsidRDefault="006E4AE5" w:rsidP="00AB48A7">
                  <w:pPr>
                    <w:spacing w:after="0" w:line="240" w:lineRule="auto"/>
                    <w:jc w:val="center"/>
                    <w:rPr>
                      <w:rFonts w:ascii="Arial" w:eastAsia="Times New Roman" w:hAnsi="Arial" w:cs="Arial"/>
                      <w:b/>
                      <w:u w:val="single"/>
                      <w:lang w:val="en-US"/>
                    </w:rPr>
                  </w:pPr>
                </w:p>
                <w:p w14:paraId="3EA9BE6F" w14:textId="77777777" w:rsidR="006E4AE5" w:rsidRDefault="006E4AE5" w:rsidP="00AB48A7">
                  <w:pPr>
                    <w:spacing w:after="0" w:line="240" w:lineRule="auto"/>
                    <w:jc w:val="center"/>
                    <w:rPr>
                      <w:rFonts w:ascii="Arial" w:eastAsia="Times New Roman" w:hAnsi="Arial" w:cs="Arial"/>
                      <w:b/>
                      <w:u w:val="single"/>
                      <w:lang w:val="en-US"/>
                    </w:rPr>
                  </w:pPr>
                </w:p>
                <w:p w14:paraId="10FB785A" w14:textId="77777777" w:rsidR="006E4AE5" w:rsidRDefault="006E4AE5" w:rsidP="00AB48A7">
                  <w:pPr>
                    <w:spacing w:after="0" w:line="240" w:lineRule="auto"/>
                    <w:jc w:val="center"/>
                    <w:rPr>
                      <w:rFonts w:ascii="Arial" w:eastAsia="Times New Roman" w:hAnsi="Arial" w:cs="Arial"/>
                      <w:b/>
                      <w:u w:val="single"/>
                      <w:lang w:val="en-US"/>
                    </w:rPr>
                  </w:pPr>
                </w:p>
                <w:p w14:paraId="1A44C7E0" w14:textId="77777777" w:rsidR="006E4AE5" w:rsidRDefault="006E4AE5" w:rsidP="00AB48A7">
                  <w:pPr>
                    <w:spacing w:after="0" w:line="240" w:lineRule="auto"/>
                    <w:jc w:val="center"/>
                    <w:rPr>
                      <w:rFonts w:ascii="Arial" w:eastAsia="Times New Roman" w:hAnsi="Arial" w:cs="Arial"/>
                      <w:b/>
                      <w:u w:val="single"/>
                      <w:lang w:val="en-US"/>
                    </w:rPr>
                  </w:pPr>
                </w:p>
                <w:p w14:paraId="5BB4922C"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Families, Young People and Children</w:t>
                  </w:r>
                </w:p>
                <w:p w14:paraId="39588BDC" w14:textId="77777777" w:rsidR="00AB48A7" w:rsidRPr="00AB48A7" w:rsidRDefault="00AB48A7" w:rsidP="00AB48A7">
                  <w:pPr>
                    <w:spacing w:after="0" w:line="240" w:lineRule="auto"/>
                    <w:jc w:val="center"/>
                    <w:rPr>
                      <w:rFonts w:ascii="Arial" w:eastAsia="Times New Roman" w:hAnsi="Arial" w:cs="Arial"/>
                      <w:u w:val="single"/>
                      <w:lang w:val="en-US"/>
                    </w:rPr>
                  </w:pPr>
                </w:p>
                <w:p w14:paraId="14FA43A7" w14:textId="77777777" w:rsidR="00AB48A7" w:rsidRPr="00AB48A7" w:rsidRDefault="00AB48A7" w:rsidP="00AB48A7">
                  <w:pPr>
                    <w:spacing w:after="0" w:line="240" w:lineRule="auto"/>
                    <w:jc w:val="center"/>
                    <w:rPr>
                      <w:rFonts w:ascii="Arial" w:eastAsia="Times New Roman" w:hAnsi="Arial" w:cs="Arial"/>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472"/>
                  </w:tblGrid>
                  <w:tr w:rsidR="00AB48A7" w:rsidRPr="00AB48A7" w14:paraId="4A588A1D" w14:textId="77777777" w:rsidTr="00F5259F">
                    <w:tc>
                      <w:tcPr>
                        <w:tcW w:w="8472" w:type="dxa"/>
                        <w:shd w:val="clear" w:color="auto" w:fill="FFFFFF" w:themeFill="background1"/>
                      </w:tcPr>
                      <w:p w14:paraId="60021124" w14:textId="77777777" w:rsidR="00AB48A7" w:rsidRPr="00593134" w:rsidRDefault="00AB48A7"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Occup</w:t>
                        </w:r>
                        <w:r w:rsidR="00593134" w:rsidRPr="00593134">
                          <w:rPr>
                            <w:rFonts w:ascii="Arial" w:eastAsia="Times New Roman" w:hAnsi="Arial" w:cs="Arial"/>
                            <w:lang w:val="en-US"/>
                          </w:rPr>
                          <w:t>ational Therapy</w:t>
                        </w:r>
                      </w:p>
                    </w:tc>
                  </w:tr>
                  <w:tr w:rsidR="00AB48A7" w:rsidRPr="00AB48A7" w14:paraId="311B7953" w14:textId="77777777" w:rsidTr="00F5259F">
                    <w:tc>
                      <w:tcPr>
                        <w:tcW w:w="8472" w:type="dxa"/>
                        <w:shd w:val="clear" w:color="auto" w:fill="FFFFFF" w:themeFill="background1"/>
                      </w:tcPr>
                      <w:p w14:paraId="41B753ED"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Physiotherapy</w:t>
                        </w:r>
                      </w:p>
                    </w:tc>
                  </w:tr>
                  <w:tr w:rsidR="00AB48A7" w:rsidRPr="00AB48A7" w14:paraId="50030042" w14:textId="77777777" w:rsidTr="00F5259F">
                    <w:tc>
                      <w:tcPr>
                        <w:tcW w:w="8472" w:type="dxa"/>
                        <w:shd w:val="clear" w:color="auto" w:fill="FFFFFF" w:themeFill="background1"/>
                      </w:tcPr>
                      <w:p w14:paraId="060A30E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Speech and Language Therapy</w:t>
                        </w:r>
                      </w:p>
                    </w:tc>
                  </w:tr>
                  <w:tr w:rsidR="00AB48A7" w:rsidRPr="00AB48A7" w14:paraId="5CE60071" w14:textId="77777777" w:rsidTr="00F5259F">
                    <w:tc>
                      <w:tcPr>
                        <w:tcW w:w="8472" w:type="dxa"/>
                        <w:shd w:val="clear" w:color="auto" w:fill="FFFFFF" w:themeFill="background1"/>
                      </w:tcPr>
                      <w:p w14:paraId="1E2DC4D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Diana Children’s Services</w:t>
                        </w:r>
                      </w:p>
                    </w:tc>
                  </w:tr>
                  <w:tr w:rsidR="00AB48A7" w:rsidRPr="00AB48A7" w14:paraId="1EA5ABBF" w14:textId="77777777" w:rsidTr="00F5259F">
                    <w:tc>
                      <w:tcPr>
                        <w:tcW w:w="8472" w:type="dxa"/>
                        <w:shd w:val="clear" w:color="auto" w:fill="FFFFFF" w:themeFill="background1"/>
                      </w:tcPr>
                      <w:p w14:paraId="7EABC4B1"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Health Visiting</w:t>
                        </w:r>
                      </w:p>
                    </w:tc>
                  </w:tr>
                  <w:tr w:rsidR="00AB48A7" w:rsidRPr="00AB48A7" w14:paraId="0FBA7C71" w14:textId="77777777" w:rsidTr="00F5259F">
                    <w:tc>
                      <w:tcPr>
                        <w:tcW w:w="8472" w:type="dxa"/>
                        <w:shd w:val="clear" w:color="auto" w:fill="FFFFFF" w:themeFill="background1"/>
                      </w:tcPr>
                      <w:p w14:paraId="54BA722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School Nursing</w:t>
                        </w:r>
                      </w:p>
                    </w:tc>
                  </w:tr>
                  <w:tr w:rsidR="00AB48A7" w:rsidRPr="00AB48A7" w14:paraId="691E5DBA" w14:textId="77777777" w:rsidTr="00F5259F">
                    <w:tc>
                      <w:tcPr>
                        <w:tcW w:w="8472" w:type="dxa"/>
                        <w:shd w:val="clear" w:color="auto" w:fill="FFFFFF" w:themeFill="background1"/>
                      </w:tcPr>
                      <w:p w14:paraId="0044C3F6"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Dietetics</w:t>
                        </w:r>
                      </w:p>
                    </w:tc>
                  </w:tr>
                  <w:tr w:rsidR="00AB48A7" w:rsidRPr="00AB48A7" w14:paraId="5C64C49D" w14:textId="77777777" w:rsidTr="00F5259F">
                    <w:tc>
                      <w:tcPr>
                        <w:tcW w:w="8472" w:type="dxa"/>
                        <w:shd w:val="clear" w:color="auto" w:fill="FFFFFF" w:themeFill="background1"/>
                      </w:tcPr>
                      <w:p w14:paraId="4CFE8C9A"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Public Health</w:t>
                        </w:r>
                      </w:p>
                    </w:tc>
                  </w:tr>
                  <w:tr w:rsidR="00AB48A7" w:rsidRPr="00AB48A7" w14:paraId="0AECD63D" w14:textId="77777777" w:rsidTr="00F5259F">
                    <w:tc>
                      <w:tcPr>
                        <w:tcW w:w="8472" w:type="dxa"/>
                        <w:shd w:val="clear" w:color="auto" w:fill="FFFFFF" w:themeFill="background1"/>
                      </w:tcPr>
                      <w:p w14:paraId="20D79E9E"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Stop! Smoking Cessation</w:t>
                        </w:r>
                      </w:p>
                    </w:tc>
                  </w:tr>
                  <w:tr w:rsidR="00AB48A7" w:rsidRPr="00AB48A7" w14:paraId="4812DE56" w14:textId="77777777" w:rsidTr="00F5259F">
                    <w:tc>
                      <w:tcPr>
                        <w:tcW w:w="8472" w:type="dxa"/>
                        <w:shd w:val="clear" w:color="auto" w:fill="FFFFFF" w:themeFill="background1"/>
                      </w:tcPr>
                      <w:p w14:paraId="3AE3968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Community Outpatients</w:t>
                        </w:r>
                      </w:p>
                    </w:tc>
                  </w:tr>
                  <w:tr w:rsidR="00AB48A7" w:rsidRPr="00AB48A7" w14:paraId="6A734237" w14:textId="77777777" w:rsidTr="00F5259F">
                    <w:tc>
                      <w:tcPr>
                        <w:tcW w:w="8472" w:type="dxa"/>
                        <w:shd w:val="clear" w:color="auto" w:fill="FFFFFF" w:themeFill="background1"/>
                      </w:tcPr>
                      <w:p w14:paraId="16E8578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Inpatient</w:t>
                        </w:r>
                      </w:p>
                    </w:tc>
                  </w:tr>
                  <w:tr w:rsidR="00AB48A7" w:rsidRPr="00AB48A7" w14:paraId="008653CA" w14:textId="77777777" w:rsidTr="00F5259F">
                    <w:tc>
                      <w:tcPr>
                        <w:tcW w:w="8472" w:type="dxa"/>
                        <w:shd w:val="clear" w:color="auto" w:fill="FFFFFF" w:themeFill="background1"/>
                      </w:tcPr>
                      <w:p w14:paraId="62C02633"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Daycare</w:t>
                        </w:r>
                      </w:p>
                    </w:tc>
                  </w:tr>
                  <w:tr w:rsidR="00AB48A7" w:rsidRPr="00AB48A7" w14:paraId="5B04DBDB" w14:textId="77777777" w:rsidTr="00F5259F">
                    <w:tc>
                      <w:tcPr>
                        <w:tcW w:w="8472" w:type="dxa"/>
                        <w:shd w:val="clear" w:color="auto" w:fill="FFFFFF" w:themeFill="background1"/>
                      </w:tcPr>
                      <w:p w14:paraId="3C491704"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Learning Disabilities</w:t>
                        </w:r>
                      </w:p>
                    </w:tc>
                  </w:tr>
                  <w:tr w:rsidR="00AB48A7" w:rsidRPr="00AB48A7" w14:paraId="335D8F2F" w14:textId="77777777" w:rsidTr="00F5259F">
                    <w:tc>
                      <w:tcPr>
                        <w:tcW w:w="8472" w:type="dxa"/>
                        <w:shd w:val="clear" w:color="auto" w:fill="FFFFFF" w:themeFill="background1"/>
                      </w:tcPr>
                      <w:p w14:paraId="647338F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Eating Disorders</w:t>
                        </w:r>
                      </w:p>
                    </w:tc>
                  </w:tr>
                  <w:tr w:rsidR="00593134" w:rsidRPr="00AB48A7" w14:paraId="32A8F637" w14:textId="77777777" w:rsidTr="00F5259F">
                    <w:tc>
                      <w:tcPr>
                        <w:tcW w:w="8472" w:type="dxa"/>
                        <w:shd w:val="clear" w:color="auto" w:fill="FFFFFF" w:themeFill="background1"/>
                      </w:tcPr>
                      <w:p w14:paraId="274AD90A"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Inpatient Services:</w:t>
                        </w:r>
                      </w:p>
                      <w:p w14:paraId="7D751BBD"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The Agnes Unit (Assessment &amp; Treatment)</w:t>
                        </w:r>
                      </w:p>
                      <w:p w14:paraId="10B609F7" w14:textId="77777777" w:rsidR="00593134" w:rsidRP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Short Breaks</w:t>
                        </w:r>
                      </w:p>
                    </w:tc>
                  </w:tr>
                  <w:tr w:rsidR="00593134" w:rsidRPr="00AB48A7" w14:paraId="5D3C860A" w14:textId="77777777" w:rsidTr="00F5259F">
                    <w:tc>
                      <w:tcPr>
                        <w:tcW w:w="8472" w:type="dxa"/>
                        <w:shd w:val="clear" w:color="auto" w:fill="FFFFFF" w:themeFill="background1"/>
                      </w:tcPr>
                      <w:p w14:paraId="16FA5946"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Community Services:</w:t>
                        </w:r>
                      </w:p>
                      <w:p w14:paraId="1D3F9C3D"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The Outreach Team</w:t>
                        </w:r>
                      </w:p>
                      <w:p w14:paraId="2C59806A"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South and East Community Learning Disability Team</w:t>
                        </w:r>
                      </w:p>
                      <w:p w14:paraId="00A03B74"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City Community Learning Disability Team</w:t>
                        </w:r>
                      </w:p>
                      <w:p w14:paraId="1E15758F"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North and West Community Learning Disability Team</w:t>
                        </w:r>
                      </w:p>
                      <w:p w14:paraId="384BAD11"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Primary Healthcare Facilitation Nursing Team</w:t>
                        </w:r>
                      </w:p>
                      <w:p w14:paraId="4A3B3A68" w14:textId="77777777" w:rsidR="00593134" w:rsidRDefault="00593134" w:rsidP="00593134">
                        <w:pPr>
                          <w:spacing w:after="0" w:line="240" w:lineRule="auto"/>
                          <w:jc w:val="center"/>
                          <w:rPr>
                            <w:rFonts w:ascii="Arial" w:eastAsia="Times New Roman" w:hAnsi="Arial" w:cs="Arial"/>
                            <w:lang w:val="en-US"/>
                          </w:rPr>
                        </w:pPr>
                      </w:p>
                    </w:tc>
                  </w:tr>
                </w:tbl>
                <w:p w14:paraId="75EF1ACD" w14:textId="77777777" w:rsidR="00AB48A7" w:rsidRPr="00AB48A7" w:rsidRDefault="00AB48A7" w:rsidP="00AB48A7">
                  <w:pPr>
                    <w:spacing w:after="0" w:line="240" w:lineRule="auto"/>
                    <w:rPr>
                      <w:rFonts w:ascii="Arial" w:eastAsia="Times New Roman" w:hAnsi="Arial" w:cs="Arial"/>
                      <w:lang w:val="en-US"/>
                    </w:rPr>
                  </w:pPr>
                </w:p>
                <w:p w14:paraId="70E41D43" w14:textId="77777777" w:rsidR="00AB48A7" w:rsidRPr="00AB48A7" w:rsidRDefault="00AB48A7" w:rsidP="00AB48A7">
                  <w:pPr>
                    <w:spacing w:after="0" w:line="240" w:lineRule="auto"/>
                    <w:ind w:left="709"/>
                    <w:jc w:val="right"/>
                    <w:outlineLvl w:val="0"/>
                    <w:rPr>
                      <w:rFonts w:ascii="Calibri" w:eastAsia="Calibri" w:hAnsi="Calibri" w:cs="Calibri"/>
                      <w:lang w:eastAsia="en-GB"/>
                    </w:rPr>
                  </w:pPr>
                </w:p>
              </w:tc>
              <w:tc>
                <w:tcPr>
                  <w:tcW w:w="2410" w:type="dxa"/>
                  <w:vMerge w:val="restart"/>
                  <w:shd w:val="clear" w:color="auto" w:fill="auto"/>
                </w:tcPr>
                <w:p w14:paraId="7A4377A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952BD5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6441A3" w14:textId="77777777" w:rsidTr="00D42A11">
              <w:trPr>
                <w:trHeight w:val="300"/>
              </w:trPr>
              <w:tc>
                <w:tcPr>
                  <w:tcW w:w="9265" w:type="dxa"/>
                  <w:gridSpan w:val="4"/>
                  <w:vMerge/>
                  <w:shd w:val="clear" w:color="auto" w:fill="auto"/>
                </w:tcPr>
                <w:p w14:paraId="47B973A6"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30967502"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7138F11"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8DFBB5" w14:textId="77777777" w:rsidTr="00D42A11">
              <w:trPr>
                <w:trHeight w:val="300"/>
              </w:trPr>
              <w:tc>
                <w:tcPr>
                  <w:tcW w:w="9265" w:type="dxa"/>
                  <w:gridSpan w:val="4"/>
                  <w:vMerge/>
                  <w:shd w:val="clear" w:color="auto" w:fill="auto"/>
                </w:tcPr>
                <w:p w14:paraId="7536E87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5681572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AF8597E"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1D45200" w14:textId="77777777" w:rsidTr="00D42A11">
              <w:trPr>
                <w:trHeight w:val="300"/>
              </w:trPr>
              <w:tc>
                <w:tcPr>
                  <w:tcW w:w="9265" w:type="dxa"/>
                  <w:gridSpan w:val="4"/>
                  <w:vMerge/>
                  <w:shd w:val="clear" w:color="auto" w:fill="auto"/>
                </w:tcPr>
                <w:p w14:paraId="35FE2CC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30919A5"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29CE18"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C5F1516" w14:textId="77777777" w:rsidTr="00D42A11">
              <w:trPr>
                <w:trHeight w:val="300"/>
              </w:trPr>
              <w:tc>
                <w:tcPr>
                  <w:tcW w:w="9265" w:type="dxa"/>
                  <w:gridSpan w:val="4"/>
                  <w:vMerge/>
                  <w:shd w:val="clear" w:color="auto" w:fill="auto"/>
                </w:tcPr>
                <w:p w14:paraId="095A9754"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36C365F"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96ED7F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779B77F" w14:textId="77777777" w:rsidTr="00D42A11">
              <w:trPr>
                <w:gridAfter w:val="3"/>
                <w:wAfter w:w="7564" w:type="dxa"/>
                <w:trHeight w:val="743"/>
              </w:trPr>
              <w:tc>
                <w:tcPr>
                  <w:tcW w:w="1701" w:type="dxa"/>
                  <w:shd w:val="clear" w:color="auto" w:fill="auto"/>
                  <w:vAlign w:val="center"/>
                </w:tcPr>
                <w:p w14:paraId="76B8D357"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vAlign w:val="center"/>
                </w:tcPr>
                <w:p w14:paraId="2B90B574" w14:textId="77777777" w:rsidR="00AB48A7" w:rsidRPr="00AB48A7" w:rsidRDefault="00AB48A7" w:rsidP="00AB48A7">
                  <w:pPr>
                    <w:spacing w:after="0" w:line="240" w:lineRule="auto"/>
                    <w:rPr>
                      <w:rFonts w:ascii="Calibri" w:eastAsia="Calibri" w:hAnsi="Calibri" w:cs="Calibri"/>
                      <w:bCs/>
                      <w:lang w:eastAsia="en-GB"/>
                    </w:rPr>
                  </w:pPr>
                </w:p>
              </w:tc>
              <w:tc>
                <w:tcPr>
                  <w:tcW w:w="4820" w:type="dxa"/>
                  <w:shd w:val="clear" w:color="auto" w:fill="auto"/>
                  <w:vAlign w:val="center"/>
                </w:tcPr>
                <w:p w14:paraId="698DFEED" w14:textId="77777777" w:rsidR="00AB48A7" w:rsidRPr="00AB48A7" w:rsidRDefault="00AB48A7" w:rsidP="00AB48A7">
                  <w:pPr>
                    <w:spacing w:after="0" w:line="240" w:lineRule="auto"/>
                    <w:rPr>
                      <w:rFonts w:ascii="Calibri" w:eastAsia="Calibri" w:hAnsi="Calibri" w:cs="Calibri"/>
                      <w:bCs/>
                      <w:lang w:eastAsia="en-GB"/>
                    </w:rPr>
                  </w:pPr>
                </w:p>
              </w:tc>
            </w:tr>
            <w:tr w:rsidR="00AB48A7" w:rsidRPr="00AB48A7" w14:paraId="63944904" w14:textId="77777777" w:rsidTr="00D42A11">
              <w:trPr>
                <w:gridAfter w:val="3"/>
                <w:wAfter w:w="7564" w:type="dxa"/>
                <w:trHeight w:val="300"/>
              </w:trPr>
              <w:tc>
                <w:tcPr>
                  <w:tcW w:w="1701" w:type="dxa"/>
                  <w:shd w:val="clear" w:color="auto" w:fill="auto"/>
                </w:tcPr>
                <w:p w14:paraId="63813E1A"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03869C6"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3EB436" w14:textId="77777777" w:rsidR="00AB48A7" w:rsidRPr="00AB48A7" w:rsidRDefault="00AB48A7" w:rsidP="00AB48A7">
                  <w:pPr>
                    <w:spacing w:after="0" w:line="240" w:lineRule="auto"/>
                    <w:rPr>
                      <w:rFonts w:ascii="Calibri" w:eastAsia="Calibri" w:hAnsi="Calibri" w:cs="Calibri"/>
                      <w:lang w:eastAsia="en-GB"/>
                    </w:rPr>
                  </w:pPr>
                </w:p>
              </w:tc>
            </w:tr>
          </w:tbl>
          <w:p w14:paraId="4AC210A5" w14:textId="77777777" w:rsidR="00AB48A7" w:rsidRPr="00AB48A7" w:rsidRDefault="00AB48A7" w:rsidP="00AB48A7">
            <w:pPr>
              <w:spacing w:after="0" w:line="240" w:lineRule="auto"/>
              <w:ind w:left="709"/>
              <w:jc w:val="right"/>
              <w:rPr>
                <w:rFonts w:ascii="Arial" w:eastAsia="Times New Roman" w:hAnsi="Arial" w:cs="Times New Roman"/>
              </w:rPr>
            </w:pPr>
          </w:p>
          <w:p w14:paraId="12055CE4" w14:textId="77777777" w:rsidR="00AB48A7" w:rsidRPr="00AB48A7" w:rsidRDefault="00AB48A7" w:rsidP="00AB48A7">
            <w:pPr>
              <w:spacing w:after="0" w:line="240" w:lineRule="auto"/>
              <w:jc w:val="right"/>
              <w:rPr>
                <w:rFonts w:ascii="Times New Roman" w:eastAsia="Times New Roman" w:hAnsi="Times New Roman" w:cs="Times New Roman"/>
                <w:lang w:eastAsia="en-GB"/>
              </w:rPr>
            </w:pPr>
          </w:p>
          <w:p w14:paraId="72C94D39" w14:textId="77777777" w:rsidR="00AB48A7" w:rsidRPr="00AB48A7" w:rsidRDefault="00AB48A7" w:rsidP="00AB48A7">
            <w:pPr>
              <w:spacing w:before="240" w:after="60" w:line="240" w:lineRule="auto"/>
              <w:jc w:val="right"/>
              <w:outlineLvl w:val="6"/>
              <w:rPr>
                <w:rFonts w:ascii="Arial" w:eastAsia="Times New Roman" w:hAnsi="Arial" w:cs="Arial"/>
              </w:rPr>
            </w:pPr>
            <w:r w:rsidRPr="00AB48A7">
              <w:rPr>
                <w:rFonts w:ascii="Arial" w:eastAsia="Times New Roman" w:hAnsi="Arial" w:cs="Arial"/>
              </w:rPr>
              <w:t>APPENDIX 2</w:t>
            </w:r>
          </w:p>
          <w:p w14:paraId="2FA47EF7" w14:textId="77777777" w:rsidR="00AB48A7" w:rsidRPr="00AB48A7" w:rsidRDefault="00AB48A7" w:rsidP="00AB48A7">
            <w:pPr>
              <w:spacing w:after="0" w:line="240" w:lineRule="auto"/>
              <w:jc w:val="both"/>
              <w:rPr>
                <w:rFonts w:ascii="Arial" w:eastAsia="Times New Roman" w:hAnsi="Arial" w:cs="Arial"/>
                <w:lang w:eastAsia="en-GB"/>
              </w:rPr>
            </w:pPr>
          </w:p>
        </w:tc>
        <w:tc>
          <w:tcPr>
            <w:tcW w:w="222" w:type="dxa"/>
            <w:shd w:val="clear" w:color="auto" w:fill="auto"/>
          </w:tcPr>
          <w:p w14:paraId="54A79BED" w14:textId="77777777" w:rsidR="00AB48A7" w:rsidRPr="00AB48A7" w:rsidRDefault="00AB48A7" w:rsidP="00AB48A7">
            <w:pPr>
              <w:spacing w:after="0" w:line="240" w:lineRule="auto"/>
              <w:rPr>
                <w:rFonts w:ascii="Arial" w:eastAsia="Times New Roman" w:hAnsi="Arial" w:cs="Arial"/>
                <w:lang w:eastAsia="en-GB"/>
              </w:rPr>
            </w:pPr>
          </w:p>
        </w:tc>
      </w:tr>
    </w:tbl>
    <w:p w14:paraId="051693AA" w14:textId="77777777" w:rsidR="00AB48A7" w:rsidRDefault="00AB48A7" w:rsidP="001A1669">
      <w:pPr>
        <w:spacing w:after="0" w:line="240" w:lineRule="auto"/>
        <w:jc w:val="both"/>
        <w:rPr>
          <w:rFonts w:ascii="Arial" w:eastAsia="Times New Roman" w:hAnsi="Arial" w:cs="Arial"/>
          <w:color w:val="FF0000"/>
          <w:lang w:eastAsia="en-GB"/>
        </w:rPr>
      </w:pPr>
    </w:p>
    <w:p w14:paraId="4E2B88C5" w14:textId="77777777" w:rsidR="00AB48A7" w:rsidRDefault="00AB48A7">
      <w:pPr>
        <w:rPr>
          <w:rFonts w:ascii="Arial" w:eastAsia="Times New Roman" w:hAnsi="Arial" w:cs="Arial"/>
          <w:color w:val="FF0000"/>
          <w:lang w:eastAsia="en-GB"/>
        </w:rPr>
      </w:pPr>
      <w:r>
        <w:rPr>
          <w:rFonts w:ascii="Arial" w:eastAsia="Times New Roman" w:hAnsi="Arial" w:cs="Arial"/>
          <w:color w:val="FF0000"/>
          <w:lang w:eastAsia="en-GB"/>
        </w:rPr>
        <w:br w:type="page"/>
      </w:r>
    </w:p>
    <w:p w14:paraId="1159F5D3" w14:textId="77777777" w:rsidR="003B1D5E" w:rsidRDefault="003B1D5E" w:rsidP="003B1D5E">
      <w:pPr>
        <w:spacing w:before="240" w:after="60" w:line="240" w:lineRule="auto"/>
        <w:jc w:val="right"/>
        <w:outlineLvl w:val="6"/>
        <w:rPr>
          <w:rFonts w:ascii="Arial" w:eastAsia="Arial Unicode MS" w:hAnsi="Arial" w:cs="Arial"/>
          <w:b/>
          <w:color w:val="000000"/>
          <w:szCs w:val="24"/>
          <w:u w:val="single"/>
          <w:lang w:eastAsia="en-GB"/>
        </w:rPr>
      </w:pPr>
    </w:p>
    <w:p w14:paraId="433868DB" w14:textId="77777777" w:rsidR="003B1D5E" w:rsidRDefault="003B1D5E" w:rsidP="003B1D5E">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t>APPENDIX 3</w:t>
      </w:r>
    </w:p>
    <w:p w14:paraId="661B8527" w14:textId="77777777" w:rsidR="003B1D5E" w:rsidRDefault="003B1D5E" w:rsidP="003B1D5E">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University of Leicester</w:t>
      </w:r>
    </w:p>
    <w:p w14:paraId="48D02313" w14:textId="77777777" w:rsidR="003B1D5E" w:rsidRDefault="003B1D5E" w:rsidP="003B1D5E">
      <w:pPr>
        <w:spacing w:after="0" w:line="240" w:lineRule="auto"/>
        <w:jc w:val="center"/>
        <w:rPr>
          <w:rFonts w:ascii="Arial" w:eastAsia="Times New Roman" w:hAnsi="Arial" w:cs="Arial"/>
          <w:b/>
          <w:sz w:val="32"/>
          <w:szCs w:val="32"/>
          <w:lang w:eastAsia="en-GB"/>
        </w:rPr>
      </w:pPr>
    </w:p>
    <w:p w14:paraId="73DE7E0B" w14:textId="77777777" w:rsidR="003B1D5E" w:rsidRDefault="003B1D5E" w:rsidP="003B1D5E">
      <w:pPr>
        <w:jc w:val="both"/>
        <w:rPr>
          <w:rFonts w:ascii="Calibri" w:eastAsia="Calibri" w:hAnsi="Calibri" w:cs="Times New Roman"/>
        </w:rPr>
      </w:pPr>
      <w:r>
        <w:rPr>
          <w:rFonts w:ascii="Arial" w:hAnsi="Arial" w:cs="Arial"/>
          <w:b/>
        </w:rPr>
        <w:t xml:space="preserve">College of Life Sciences </w:t>
      </w:r>
      <w:hyperlink w:history="1">
        <w:r>
          <w:rPr>
            <w:rStyle w:val="Hyperlink"/>
            <w:rFonts w:ascii="Arial" w:hAnsi="Arial" w:cs="Arial"/>
          </w:rPr>
          <w:t>http://www2.le.ac.uk/colleges/medbiopsych</w:t>
        </w:r>
      </w:hyperlink>
    </w:p>
    <w:p w14:paraId="39966CA6" w14:textId="77777777" w:rsidR="003B1D5E" w:rsidRDefault="003B1D5E" w:rsidP="003B1D5E">
      <w:pPr>
        <w:jc w:val="both"/>
      </w:pPr>
      <w:r>
        <w:rPr>
          <w:rFonts w:ascii="Arial" w:hAnsi="Arial" w:cs="Arial"/>
          <w:b/>
          <w:bCs/>
          <w:i/>
        </w:rPr>
        <w:t>Pro Vice-Chancellor, Head of College and Dean of Medicine:</w:t>
      </w:r>
      <w:r>
        <w:rPr>
          <w:rFonts w:ascii="Arial" w:hAnsi="Arial" w:cs="Arial"/>
          <w:bCs/>
        </w:rPr>
        <w:t xml:space="preserve"> </w:t>
      </w:r>
    </w:p>
    <w:p w14:paraId="5AD2F17F" w14:textId="77777777" w:rsidR="003B1D5E" w:rsidRDefault="003B1D5E" w:rsidP="003B1D5E">
      <w:pPr>
        <w:jc w:val="both"/>
        <w:rPr>
          <w:rFonts w:ascii="Arial" w:hAnsi="Arial" w:cs="Arial"/>
          <w:bCs/>
        </w:rPr>
      </w:pPr>
      <w:r>
        <w:rPr>
          <w:rFonts w:ascii="Arial" w:hAnsi="Arial" w:cs="Arial"/>
          <w:bCs/>
        </w:rPr>
        <w:t>Professor Thompson Robinson BMedSci MD FRCP FESO.</w:t>
      </w:r>
    </w:p>
    <w:p w14:paraId="69878321" w14:textId="77777777" w:rsidR="003B1D5E" w:rsidRDefault="003B1D5E" w:rsidP="003B1D5E">
      <w:pPr>
        <w:pStyle w:val="HRHeading2"/>
        <w:spacing w:before="0" w:after="120"/>
        <w:jc w:val="both"/>
      </w:pPr>
      <w:r>
        <w:rPr>
          <w:rFonts w:ascii="Arial" w:eastAsia="Times New Roman" w:hAnsi="Arial" w:cs="Arial"/>
          <w:b w:val="0"/>
          <w:sz w:val="22"/>
          <w:szCs w:val="22"/>
        </w:rPr>
        <w:t>The University of Leicester, with Leicestershire Partnership NHS Trust, is committed to enhancing the partnership between academia and the NHS in Leicester, Leicestershire, Rutland, and the wider geographical area.  A strong synergy between our organisations is the key to success. Major contributions made by consultant colleagues to the academic mission through research, teaching and education, clinical leadership, enterprise and innovation are recognised by the award of a range of honorary titles from Honorary Fellow through to Honorary Professor.</w:t>
      </w:r>
      <w:r>
        <w:rPr>
          <w:rFonts w:ascii="Arial" w:hAnsi="Arial" w:cs="Arial"/>
          <w:b w:val="0"/>
          <w:sz w:val="22"/>
          <w:szCs w:val="22"/>
        </w:rPr>
        <w:t xml:space="preserve"> </w:t>
      </w:r>
    </w:p>
    <w:p w14:paraId="0EBE7BB5" w14:textId="77777777" w:rsidR="003B1D5E" w:rsidRDefault="003B1D5E" w:rsidP="003B1D5E">
      <w:pPr>
        <w:pStyle w:val="HRHeading2"/>
        <w:spacing w:before="0" w:after="120"/>
        <w:jc w:val="both"/>
        <w:rPr>
          <w:rFonts w:ascii="Arial" w:hAnsi="Arial" w:cs="Arial"/>
          <w:b w:val="0"/>
          <w:bCs w:val="0"/>
          <w:sz w:val="22"/>
          <w:szCs w:val="22"/>
        </w:rPr>
      </w:pPr>
    </w:p>
    <w:p w14:paraId="3C9C85C0" w14:textId="77777777" w:rsidR="003B1D5E" w:rsidRDefault="003B1D5E" w:rsidP="003B1D5E">
      <w:pPr>
        <w:pStyle w:val="HRHeading2"/>
        <w:spacing w:before="0" w:after="120"/>
        <w:jc w:val="both"/>
      </w:pPr>
      <w:r>
        <w:rPr>
          <w:rFonts w:ascii="Arial" w:hAnsi="Arial" w:cs="Arial"/>
          <w:b w:val="0"/>
          <w:bCs w:val="0"/>
          <w:sz w:val="22"/>
          <w:szCs w:val="22"/>
        </w:rPr>
        <w:t xml:space="preserve">The mission of the College of Life Sciences is to pursue the highest standards of research, education and training in biomedical and related subjects, and to apply this knowledge and expertise to enhance the quality of life and economic prosperity of populations, both locally and in the wider world. </w:t>
      </w:r>
      <w:r>
        <w:rPr>
          <w:rFonts w:ascii="Arial" w:hAnsi="Arial" w:cs="Arial"/>
          <w:b w:val="0"/>
          <w:sz w:val="22"/>
          <w:szCs w:val="22"/>
        </w:rPr>
        <w:t>Its considerable academic resources mean that it is widely recognised for its world-leading and internationally excellent research and the quality of its undergraduate and postgraduate teaching.</w:t>
      </w:r>
    </w:p>
    <w:p w14:paraId="5BC3FD07" w14:textId="77777777" w:rsidR="003B1D5E" w:rsidRDefault="003B1D5E" w:rsidP="003B1D5E">
      <w:pPr>
        <w:spacing w:after="0" w:line="240" w:lineRule="auto"/>
        <w:jc w:val="both"/>
        <w:rPr>
          <w:rFonts w:ascii="Arial" w:hAnsi="Arial" w:cs="Arial"/>
        </w:rPr>
      </w:pPr>
      <w:r>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 The George Davies Centre is the largest investment in medical teaching and applied research by a UK university in the last decade. 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08CECD10" w14:textId="77777777" w:rsidR="003B1D5E" w:rsidRDefault="003B1D5E" w:rsidP="003B1D5E">
      <w:pPr>
        <w:spacing w:after="0" w:line="240" w:lineRule="auto"/>
        <w:jc w:val="both"/>
        <w:rPr>
          <w:rFonts w:ascii="Arial" w:hAnsi="Arial" w:cs="Arial"/>
        </w:rPr>
      </w:pPr>
    </w:p>
    <w:p w14:paraId="009D9849" w14:textId="77777777" w:rsidR="003B1D5E" w:rsidRDefault="003B1D5E" w:rsidP="003B1D5E">
      <w:pPr>
        <w:spacing w:after="0" w:line="240" w:lineRule="auto"/>
        <w:jc w:val="both"/>
        <w:rPr>
          <w:rFonts w:ascii="Calibri" w:hAnsi="Calibri" w:cs="Times New Roman"/>
        </w:rPr>
      </w:pPr>
      <w:r>
        <w:rPr>
          <w:rFonts w:ascii="Arial" w:hAnsi="Arial" w:cs="Arial"/>
        </w:rPr>
        <w:t>The high calibre of our academic endeavour is increasingly being recognised, with the latest Research Excellence Framework (REF2021) ranking the University of Leicester 2</w:t>
      </w:r>
      <w:r>
        <w:rPr>
          <w:rFonts w:ascii="Arial" w:hAnsi="Arial" w:cs="Arial"/>
          <w:vertAlign w:val="superscript"/>
        </w:rPr>
        <w:t>nd</w:t>
      </w:r>
      <w:r>
        <w:rPr>
          <w:rFonts w:ascii="Arial" w:hAnsi="Arial" w:cs="Arial"/>
        </w:rPr>
        <w:t xml:space="preserve"> for Clinical Medicine (UoA1), with 95% of our submission ranked world-leading (4-star) or internationally excellent (3-star).  In addition, we were also the 2</w:t>
      </w:r>
      <w:r>
        <w:rPr>
          <w:rFonts w:ascii="Arial" w:hAnsi="Arial" w:cs="Arial"/>
          <w:vertAlign w:val="superscript"/>
        </w:rPr>
        <w:t>nd</w:t>
      </w:r>
      <w:r>
        <w:rPr>
          <w:rFonts w:ascii="Arial" w:hAnsi="Arial" w:cs="Arial"/>
        </w:rPr>
        <w:t xml:space="preserve"> highest rated institution for Sports and Exercise Sciences (UoA24). These results have had a significant impact on our international and national standing; Leicester was ranked 18</w:t>
      </w:r>
      <w:r>
        <w:rPr>
          <w:rFonts w:ascii="Arial" w:hAnsi="Arial" w:cs="Arial"/>
          <w:vertAlign w:val="superscript"/>
        </w:rPr>
        <w:t>th</w:t>
      </w:r>
      <w:r>
        <w:rPr>
          <w:rFonts w:ascii="Arial" w:hAnsi="Arial" w:cs="Arial"/>
        </w:rPr>
        <w:t xml:space="preserve"> (of almost 3,000 medical schools) in both the 2021 and 2022 Shanghai World Ranking, and 5th in the UK (the highest rank for Clinical Medicine outside of the Golden Triangle). In addition, Medicine was ranked 7</w:t>
      </w:r>
      <w:r>
        <w:rPr>
          <w:rFonts w:ascii="Arial" w:hAnsi="Arial" w:cs="Arial"/>
          <w:vertAlign w:val="superscript"/>
        </w:rPr>
        <w:t>th</w:t>
      </w:r>
      <w:r>
        <w:rPr>
          <w:rFonts w:ascii="Arial" w:hAnsi="Arial" w:cs="Arial"/>
        </w:rPr>
        <w:t xml:space="preserve"> in the Complete University Guide 2023; a rise of 18 places.</w:t>
      </w:r>
    </w:p>
    <w:p w14:paraId="38E7E836" w14:textId="77777777" w:rsidR="003B1D5E" w:rsidRDefault="003B1D5E" w:rsidP="003B1D5E">
      <w:pPr>
        <w:spacing w:after="0" w:line="240" w:lineRule="auto"/>
        <w:jc w:val="both"/>
      </w:pPr>
    </w:p>
    <w:p w14:paraId="33C4223B" w14:textId="77777777" w:rsidR="003B1D5E" w:rsidRDefault="003B1D5E" w:rsidP="003B1D5E">
      <w:pPr>
        <w:spacing w:after="0" w:line="240" w:lineRule="auto"/>
        <w:jc w:val="both"/>
        <w:rPr>
          <w:rFonts w:ascii="Arial" w:hAnsi="Arial" w:cs="Arial"/>
        </w:rPr>
      </w:pPr>
      <w:r>
        <w:rPr>
          <w:rFonts w:ascii="Arial" w:hAnsi="Arial" w:cs="Arial"/>
        </w:rPr>
        <w:t>The College comprises a matrix structure of four Research Departments: Cardiovascular Sciences, Genetics and Genome Biology, Molecular and Cell Biology, Population Health Sciences, Respiratory Sciences; two Teaching Schools: Leicester Medical School, School of Biological Sciences; and two combined Research and Teaching Schools: School of Healthcare and School of Psychology and Vision Sciences.</w:t>
      </w:r>
    </w:p>
    <w:p w14:paraId="066202BC" w14:textId="77777777" w:rsidR="003B1D5E" w:rsidRDefault="003B1D5E" w:rsidP="003B1D5E">
      <w:pPr>
        <w:spacing w:after="0" w:line="240" w:lineRule="auto"/>
        <w:jc w:val="both"/>
        <w:rPr>
          <w:rFonts w:ascii="Arial" w:hAnsi="Arial" w:cs="Arial"/>
        </w:rPr>
      </w:pPr>
    </w:p>
    <w:p w14:paraId="790F9CD7" w14:textId="77777777" w:rsidR="003B1D5E" w:rsidRDefault="003B1D5E" w:rsidP="003B1D5E">
      <w:pPr>
        <w:spacing w:after="0" w:line="240" w:lineRule="auto"/>
        <w:jc w:val="both"/>
        <w:rPr>
          <w:rFonts w:ascii="Calibri" w:hAnsi="Calibri" w:cs="Times New Roman"/>
        </w:rPr>
      </w:pPr>
      <w:r>
        <w:rPr>
          <w:rFonts w:ascii="Arial" w:hAnsi="Arial" w:cs="Arial"/>
        </w:rPr>
        <w:t xml:space="preserve">The University Strategy recognises the Mission of the University as ‘diverse in our make-up and united in our ambition, we change lives through education and research’. Our vision is to provide inspiring education and research working in partnership with our communities to </w:t>
      </w:r>
      <w:r>
        <w:rPr>
          <w:rFonts w:ascii="Arial" w:hAnsi="Arial" w:cs="Arial"/>
        </w:rPr>
        <w:lastRenderedPageBreak/>
        <w:t xml:space="preserve">become a truly inclusive theme. Our strategy consists of three themes, World-Changing Research, Research-Inspired Education and Our Citizens, underpinned by our three values of: </w:t>
      </w:r>
      <w:r>
        <w:rPr>
          <w:rFonts w:ascii="Arial" w:hAnsi="Arial" w:cs="Arial"/>
          <w:b/>
          <w:bCs/>
          <w:i/>
          <w:iCs/>
        </w:rPr>
        <w:t>Inclusive</w:t>
      </w:r>
      <w:r>
        <w:rPr>
          <w:rFonts w:ascii="Arial" w:hAnsi="Arial" w:cs="Arial"/>
        </w:rPr>
        <w:t xml:space="preserve">, diverse in our makeup and united in ambition; </w:t>
      </w:r>
      <w:r>
        <w:rPr>
          <w:rFonts w:ascii="Arial" w:hAnsi="Arial" w:cs="Arial"/>
          <w:b/>
          <w:bCs/>
          <w:i/>
          <w:iCs/>
        </w:rPr>
        <w:t>Inspiring</w:t>
      </w:r>
      <w:r>
        <w:rPr>
          <w:rFonts w:ascii="Arial" w:hAnsi="Arial" w:cs="Arial"/>
        </w:rPr>
        <w:t xml:space="preserve">, passionate about inspiring individuals to succeed and realise their ambitions; and </w:t>
      </w:r>
      <w:r>
        <w:rPr>
          <w:rFonts w:ascii="Arial" w:hAnsi="Arial" w:cs="Arial"/>
          <w:b/>
          <w:bCs/>
          <w:i/>
          <w:iCs/>
        </w:rPr>
        <w:t>Impactful</w:t>
      </w:r>
      <w:r>
        <w:rPr>
          <w:rFonts w:ascii="Arial" w:hAnsi="Arial" w:cs="Arial"/>
        </w:rPr>
        <w:t>, as Citizens of Change we generate new ideas which deliver impact and empower our community</w:t>
      </w:r>
    </w:p>
    <w:p w14:paraId="6700ED4C" w14:textId="77777777" w:rsidR="003B1D5E" w:rsidRDefault="003B1D5E" w:rsidP="003B1D5E">
      <w:pPr>
        <w:jc w:val="both"/>
        <w:rPr>
          <w:rFonts w:ascii="Arial" w:hAnsi="Arial" w:cs="Arial"/>
          <w:b/>
        </w:rPr>
      </w:pPr>
    </w:p>
    <w:p w14:paraId="299C6CEE" w14:textId="77777777" w:rsidR="003B1D5E" w:rsidRDefault="003B1D5E" w:rsidP="003B1D5E">
      <w:pPr>
        <w:jc w:val="both"/>
        <w:rPr>
          <w:rFonts w:ascii="Arial" w:hAnsi="Arial" w:cs="Arial"/>
          <w:b/>
        </w:rPr>
      </w:pPr>
      <w:r>
        <w:rPr>
          <w:rFonts w:ascii="Arial" w:hAnsi="Arial" w:cs="Arial"/>
          <w:b/>
        </w:rPr>
        <w:t>World-Changing Research</w:t>
      </w:r>
    </w:p>
    <w:p w14:paraId="710BA4A6" w14:textId="77777777" w:rsidR="003B1D5E" w:rsidRDefault="003B1D5E" w:rsidP="003B1D5E">
      <w:pPr>
        <w:spacing w:after="0" w:line="240" w:lineRule="auto"/>
        <w:jc w:val="both"/>
        <w:rPr>
          <w:rFonts w:ascii="Calibri" w:hAnsi="Calibri" w:cs="Times New Roman"/>
        </w:rPr>
      </w:pPr>
      <w:r>
        <w:rPr>
          <w:rFonts w:ascii="Arial" w:hAnsi="Arial" w:cs="Arial"/>
        </w:rPr>
        <w:t xml:space="preserve">The University’s institutional research strategy emphasizes our commitment to research that informs and enhances our teaching and learning, and is underpinned by the core values of excellence, rigour, originality and integrity. A key part of this strategy was the establishment of flagship interdisciplinary Research Institutes, Centres and Networks. We host a number of these within our </w:t>
      </w:r>
      <w:proofErr w:type="gramStart"/>
      <w:r>
        <w:rPr>
          <w:rFonts w:ascii="Arial" w:hAnsi="Arial" w:cs="Arial"/>
        </w:rPr>
        <w:t>College</w:t>
      </w:r>
      <w:proofErr w:type="gramEnd"/>
      <w:r>
        <w:rPr>
          <w:rFonts w:ascii="Arial" w:hAnsi="Arial" w:cs="Arial"/>
        </w:rPr>
        <w:t xml:space="preserve"> around which much of our research is now focused. These include two Institutes: </w:t>
      </w:r>
      <w:hyperlink w:history="1">
        <w:r>
          <w:rPr>
            <w:rStyle w:val="Hyperlink"/>
            <w:rFonts w:ascii="Arial" w:hAnsi="Arial" w:cs="Arial"/>
          </w:rPr>
          <w:t>Leicester Institute of Structural and Chemical Biology</w:t>
        </w:r>
      </w:hyperlink>
      <w:r>
        <w:rPr>
          <w:rStyle w:val="Hyperlink"/>
          <w:rFonts w:ascii="Arial" w:hAnsi="Arial" w:cs="Arial"/>
        </w:rPr>
        <w:t xml:space="preserve"> (Led by Prof John Schwabe) and </w:t>
      </w:r>
      <w:r>
        <w:rPr>
          <w:rFonts w:ascii="Arial" w:hAnsi="Arial" w:cs="Arial"/>
        </w:rPr>
        <w:t xml:space="preserve">the Leicester Institute for Precision Health (led by Professor Chris </w:t>
      </w:r>
      <w:proofErr w:type="spellStart"/>
      <w:r>
        <w:rPr>
          <w:rFonts w:ascii="Arial" w:hAnsi="Arial" w:cs="Arial"/>
        </w:rPr>
        <w:t>Brightling</w:t>
      </w:r>
      <w:proofErr w:type="spellEnd"/>
      <w:r>
        <w:rPr>
          <w:rFonts w:ascii="Arial" w:hAnsi="Arial" w:cs="Arial"/>
        </w:rPr>
        <w:t>); and  nine Research Centres: Centre for Cancer Research, Centre for Diabetes Research, Centre for Microbial and Infectious Disease, Centre for Environmental Health and Sustainability, Centre for Phage Research, Centre for Lifespan Health and Wellbeing, Centre for Fibrosis Research, Centre for Sarcopenia and Muscle Research, and Centre for Population Health.</w:t>
      </w:r>
    </w:p>
    <w:p w14:paraId="66B86B5D" w14:textId="77777777" w:rsidR="003B1D5E" w:rsidRDefault="003B1D5E" w:rsidP="003B1D5E">
      <w:pPr>
        <w:spacing w:after="0" w:line="240" w:lineRule="auto"/>
        <w:jc w:val="both"/>
      </w:pPr>
    </w:p>
    <w:p w14:paraId="4BFBC0C0" w14:textId="77777777" w:rsidR="003B1D5E" w:rsidRDefault="003B1D5E" w:rsidP="003B1D5E">
      <w:pPr>
        <w:pStyle w:val="HRNormal"/>
        <w:spacing w:after="0"/>
        <w:ind w:left="0"/>
        <w:jc w:val="both"/>
        <w:rPr>
          <w:rFonts w:ascii="Arial" w:hAnsi="Arial" w:cs="Arial"/>
        </w:rPr>
      </w:pPr>
      <w:r>
        <w:rPr>
          <w:rFonts w:ascii="Arial" w:hAnsi="Arial" w:cs="Arial"/>
        </w:rPr>
        <w:t xml:space="preserve">The NIHR Biomedical Research Centre (BRC) is a collaboration between the University of Leicester, the University of Loughborough, the University Hospitals of Leicester NHS Trust and the University Hospitals of Northamptonshire NHS Group. A recently awarded expanded BRC with six themes has received a 2.5-fold increase in </w:t>
      </w:r>
      <w:proofErr w:type="gramStart"/>
      <w:r>
        <w:rPr>
          <w:rFonts w:ascii="Arial" w:hAnsi="Arial" w:cs="Arial"/>
        </w:rPr>
        <w:t>funding, and</w:t>
      </w:r>
      <w:proofErr w:type="gramEnd"/>
      <w:r>
        <w:rPr>
          <w:rFonts w:ascii="Arial" w:hAnsi="Arial" w:cs="Arial"/>
        </w:rPr>
        <w:t xml:space="preserve"> brings together the work of: Cardiovascular; Respiratory and Infection; Lifestyle; Personalised Cancer Prevention and Treatment; Environment; and Data innovation for Multiple Long-Term Conditions and Ethnic Health.  </w:t>
      </w:r>
    </w:p>
    <w:p w14:paraId="141E6A28" w14:textId="77777777" w:rsidR="003B1D5E" w:rsidRDefault="003B1D5E" w:rsidP="003B1D5E">
      <w:pPr>
        <w:jc w:val="both"/>
        <w:rPr>
          <w:rFonts w:ascii="Arial" w:hAnsi="Arial" w:cs="Arial"/>
        </w:rPr>
      </w:pPr>
    </w:p>
    <w:p w14:paraId="6DDB434A" w14:textId="77777777" w:rsidR="003B1D5E" w:rsidRDefault="003B1D5E" w:rsidP="003B1D5E">
      <w:pPr>
        <w:spacing w:after="0" w:line="240" w:lineRule="auto"/>
        <w:jc w:val="both"/>
        <w:rPr>
          <w:rFonts w:ascii="Arial" w:hAnsi="Arial" w:cs="Arial"/>
        </w:rPr>
      </w:pPr>
      <w:r>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0FB16805" w14:textId="77777777" w:rsidR="003B1D5E" w:rsidRDefault="003B1D5E" w:rsidP="003B1D5E">
      <w:pPr>
        <w:spacing w:after="0" w:line="240" w:lineRule="auto"/>
        <w:jc w:val="both"/>
        <w:rPr>
          <w:rFonts w:ascii="Arial" w:hAnsi="Arial" w:cs="Arial"/>
        </w:rPr>
      </w:pPr>
    </w:p>
    <w:p w14:paraId="23F03E4B" w14:textId="77777777" w:rsidR="003B1D5E" w:rsidRDefault="003B1D5E" w:rsidP="003B1D5E">
      <w:pPr>
        <w:spacing w:after="0" w:line="240" w:lineRule="auto"/>
        <w:jc w:val="both"/>
        <w:rPr>
          <w:rFonts w:ascii="Arial" w:hAnsi="Arial" w:cs="Arial"/>
        </w:rPr>
      </w:pPr>
      <w:r>
        <w:rPr>
          <w:rFonts w:ascii="Arial" w:hAnsi="Arial" w:cs="Arial"/>
        </w:rPr>
        <w:t xml:space="preserve">The College continues to grow funded research activity with a dual approach of encouraging individuals to win project grants and personal </w:t>
      </w:r>
      <w:proofErr w:type="gramStart"/>
      <w:r>
        <w:rPr>
          <w:rFonts w:ascii="Arial" w:hAnsi="Arial" w:cs="Arial"/>
        </w:rPr>
        <w:t>fellowships, and</w:t>
      </w:r>
      <w:proofErr w:type="gramEnd"/>
      <w:r>
        <w:rPr>
          <w:rFonts w:ascii="Arial" w:hAnsi="Arial" w:cs="Arial"/>
        </w:rPr>
        <w:t xml:space="preserve"> supporting teams to achieve major awards with large strategic initiatives. Examples of Leicester’s infrastructure success include: an NIHR Biomedical Research Centre, an NIHR Global Research Centre, an NIHR Patient Recruitment Centre, an NIHR Applied Research Collaboration (ARC), an NIHR Clinical Research Facility, an Experimental Cancer Medicine Centre, an MRC Impact Accelerator Account, an MRC Midlands Cryo-Electron Microscope Facility, the Midlands Health Data Research UK Substantive Site, a British Heart Foundation Research Accelerator Award, and a </w:t>
      </w:r>
      <w:proofErr w:type="spellStart"/>
      <w:r>
        <w:rPr>
          <w:rFonts w:ascii="Arial" w:hAnsi="Arial" w:cs="Arial"/>
        </w:rPr>
        <w:t>Wellcome</w:t>
      </w:r>
      <w:proofErr w:type="spellEnd"/>
      <w:r>
        <w:rPr>
          <w:rFonts w:ascii="Arial" w:hAnsi="Arial" w:cs="Arial"/>
        </w:rPr>
        <w:t xml:space="preserve"> Doctoral Training Programme for Health Care Professionals.</w:t>
      </w:r>
    </w:p>
    <w:p w14:paraId="529278BE" w14:textId="77777777" w:rsidR="003B1D5E" w:rsidRDefault="003B1D5E" w:rsidP="003B1D5E">
      <w:pPr>
        <w:spacing w:after="0" w:line="240" w:lineRule="auto"/>
        <w:jc w:val="both"/>
        <w:rPr>
          <w:rFonts w:ascii="Arial" w:hAnsi="Arial" w:cs="Arial"/>
        </w:rPr>
      </w:pPr>
    </w:p>
    <w:p w14:paraId="582F0563" w14:textId="77777777" w:rsidR="003B1D5E" w:rsidRDefault="003B1D5E" w:rsidP="003B1D5E">
      <w:pPr>
        <w:spacing w:after="0" w:line="240" w:lineRule="auto"/>
        <w:jc w:val="both"/>
        <w:rPr>
          <w:rFonts w:ascii="Arial" w:hAnsi="Arial" w:cs="Arial"/>
        </w:rPr>
      </w:pPr>
      <w:r>
        <w:rPr>
          <w:rFonts w:ascii="Arial" w:hAnsi="Arial" w:cs="Arial"/>
        </w:rPr>
        <w:t xml:space="preserve">We are responding to the rapidly changing national and international research landscape that places an increasing emphasis on interdisciplinary and impactful research. For this purpose, we are working closely with our key NHS and other partners, University Hospitals of Leicester NHS Trust, Leicestershire Partnership NHS Trust and University Hospitals of Northamptonshire NHS Group, West Anglia NHS Foundation Trust and LOROS (Hospice Care for Leicester, Leicestershire and Rutland),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w:t>
      </w:r>
      <w:proofErr w:type="gramStart"/>
      <w:r>
        <w:rPr>
          <w:rFonts w:ascii="Arial" w:hAnsi="Arial" w:cs="Arial"/>
        </w:rPr>
        <w:t>strengths, and</w:t>
      </w:r>
      <w:proofErr w:type="gramEnd"/>
      <w:r>
        <w:rPr>
          <w:rFonts w:ascii="Arial" w:hAnsi="Arial" w:cs="Arial"/>
        </w:rPr>
        <w:t xml:space="preserve"> are engaging closely with Leicester City and County Councils, and the Midlands Health Innovation network of regional Universities.</w:t>
      </w:r>
    </w:p>
    <w:p w14:paraId="1EEE842E" w14:textId="77777777" w:rsidR="003B1D5E" w:rsidRDefault="003B1D5E" w:rsidP="003B1D5E">
      <w:pPr>
        <w:jc w:val="both"/>
        <w:rPr>
          <w:rFonts w:ascii="Arial" w:hAnsi="Arial" w:cs="Arial"/>
          <w:b/>
        </w:rPr>
      </w:pPr>
    </w:p>
    <w:p w14:paraId="3F518AB0" w14:textId="77777777" w:rsidR="003B1D5E" w:rsidRDefault="003B1D5E" w:rsidP="003B1D5E">
      <w:pPr>
        <w:jc w:val="both"/>
        <w:rPr>
          <w:rFonts w:ascii="Arial" w:hAnsi="Arial" w:cs="Arial"/>
          <w:b/>
        </w:rPr>
      </w:pPr>
      <w:r>
        <w:rPr>
          <w:rFonts w:ascii="Arial" w:hAnsi="Arial" w:cs="Arial"/>
          <w:b/>
        </w:rPr>
        <w:t>Research-Inspired Education</w:t>
      </w:r>
    </w:p>
    <w:p w14:paraId="364261B2" w14:textId="77777777" w:rsidR="003B1D5E" w:rsidRDefault="003B1D5E" w:rsidP="003B1D5E">
      <w:pPr>
        <w:spacing w:after="0" w:line="240" w:lineRule="auto"/>
        <w:jc w:val="both"/>
        <w:rPr>
          <w:rFonts w:ascii="Arial" w:hAnsi="Arial" w:cs="Arial"/>
        </w:rPr>
      </w:pPr>
      <w:r>
        <w:rPr>
          <w:rFonts w:ascii="Arial" w:hAnsi="Arial" w:cs="Arial"/>
        </w:rPr>
        <w:t xml:space="preserve">Our ambition is to deliver a world-class, discovery-led and discovery-enabling learning experience in all teaching. There are programmes in Medicine and a growing range of healthcare professions including Midwifery with Leadership, Nursing with Leadership, Operating Department Practice, Physiotherapy and Radiography; a new Clinical Pharmacy course is also planned. </w:t>
      </w:r>
    </w:p>
    <w:p w14:paraId="2BAAC8C0" w14:textId="77777777" w:rsidR="003B1D5E" w:rsidRDefault="003B1D5E" w:rsidP="003B1D5E">
      <w:pPr>
        <w:spacing w:after="0" w:line="240" w:lineRule="auto"/>
        <w:jc w:val="both"/>
        <w:rPr>
          <w:rFonts w:ascii="Arial" w:hAnsi="Arial" w:cs="Arial"/>
        </w:rPr>
      </w:pPr>
    </w:p>
    <w:p w14:paraId="51E4347B" w14:textId="77777777" w:rsidR="003B1D5E" w:rsidRDefault="003B1D5E" w:rsidP="003B1D5E">
      <w:pPr>
        <w:pStyle w:val="CommentText"/>
        <w:jc w:val="both"/>
        <w:rPr>
          <w:rFonts w:ascii="Arial" w:hAnsi="Arial" w:cs="Arial"/>
          <w:sz w:val="22"/>
          <w:szCs w:val="22"/>
        </w:rPr>
      </w:pPr>
      <w:r>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3ABE3E82" w14:textId="77777777" w:rsidR="003B1D5E" w:rsidRDefault="003B1D5E" w:rsidP="003B1D5E">
      <w:pPr>
        <w:jc w:val="both"/>
        <w:rPr>
          <w:rFonts w:ascii="Arial" w:hAnsi="Arial" w:cs="Arial"/>
        </w:rPr>
      </w:pPr>
      <w:r>
        <w:rPr>
          <w:rFonts w:ascii="Arial" w:hAnsi="Arial" w:cs="Arial"/>
        </w:rPr>
        <w:t>The course features:</w:t>
      </w:r>
    </w:p>
    <w:p w14:paraId="2F70C351" w14:textId="77777777" w:rsidR="003B1D5E" w:rsidRDefault="003B1D5E" w:rsidP="003B1D5E">
      <w:pPr>
        <w:pStyle w:val="CommentText"/>
        <w:widowControl w:val="0"/>
        <w:numPr>
          <w:ilvl w:val="0"/>
          <w:numId w:val="57"/>
        </w:numPr>
        <w:suppressAutoHyphens/>
        <w:autoSpaceDN w:val="0"/>
        <w:spacing w:after="0"/>
        <w:jc w:val="both"/>
        <w:rPr>
          <w:rFonts w:ascii="Arial" w:hAnsi="Arial" w:cs="Arial"/>
          <w:sz w:val="22"/>
          <w:szCs w:val="22"/>
        </w:rPr>
      </w:pPr>
      <w:r>
        <w:rPr>
          <w:rFonts w:ascii="Arial" w:hAnsi="Arial" w:cs="Arial"/>
          <w:sz w:val="22"/>
          <w:szCs w:val="22"/>
        </w:rPr>
        <w:t xml:space="preserve">A clinical focus throughout underpinned by excellence in bioscience, and access to one of the largest dissection suites in the </w:t>
      </w:r>
      <w:proofErr w:type="gramStart"/>
      <w:r>
        <w:rPr>
          <w:rFonts w:ascii="Arial" w:hAnsi="Arial" w:cs="Arial"/>
          <w:sz w:val="22"/>
          <w:szCs w:val="22"/>
        </w:rPr>
        <w:t>UK;</w:t>
      </w:r>
      <w:proofErr w:type="gramEnd"/>
      <w:r>
        <w:rPr>
          <w:rFonts w:ascii="Arial" w:hAnsi="Arial" w:cs="Arial"/>
          <w:sz w:val="22"/>
          <w:szCs w:val="22"/>
        </w:rPr>
        <w:t xml:space="preserve"> </w:t>
      </w:r>
    </w:p>
    <w:p w14:paraId="1401B5D9" w14:textId="77777777" w:rsidR="003B1D5E" w:rsidRDefault="003B1D5E" w:rsidP="003B1D5E">
      <w:pPr>
        <w:pStyle w:val="CommentText"/>
        <w:widowControl w:val="0"/>
        <w:numPr>
          <w:ilvl w:val="0"/>
          <w:numId w:val="57"/>
        </w:numPr>
        <w:suppressAutoHyphens/>
        <w:autoSpaceDN w:val="0"/>
        <w:spacing w:after="0"/>
        <w:jc w:val="both"/>
        <w:rPr>
          <w:rFonts w:ascii="Arial" w:hAnsi="Arial" w:cs="Arial"/>
          <w:sz w:val="22"/>
          <w:szCs w:val="22"/>
        </w:rPr>
      </w:pPr>
      <w:r>
        <w:rPr>
          <w:rFonts w:ascii="Arial" w:hAnsi="Arial" w:cs="Arial"/>
          <w:sz w:val="22"/>
          <w:szCs w:val="22"/>
        </w:rPr>
        <w:t xml:space="preserve">Early clinical experience including a new Healthcare </w:t>
      </w:r>
      <w:proofErr w:type="gramStart"/>
      <w:r>
        <w:rPr>
          <w:rFonts w:ascii="Arial" w:hAnsi="Arial" w:cs="Arial"/>
          <w:sz w:val="22"/>
          <w:szCs w:val="22"/>
        </w:rPr>
        <w:t>Assistant  (</w:t>
      </w:r>
      <w:proofErr w:type="gramEnd"/>
      <w:r>
        <w:rPr>
          <w:rFonts w:ascii="Arial" w:hAnsi="Arial" w:cs="Arial"/>
          <w:sz w:val="22"/>
          <w:szCs w:val="22"/>
        </w:rPr>
        <w:t>HCA) programme in year one;</w:t>
      </w:r>
    </w:p>
    <w:p w14:paraId="20A9FAE2" w14:textId="77777777" w:rsidR="003B1D5E" w:rsidRDefault="003B1D5E" w:rsidP="003B1D5E">
      <w:pPr>
        <w:pStyle w:val="CommentText"/>
        <w:widowControl w:val="0"/>
        <w:numPr>
          <w:ilvl w:val="0"/>
          <w:numId w:val="57"/>
        </w:numPr>
        <w:suppressAutoHyphens/>
        <w:autoSpaceDN w:val="0"/>
        <w:spacing w:after="0"/>
        <w:jc w:val="both"/>
        <w:rPr>
          <w:rFonts w:ascii="Arial" w:hAnsi="Arial" w:cs="Arial"/>
          <w:sz w:val="22"/>
          <w:szCs w:val="22"/>
        </w:rPr>
      </w:pPr>
      <w:r>
        <w:rPr>
          <w:rFonts w:ascii="Arial" w:hAnsi="Arial" w:cs="Arial"/>
          <w:sz w:val="22"/>
          <w:szCs w:val="22"/>
        </w:rPr>
        <w:t xml:space="preserve">A strong group-work provision supporting student learning throughout the </w:t>
      </w:r>
      <w:proofErr w:type="gramStart"/>
      <w:r>
        <w:rPr>
          <w:rFonts w:ascii="Arial" w:hAnsi="Arial" w:cs="Arial"/>
          <w:sz w:val="22"/>
          <w:szCs w:val="22"/>
        </w:rPr>
        <w:t>course;</w:t>
      </w:r>
      <w:proofErr w:type="gramEnd"/>
    </w:p>
    <w:p w14:paraId="340A7AA8" w14:textId="77777777" w:rsidR="003B1D5E" w:rsidRDefault="003B1D5E" w:rsidP="003B1D5E">
      <w:pPr>
        <w:pStyle w:val="CommentText"/>
        <w:widowControl w:val="0"/>
        <w:numPr>
          <w:ilvl w:val="0"/>
          <w:numId w:val="57"/>
        </w:numPr>
        <w:suppressAutoHyphens/>
        <w:autoSpaceDN w:val="0"/>
        <w:spacing w:after="0"/>
        <w:jc w:val="both"/>
        <w:rPr>
          <w:rFonts w:ascii="Arial" w:hAnsi="Arial" w:cs="Arial"/>
          <w:sz w:val="22"/>
          <w:szCs w:val="22"/>
        </w:rPr>
      </w:pPr>
      <w:r>
        <w:rPr>
          <w:rFonts w:ascii="Arial" w:hAnsi="Arial" w:cs="Arial"/>
          <w:sz w:val="22"/>
          <w:szCs w:val="22"/>
        </w:rPr>
        <w:t xml:space="preserve">A wide range of hospital and GP placements with many areas of national </w:t>
      </w:r>
      <w:proofErr w:type="gramStart"/>
      <w:r>
        <w:rPr>
          <w:rFonts w:ascii="Arial" w:hAnsi="Arial" w:cs="Arial"/>
          <w:sz w:val="22"/>
          <w:szCs w:val="22"/>
        </w:rPr>
        <w:t>excellence;</w:t>
      </w:r>
      <w:proofErr w:type="gramEnd"/>
    </w:p>
    <w:p w14:paraId="11104E9C" w14:textId="77777777" w:rsidR="003B1D5E" w:rsidRDefault="003B1D5E" w:rsidP="003B1D5E">
      <w:pPr>
        <w:pStyle w:val="CommentText"/>
        <w:widowControl w:val="0"/>
        <w:numPr>
          <w:ilvl w:val="0"/>
          <w:numId w:val="57"/>
        </w:numPr>
        <w:suppressAutoHyphens/>
        <w:autoSpaceDN w:val="0"/>
        <w:spacing w:after="0"/>
        <w:jc w:val="both"/>
        <w:rPr>
          <w:rFonts w:ascii="Arial" w:hAnsi="Arial" w:cs="Arial"/>
          <w:sz w:val="22"/>
          <w:szCs w:val="22"/>
        </w:rPr>
      </w:pPr>
      <w:r>
        <w:rPr>
          <w:rFonts w:ascii="Arial" w:hAnsi="Arial" w:cs="Arial"/>
          <w:sz w:val="22"/>
          <w:szCs w:val="22"/>
        </w:rPr>
        <w:t xml:space="preserve">Excellent intercalated degree opportunities, with particular strengths in our </w:t>
      </w:r>
      <w:proofErr w:type="spellStart"/>
      <w:r>
        <w:rPr>
          <w:rFonts w:ascii="Arial" w:hAnsi="Arial" w:cs="Arial"/>
          <w:sz w:val="22"/>
          <w:szCs w:val="22"/>
        </w:rPr>
        <w:t>iMSc</w:t>
      </w:r>
      <w:proofErr w:type="spellEnd"/>
      <w:r>
        <w:rPr>
          <w:rFonts w:ascii="Arial" w:hAnsi="Arial" w:cs="Arial"/>
          <w:sz w:val="22"/>
          <w:szCs w:val="22"/>
        </w:rPr>
        <w:t xml:space="preserve"> in Research and a new </w:t>
      </w:r>
      <w:proofErr w:type="gramStart"/>
      <w:r>
        <w:rPr>
          <w:rFonts w:ascii="Arial" w:hAnsi="Arial" w:cs="Arial"/>
          <w:sz w:val="22"/>
          <w:szCs w:val="22"/>
        </w:rPr>
        <w:t>Masters in Clinical Education</w:t>
      </w:r>
      <w:proofErr w:type="gramEnd"/>
      <w:r>
        <w:rPr>
          <w:rFonts w:ascii="Arial" w:hAnsi="Arial" w:cs="Arial"/>
          <w:sz w:val="22"/>
          <w:szCs w:val="22"/>
        </w:rPr>
        <w:t>; and</w:t>
      </w:r>
    </w:p>
    <w:p w14:paraId="39A46667" w14:textId="77777777" w:rsidR="003B1D5E" w:rsidRDefault="003B1D5E" w:rsidP="003B1D5E">
      <w:pPr>
        <w:pStyle w:val="CommentText"/>
        <w:widowControl w:val="0"/>
        <w:numPr>
          <w:ilvl w:val="0"/>
          <w:numId w:val="57"/>
        </w:numPr>
        <w:suppressAutoHyphens/>
        <w:autoSpaceDN w:val="0"/>
        <w:spacing w:after="0"/>
        <w:jc w:val="both"/>
        <w:rPr>
          <w:rFonts w:ascii="Calibri" w:hAnsi="Calibri" w:cs="Times New Roman"/>
        </w:rPr>
      </w:pPr>
      <w:r>
        <w:rPr>
          <w:rFonts w:ascii="Arial" w:hAnsi="Arial" w:cs="Arial"/>
          <w:sz w:val="22"/>
          <w:szCs w:val="22"/>
          <w:shd w:val="clear" w:color="auto" w:fill="FFFFFF"/>
        </w:rPr>
        <w:t xml:space="preserve">Foundation Assistantships in </w:t>
      </w:r>
      <w:proofErr w:type="gramStart"/>
      <w:r>
        <w:rPr>
          <w:rFonts w:ascii="Arial" w:hAnsi="Arial" w:cs="Arial"/>
          <w:sz w:val="22"/>
          <w:szCs w:val="22"/>
          <w:shd w:val="clear" w:color="auto" w:fill="FFFFFF"/>
        </w:rPr>
        <w:t>year  5</w:t>
      </w:r>
      <w:proofErr w:type="gramEnd"/>
      <w:r>
        <w:rPr>
          <w:rFonts w:ascii="Arial" w:hAnsi="Arial" w:cs="Arial"/>
          <w:sz w:val="22"/>
          <w:szCs w:val="22"/>
          <w:shd w:val="clear" w:color="auto" w:fill="FFFFFF"/>
        </w:rPr>
        <w:t xml:space="preserve"> which has enhanced our graduates preparedness for work as a Foundation doctor</w:t>
      </w:r>
    </w:p>
    <w:p w14:paraId="72F94BF1" w14:textId="77777777" w:rsidR="003B1D5E" w:rsidRDefault="003B1D5E" w:rsidP="003B1D5E">
      <w:pPr>
        <w:pStyle w:val="CommentText"/>
        <w:jc w:val="both"/>
        <w:rPr>
          <w:rFonts w:ascii="Arial" w:hAnsi="Arial" w:cs="Arial"/>
          <w:sz w:val="22"/>
          <w:szCs w:val="22"/>
        </w:rPr>
      </w:pPr>
    </w:p>
    <w:p w14:paraId="60E3442D" w14:textId="77777777" w:rsidR="003B1D5E" w:rsidRDefault="003B1D5E" w:rsidP="003B1D5E">
      <w:pPr>
        <w:pStyle w:val="CommentText"/>
        <w:jc w:val="both"/>
        <w:rPr>
          <w:rFonts w:ascii="Calibri" w:hAnsi="Calibri" w:cs="Times New Roman"/>
        </w:rPr>
      </w:pPr>
      <w:r>
        <w:rPr>
          <w:rFonts w:ascii="Arial" w:hAnsi="Arial" w:cs="Arial"/>
          <w:sz w:val="22"/>
          <w:szCs w:val="22"/>
        </w:rPr>
        <w:t xml:space="preserve">We are also proud of our work widening participation to medicine, and have developed an excellent </w:t>
      </w:r>
      <w:hyperlink w:history="1">
        <w:r>
          <w:rPr>
            <w:rStyle w:val="Hyperlink"/>
            <w:rFonts w:ascii="Arial" w:hAnsi="Arial" w:cs="Arial"/>
            <w:sz w:val="22"/>
            <w:szCs w:val="22"/>
          </w:rPr>
          <w:t>Medicine with Foundation Year MB ChB</w:t>
        </w:r>
      </w:hyperlink>
      <w:r>
        <w:rPr>
          <w:rFonts w:ascii="Arial" w:hAnsi="Arial" w:cs="Arial"/>
          <w:sz w:val="22"/>
          <w:szCs w:val="22"/>
        </w:rPr>
        <w:t xml:space="preserve"> which was launched in 2017.  This recruits 35 students to an </w:t>
      </w:r>
      <w:r>
        <w:rPr>
          <w:rFonts w:ascii="Arial" w:hAnsi="Arial" w:cs="Arial"/>
          <w:sz w:val="22"/>
          <w:szCs w:val="22"/>
          <w:shd w:val="clear" w:color="auto" w:fill="FFFFFF"/>
        </w:rPr>
        <w:t xml:space="preserve">integrated Foundation Year enabling progression onto Year 1 of the MB ChB course. Since 2020, we also have an international joint educational partnership with the Chongqing Medical University, where students gain a Clinical Medicine degree in China and a Bachelor of Sciences in Clinical Sciences from the University of </w:t>
      </w:r>
      <w:proofErr w:type="gramStart"/>
      <w:r>
        <w:rPr>
          <w:rFonts w:ascii="Arial" w:hAnsi="Arial" w:cs="Arial"/>
          <w:sz w:val="22"/>
          <w:szCs w:val="22"/>
          <w:shd w:val="clear" w:color="auto" w:fill="FFFFFF"/>
        </w:rPr>
        <w:t>Leicester;</w:t>
      </w:r>
      <w:proofErr w:type="gramEnd"/>
      <w:r>
        <w:rPr>
          <w:rFonts w:ascii="Arial" w:hAnsi="Arial" w:cs="Arial"/>
          <w:sz w:val="22"/>
          <w:szCs w:val="22"/>
          <w:shd w:val="clear" w:color="auto" w:fill="FFFFFF"/>
        </w:rPr>
        <w:t xml:space="preserve"> spending a year of their course at Leicester. </w:t>
      </w:r>
    </w:p>
    <w:p w14:paraId="09BB5448" w14:textId="77777777" w:rsidR="003B1D5E" w:rsidRDefault="003B1D5E" w:rsidP="003B1D5E">
      <w:pPr>
        <w:pStyle w:val="CommentText"/>
        <w:jc w:val="both"/>
      </w:pPr>
      <w:r>
        <w:rPr>
          <w:rFonts w:ascii="Arial" w:hAnsi="Arial" w:cs="Arial"/>
          <w:sz w:val="22"/>
          <w:szCs w:val="22"/>
          <w:shd w:val="clear" w:color="auto" w:fill="FFFFFF"/>
        </w:rPr>
        <w:t>The Stoneygate Centre of Excellence in Empathic Healthcare was launched in 2022, following a major philanthropic donation to the University. The Centre will be a flagship institute and be world-leading: in the development and delivery of transformational empathy training; in establishing the best means of assessing clinical empathy; and in measuring the impact of empathic healthcare on patient and practitioner outcomes.</w:t>
      </w:r>
    </w:p>
    <w:p w14:paraId="729D1124" w14:textId="77777777" w:rsidR="003B1D5E" w:rsidRDefault="003B1D5E" w:rsidP="003B1D5E">
      <w:pPr>
        <w:spacing w:after="0" w:line="240" w:lineRule="auto"/>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there are a broad range of programmes in Biological Sciences and Psychology at both undergraduate and postgraduate levels, including the </w:t>
      </w:r>
      <w:proofErr w:type="spellStart"/>
      <w:r>
        <w:rPr>
          <w:rFonts w:ascii="Arial" w:hAnsi="Arial" w:cs="Arial"/>
        </w:rPr>
        <w:t>DClinPsych</w:t>
      </w:r>
      <w:proofErr w:type="spellEnd"/>
      <w:r>
        <w:rPr>
          <w:rFonts w:ascii="Arial" w:hAnsi="Arial" w:cs="Arial"/>
        </w:rPr>
        <w:t xml:space="preserve">. A new suite of postgraduate programmes reflecting the areas of research excellence in the College is under development including strengths in epidemiology, diabetes, medical statistics, quality and safety in healthcare, and social sciences in medicine. </w:t>
      </w:r>
    </w:p>
    <w:p w14:paraId="0EA77AC2" w14:textId="77777777" w:rsidR="003B1D5E" w:rsidRDefault="003B1D5E" w:rsidP="003B1D5E">
      <w:pPr>
        <w:jc w:val="both"/>
        <w:rPr>
          <w:rFonts w:ascii="Arial" w:hAnsi="Arial" w:cs="Arial"/>
        </w:rPr>
      </w:pPr>
    </w:p>
    <w:p w14:paraId="4A1D0E83" w14:textId="77777777" w:rsidR="003B1D5E" w:rsidRDefault="003B1D5E" w:rsidP="003B1D5E">
      <w:pPr>
        <w:jc w:val="both"/>
        <w:rPr>
          <w:rFonts w:ascii="Arial" w:hAnsi="Arial" w:cs="Arial"/>
          <w:b/>
          <w:bCs/>
        </w:rPr>
      </w:pPr>
      <w:r>
        <w:rPr>
          <w:rFonts w:ascii="Arial" w:hAnsi="Arial" w:cs="Arial"/>
          <w:b/>
          <w:bCs/>
        </w:rPr>
        <w:t>Our Citizens</w:t>
      </w:r>
    </w:p>
    <w:p w14:paraId="57C28D9B" w14:textId="77777777" w:rsidR="003B1D5E" w:rsidRDefault="003B1D5E" w:rsidP="003B1D5E">
      <w:pPr>
        <w:spacing w:after="0" w:line="240" w:lineRule="auto"/>
        <w:jc w:val="both"/>
        <w:rPr>
          <w:rFonts w:ascii="Arial" w:hAnsi="Arial" w:cs="Arial"/>
        </w:rPr>
      </w:pPr>
      <w:r>
        <w:rPr>
          <w:rFonts w:ascii="Arial" w:hAnsi="Arial" w:cs="Arial"/>
        </w:rPr>
        <w:t xml:space="preserve">We value, nurture and celebrate our people and relationships, ensuring they are inclusive, impactful, sustainable, and influence positive change in our world. Accordingly, we nurture strong partnerships with the NHS and other organisations, including the University Hospitals of Leicester NHS Trust, Leicestershire Partnership NHS Trust and University Hospitals of Northamptonshire NHS Group, West Anglia NHS Foundation Trust and LOROS (Hospice Care for Leicester, Leicestershire and Rutland), that support the delivery of our strategy. </w:t>
      </w:r>
      <w:r>
        <w:rPr>
          <w:rFonts w:ascii="Arial" w:hAnsi="Arial" w:cs="Arial"/>
        </w:rPr>
        <w:lastRenderedPageBreak/>
        <w:t>Through our NHS relationships, as well as strategic partnerships with the wider community including the Integrated Care System, the Borough, City and County Councils, and other East Midlands Universities (through the Civic University Agreement), we seek to shape policy and influence decision-making locally, regionally and nationally, to improve lives and livelihoods. We work with others to tackle the big issues of today and tomorrow with a focus on climate change, inclusion and wider social impact.</w:t>
      </w:r>
    </w:p>
    <w:p w14:paraId="5DBF613A" w14:textId="77777777" w:rsidR="003B1D5E" w:rsidRDefault="003B1D5E" w:rsidP="003B1D5E">
      <w:pPr>
        <w:spacing w:line="240" w:lineRule="auto"/>
        <w:jc w:val="both"/>
        <w:rPr>
          <w:rFonts w:ascii="Arial" w:hAnsi="Arial" w:cs="Arial"/>
        </w:rPr>
      </w:pPr>
    </w:p>
    <w:p w14:paraId="1201D9D2" w14:textId="77777777" w:rsidR="003B1D5E" w:rsidRDefault="003B1D5E" w:rsidP="003B1D5E">
      <w:pPr>
        <w:spacing w:after="0" w:line="240" w:lineRule="auto"/>
        <w:jc w:val="both"/>
        <w:rPr>
          <w:rFonts w:ascii="Arial" w:eastAsia="Times New Roman" w:hAnsi="Arial" w:cs="Arial"/>
          <w:b/>
        </w:rPr>
      </w:pPr>
    </w:p>
    <w:p w14:paraId="6C0E0868" w14:textId="77777777" w:rsidR="003B1D5E" w:rsidRDefault="003B1D5E" w:rsidP="003B1D5E">
      <w:pPr>
        <w:rPr>
          <w:rFonts w:ascii="Calibri" w:eastAsia="Calibri" w:hAnsi="Calibri" w:cs="Calibri"/>
          <w:b/>
          <w:sz w:val="28"/>
          <w:szCs w:val="28"/>
        </w:rPr>
      </w:pPr>
      <w:r>
        <w:rPr>
          <w:rFonts w:cs="Calibri"/>
          <w:b/>
          <w:sz w:val="28"/>
          <w:szCs w:val="28"/>
        </w:rPr>
        <w:t>Psychiatry at the University of Leicester</w:t>
      </w:r>
    </w:p>
    <w:p w14:paraId="716563AE" w14:textId="77777777" w:rsidR="003B1D5E" w:rsidRDefault="003B1D5E" w:rsidP="003B1D5E">
      <w:pPr>
        <w:jc w:val="both"/>
        <w:rPr>
          <w:rFonts w:cs="Calibri"/>
          <w:sz w:val="24"/>
          <w:szCs w:val="24"/>
        </w:rPr>
      </w:pPr>
      <w:r>
        <w:rPr>
          <w:rFonts w:cs="Calibri"/>
          <w:sz w:val="24"/>
          <w:szCs w:val="24"/>
        </w:rPr>
        <w:t>The groups leading on research interests within the field of Psychiatry are as follows:</w:t>
      </w:r>
    </w:p>
    <w:p w14:paraId="59AE0B9C" w14:textId="77777777" w:rsidR="003B1D5E" w:rsidRDefault="003B1D5E" w:rsidP="003B1D5E">
      <w:pPr>
        <w:rPr>
          <w:rFonts w:ascii="Arial" w:hAnsi="Arial" w:cs="Arial"/>
          <w:b/>
          <w:i/>
        </w:rPr>
      </w:pPr>
      <w:r>
        <w:rPr>
          <w:rFonts w:ascii="Arial" w:hAnsi="Arial" w:cs="Arial"/>
          <w:b/>
          <w:i/>
        </w:rPr>
        <w:t>Social &amp; Epidemiological Psychiatry</w:t>
      </w:r>
    </w:p>
    <w:p w14:paraId="05005430" w14:textId="77777777" w:rsidR="003B1D5E" w:rsidRDefault="003B1D5E" w:rsidP="003B1D5E">
      <w:pPr>
        <w:spacing w:after="0" w:line="240" w:lineRule="auto"/>
        <w:rPr>
          <w:rFonts w:ascii="Arial" w:hAnsi="Arial" w:cs="Arial"/>
          <w:bCs/>
          <w:i/>
          <w:iCs/>
        </w:rPr>
      </w:pPr>
      <w:r>
        <w:rPr>
          <w:rFonts w:ascii="Arial" w:hAnsi="Arial" w:cs="Arial"/>
          <w:bCs/>
          <w:i/>
          <w:iCs/>
        </w:rPr>
        <w:t xml:space="preserve">Professor </w:t>
      </w:r>
      <w:proofErr w:type="spellStart"/>
      <w:r>
        <w:rPr>
          <w:rFonts w:ascii="Arial" w:hAnsi="Arial" w:cs="Arial"/>
          <w:bCs/>
          <w:i/>
          <w:iCs/>
        </w:rPr>
        <w:t>Traolach</w:t>
      </w:r>
      <w:proofErr w:type="spellEnd"/>
      <w:r>
        <w:rPr>
          <w:rFonts w:ascii="Arial" w:hAnsi="Arial" w:cs="Arial"/>
          <w:bCs/>
          <w:i/>
          <w:iCs/>
        </w:rPr>
        <w:t xml:space="preserve"> “Terry” Brugha </w:t>
      </w:r>
    </w:p>
    <w:p w14:paraId="78AA7A38" w14:textId="77777777" w:rsidR="003B1D5E" w:rsidRDefault="003B1D5E" w:rsidP="003B1D5E">
      <w:pPr>
        <w:spacing w:after="0" w:line="240" w:lineRule="auto"/>
        <w:rPr>
          <w:rFonts w:ascii="Arial" w:hAnsi="Arial" w:cs="Arial"/>
          <w:bCs/>
          <w:i/>
          <w:iCs/>
        </w:rPr>
      </w:pPr>
      <w:r>
        <w:rPr>
          <w:rFonts w:ascii="Arial" w:hAnsi="Arial" w:cs="Arial"/>
          <w:bCs/>
          <w:i/>
          <w:iCs/>
        </w:rPr>
        <w:t xml:space="preserve">Dr Samuel Tromans (Associate Professor) </w:t>
      </w:r>
    </w:p>
    <w:p w14:paraId="3F1FACCE" w14:textId="77777777" w:rsidR="003B1D5E" w:rsidRDefault="003B1D5E" w:rsidP="003B1D5E">
      <w:pPr>
        <w:spacing w:after="0" w:line="240" w:lineRule="auto"/>
        <w:rPr>
          <w:rFonts w:ascii="Arial" w:hAnsi="Arial" w:cs="Arial"/>
          <w:bCs/>
          <w:i/>
          <w:iCs/>
        </w:rPr>
      </w:pPr>
      <w:r>
        <w:rPr>
          <w:rFonts w:ascii="Arial" w:hAnsi="Arial" w:cs="Arial"/>
          <w:bCs/>
          <w:i/>
          <w:iCs/>
        </w:rPr>
        <w:t xml:space="preserve">Dr Nandini Chakraborty (Hon Professor) </w:t>
      </w:r>
    </w:p>
    <w:p w14:paraId="3D353B6B" w14:textId="77777777" w:rsidR="003B1D5E" w:rsidRDefault="003B1D5E" w:rsidP="003B1D5E">
      <w:pPr>
        <w:spacing w:after="0" w:line="240" w:lineRule="auto"/>
        <w:rPr>
          <w:rFonts w:ascii="Arial" w:hAnsi="Arial" w:cs="Arial"/>
          <w:bCs/>
          <w:i/>
          <w:iCs/>
        </w:rPr>
      </w:pPr>
      <w:r>
        <w:rPr>
          <w:rFonts w:ascii="Arial" w:hAnsi="Arial" w:cs="Arial"/>
          <w:bCs/>
          <w:i/>
          <w:iCs/>
        </w:rPr>
        <w:t xml:space="preserve">Dr Asit Biswas (Hon Professor) </w:t>
      </w:r>
    </w:p>
    <w:p w14:paraId="3E3556E1" w14:textId="77777777" w:rsidR="003B1D5E" w:rsidRDefault="003B1D5E" w:rsidP="003B1D5E">
      <w:pPr>
        <w:spacing w:after="0" w:line="240" w:lineRule="auto"/>
        <w:rPr>
          <w:rFonts w:ascii="Arial" w:hAnsi="Arial" w:cs="Arial"/>
          <w:bCs/>
          <w:i/>
          <w:iCs/>
        </w:rPr>
      </w:pPr>
      <w:r>
        <w:rPr>
          <w:rFonts w:ascii="Arial" w:hAnsi="Arial" w:cs="Arial"/>
          <w:bCs/>
          <w:i/>
          <w:iCs/>
        </w:rPr>
        <w:t xml:space="preserve">Dr Mohammed Abbas (Hon Associate Professor) </w:t>
      </w:r>
    </w:p>
    <w:p w14:paraId="1F52DBDE" w14:textId="77777777" w:rsidR="003B1D5E" w:rsidRDefault="003B1D5E" w:rsidP="003B1D5E">
      <w:pPr>
        <w:spacing w:after="0" w:line="240" w:lineRule="auto"/>
        <w:rPr>
          <w:rFonts w:ascii="Arial" w:hAnsi="Arial" w:cs="Arial"/>
          <w:bCs/>
          <w:i/>
          <w:iCs/>
        </w:rPr>
      </w:pPr>
      <w:r>
        <w:rPr>
          <w:rFonts w:ascii="Arial" w:hAnsi="Arial" w:cs="Arial"/>
          <w:bCs/>
          <w:i/>
          <w:iCs/>
        </w:rPr>
        <w:t>Dr Latha Velayudhan (Hon Associate Professor)</w:t>
      </w:r>
    </w:p>
    <w:p w14:paraId="48C99D3A" w14:textId="77777777" w:rsidR="003B1D5E" w:rsidRDefault="003B1D5E" w:rsidP="003B1D5E">
      <w:pPr>
        <w:spacing w:after="0" w:line="240" w:lineRule="auto"/>
        <w:rPr>
          <w:rFonts w:ascii="Arial" w:hAnsi="Arial" w:cs="Arial"/>
          <w:bCs/>
          <w:i/>
          <w:iCs/>
        </w:rPr>
      </w:pPr>
      <w:r>
        <w:rPr>
          <w:rFonts w:ascii="Arial" w:hAnsi="Arial" w:cs="Arial"/>
          <w:bCs/>
          <w:i/>
          <w:iCs/>
        </w:rPr>
        <w:t xml:space="preserve">Dr Reza Kiani (Hon Sen </w:t>
      </w:r>
      <w:proofErr w:type="spellStart"/>
      <w:r>
        <w:rPr>
          <w:rFonts w:ascii="Arial" w:hAnsi="Arial" w:cs="Arial"/>
          <w:bCs/>
          <w:i/>
          <w:iCs/>
        </w:rPr>
        <w:t>Lec</w:t>
      </w:r>
      <w:proofErr w:type="spellEnd"/>
      <w:r>
        <w:rPr>
          <w:rFonts w:ascii="Arial" w:hAnsi="Arial" w:cs="Arial"/>
          <w:bCs/>
          <w:i/>
          <w:iCs/>
        </w:rPr>
        <w:t xml:space="preserve">) </w:t>
      </w:r>
    </w:p>
    <w:p w14:paraId="79A1A224" w14:textId="77777777" w:rsidR="003B1D5E" w:rsidRDefault="003B1D5E" w:rsidP="003B1D5E">
      <w:pPr>
        <w:spacing w:after="0" w:line="240" w:lineRule="auto"/>
        <w:rPr>
          <w:rFonts w:ascii="Arial" w:hAnsi="Arial" w:cs="Arial"/>
          <w:bCs/>
          <w:i/>
          <w:iCs/>
        </w:rPr>
      </w:pPr>
      <w:r>
        <w:rPr>
          <w:rFonts w:ascii="Arial" w:hAnsi="Arial" w:cs="Arial"/>
          <w:bCs/>
          <w:i/>
          <w:iCs/>
        </w:rPr>
        <w:t xml:space="preserve">Alison Drewett (Hon Fellow) </w:t>
      </w:r>
    </w:p>
    <w:p w14:paraId="48D64ABF" w14:textId="77777777" w:rsidR="003B1D5E" w:rsidRDefault="003B1D5E" w:rsidP="003B1D5E">
      <w:pPr>
        <w:spacing w:after="0" w:line="240" w:lineRule="auto"/>
        <w:rPr>
          <w:rFonts w:ascii="Arial" w:hAnsi="Arial" w:cs="Arial"/>
          <w:bCs/>
          <w:i/>
          <w:iCs/>
        </w:rPr>
      </w:pPr>
      <w:r>
        <w:rPr>
          <w:rFonts w:ascii="Arial" w:hAnsi="Arial" w:cs="Arial"/>
          <w:bCs/>
          <w:i/>
          <w:iCs/>
        </w:rPr>
        <w:t>Andrew Leaver (Research Collaborator)</w:t>
      </w:r>
    </w:p>
    <w:p w14:paraId="5FFE4B0A" w14:textId="77777777" w:rsidR="003B1D5E" w:rsidRDefault="003B1D5E" w:rsidP="003B1D5E">
      <w:pPr>
        <w:spacing w:after="0" w:line="240" w:lineRule="auto"/>
        <w:rPr>
          <w:rFonts w:ascii="Arial" w:hAnsi="Arial" w:cs="Arial"/>
          <w:bCs/>
          <w:i/>
          <w:iCs/>
        </w:rPr>
      </w:pPr>
    </w:p>
    <w:p w14:paraId="3991ADAD" w14:textId="77777777" w:rsidR="003B1D5E" w:rsidRDefault="003B1D5E" w:rsidP="003B1D5E">
      <w:pPr>
        <w:spacing w:after="0" w:line="240" w:lineRule="auto"/>
        <w:rPr>
          <w:rFonts w:ascii="Arial" w:hAnsi="Arial" w:cs="Arial"/>
          <w:bCs/>
        </w:rPr>
      </w:pPr>
      <w:r>
        <w:rPr>
          <w:rFonts w:ascii="Arial" w:hAnsi="Arial" w:cs="Arial"/>
          <w:bCs/>
        </w:rPr>
        <w:t>Interests:</w:t>
      </w:r>
    </w:p>
    <w:p w14:paraId="24C0A708" w14:textId="77777777" w:rsidR="003B1D5E" w:rsidRDefault="003B1D5E" w:rsidP="003B1D5E">
      <w:pPr>
        <w:pStyle w:val="ListParagraph"/>
        <w:numPr>
          <w:ilvl w:val="0"/>
          <w:numId w:val="58"/>
        </w:numPr>
        <w:suppressAutoHyphens/>
        <w:autoSpaceDN w:val="0"/>
        <w:rPr>
          <w:rFonts w:ascii="Arial" w:hAnsi="Arial" w:cs="Arial"/>
        </w:rPr>
      </w:pPr>
      <w:r>
        <w:rPr>
          <w:rFonts w:ascii="Arial" w:hAnsi="Arial" w:cs="Arial"/>
        </w:rPr>
        <w:t>Epidemiology and psychopathology of psychosis, eating disorders, adult autism spectrum disorder, ADHD and common mental disorders</w:t>
      </w:r>
    </w:p>
    <w:p w14:paraId="0DD4A7F0" w14:textId="77777777" w:rsidR="003B1D5E" w:rsidRDefault="003B1D5E" w:rsidP="003B1D5E">
      <w:pPr>
        <w:pStyle w:val="ListParagraph"/>
        <w:numPr>
          <w:ilvl w:val="0"/>
          <w:numId w:val="58"/>
        </w:numPr>
        <w:suppressAutoHyphens/>
        <w:autoSpaceDN w:val="0"/>
        <w:rPr>
          <w:rFonts w:ascii="Arial" w:hAnsi="Arial" w:cs="Arial"/>
        </w:rPr>
      </w:pPr>
      <w:r>
        <w:rPr>
          <w:rFonts w:ascii="Arial" w:hAnsi="Arial" w:cs="Arial"/>
        </w:rPr>
        <w:t xml:space="preserve">Aetiology and prevention of common and peri-natal mental disorders </w:t>
      </w:r>
    </w:p>
    <w:p w14:paraId="323B6759" w14:textId="77777777" w:rsidR="003B1D5E" w:rsidRDefault="003B1D5E" w:rsidP="003B1D5E">
      <w:pPr>
        <w:pStyle w:val="ListParagraph"/>
        <w:numPr>
          <w:ilvl w:val="0"/>
          <w:numId w:val="58"/>
        </w:numPr>
        <w:suppressAutoHyphens/>
        <w:autoSpaceDN w:val="0"/>
        <w:spacing w:after="0" w:line="240" w:lineRule="auto"/>
        <w:rPr>
          <w:rFonts w:ascii="Arial" w:hAnsi="Arial" w:cs="Arial"/>
        </w:rPr>
      </w:pPr>
      <w:r>
        <w:rPr>
          <w:rFonts w:ascii="Arial" w:hAnsi="Arial" w:cs="Arial"/>
        </w:rPr>
        <w:t>Policy information and interpretation of large survey datasets</w:t>
      </w:r>
    </w:p>
    <w:p w14:paraId="2BF88DE9" w14:textId="77777777" w:rsidR="003B1D5E" w:rsidRDefault="003B1D5E" w:rsidP="003B1D5E">
      <w:pPr>
        <w:pStyle w:val="ListParagraph"/>
        <w:numPr>
          <w:ilvl w:val="0"/>
          <w:numId w:val="58"/>
        </w:numPr>
        <w:suppressAutoHyphens/>
        <w:autoSpaceDN w:val="0"/>
        <w:spacing w:after="0" w:line="240" w:lineRule="auto"/>
        <w:rPr>
          <w:rFonts w:ascii="Arial" w:hAnsi="Arial" w:cs="Arial"/>
        </w:rPr>
      </w:pPr>
      <w:r>
        <w:rPr>
          <w:rFonts w:ascii="Arial" w:hAnsi="Arial" w:cs="Arial"/>
        </w:rPr>
        <w:t>Validity and reliability of measures of outcome and of determinants including WHO SCAN</w:t>
      </w:r>
    </w:p>
    <w:p w14:paraId="7968EF8B" w14:textId="77777777" w:rsidR="003B1D5E" w:rsidRDefault="003B1D5E" w:rsidP="003B1D5E">
      <w:pPr>
        <w:pStyle w:val="ListParagraph"/>
        <w:numPr>
          <w:ilvl w:val="0"/>
          <w:numId w:val="58"/>
        </w:numPr>
        <w:suppressAutoHyphens/>
        <w:autoSpaceDN w:val="0"/>
        <w:spacing w:after="0" w:line="240" w:lineRule="auto"/>
        <w:rPr>
          <w:rFonts w:ascii="Arial" w:hAnsi="Arial" w:cs="Arial"/>
        </w:rPr>
      </w:pPr>
      <w:r>
        <w:rPr>
          <w:rFonts w:ascii="Arial" w:hAnsi="Arial" w:cs="Arial"/>
        </w:rPr>
        <w:t>Neuropsychiatric outcome of Covid-19</w:t>
      </w:r>
    </w:p>
    <w:p w14:paraId="49BAA7C6" w14:textId="77777777" w:rsidR="003B1D5E" w:rsidRDefault="003B1D5E" w:rsidP="003B1D5E">
      <w:pPr>
        <w:pStyle w:val="ListParagraph"/>
        <w:numPr>
          <w:ilvl w:val="0"/>
          <w:numId w:val="58"/>
        </w:numPr>
        <w:suppressAutoHyphens/>
        <w:autoSpaceDN w:val="0"/>
        <w:spacing w:after="0" w:line="240" w:lineRule="auto"/>
        <w:rPr>
          <w:rFonts w:ascii="Arial" w:hAnsi="Arial" w:cs="Arial"/>
        </w:rPr>
      </w:pPr>
      <w:r>
        <w:rPr>
          <w:rFonts w:ascii="Arial" w:hAnsi="Arial" w:cs="Arial"/>
        </w:rPr>
        <w:t>Self-harm and suicide</w:t>
      </w:r>
    </w:p>
    <w:p w14:paraId="18C32F93" w14:textId="77777777" w:rsidR="003B1D5E" w:rsidRDefault="003B1D5E" w:rsidP="003B1D5E">
      <w:pPr>
        <w:pStyle w:val="ListParagraph"/>
        <w:numPr>
          <w:ilvl w:val="0"/>
          <w:numId w:val="58"/>
        </w:numPr>
        <w:suppressAutoHyphens/>
        <w:autoSpaceDN w:val="0"/>
        <w:spacing w:after="0" w:line="240" w:lineRule="auto"/>
        <w:rPr>
          <w:rFonts w:ascii="Arial" w:hAnsi="Arial" w:cs="Arial"/>
        </w:rPr>
      </w:pPr>
      <w:bookmarkStart w:id="3" w:name="_Hlk129622470"/>
      <w:r>
        <w:rPr>
          <w:rFonts w:ascii="Arial" w:hAnsi="Arial" w:cs="Arial"/>
        </w:rPr>
        <w:t>Smell identification function in Alzheimer's disease (biomarkers)Language and communication in autism</w:t>
      </w:r>
    </w:p>
    <w:p w14:paraId="1304C94F" w14:textId="77777777" w:rsidR="003B1D5E" w:rsidRDefault="003B1D5E" w:rsidP="003B1D5E">
      <w:pPr>
        <w:pStyle w:val="ListParagraph"/>
        <w:numPr>
          <w:ilvl w:val="0"/>
          <w:numId w:val="58"/>
        </w:numPr>
        <w:suppressAutoHyphens/>
        <w:autoSpaceDN w:val="0"/>
        <w:spacing w:after="0" w:line="240" w:lineRule="auto"/>
        <w:rPr>
          <w:rFonts w:ascii="Arial" w:hAnsi="Arial" w:cs="Arial"/>
        </w:rPr>
      </w:pPr>
      <w:r>
        <w:rPr>
          <w:rFonts w:ascii="Arial" w:hAnsi="Arial" w:cs="Arial"/>
        </w:rPr>
        <w:t>Huntingdon’s disease</w:t>
      </w:r>
    </w:p>
    <w:p w14:paraId="39ABAA4D" w14:textId="77777777" w:rsidR="003B1D5E" w:rsidRDefault="003B1D5E" w:rsidP="003B1D5E">
      <w:pPr>
        <w:jc w:val="both"/>
        <w:rPr>
          <w:rFonts w:ascii="Arial" w:hAnsi="Arial" w:cs="Arial"/>
        </w:rPr>
      </w:pPr>
      <w:bookmarkStart w:id="4" w:name="_Hlk129622447"/>
      <w:bookmarkEnd w:id="3"/>
    </w:p>
    <w:p w14:paraId="09B11435" w14:textId="77777777" w:rsidR="003B1D5E" w:rsidRDefault="003B1D5E" w:rsidP="003B1D5E">
      <w:pPr>
        <w:jc w:val="both"/>
        <w:rPr>
          <w:rFonts w:ascii="Calibri" w:hAnsi="Calibri" w:cs="Times New Roman"/>
        </w:rPr>
      </w:pPr>
      <w:r>
        <w:rPr>
          <w:rFonts w:ascii="Arial" w:hAnsi="Arial" w:cs="Arial"/>
        </w:rPr>
        <w:t xml:space="preserve">The group </w:t>
      </w:r>
      <w:r>
        <w:rPr>
          <w:rFonts w:ascii="Arial" w:hAnsi="Arial" w:cs="Arial"/>
          <w:lang w:val="en-US"/>
        </w:rPr>
        <w:t xml:space="preserve">has received recent substantial contract research funding through the Department of Health and Social Care and arm’s length NHS agencies in partnership with </w:t>
      </w:r>
      <w:proofErr w:type="spellStart"/>
      <w:r>
        <w:rPr>
          <w:rFonts w:ascii="Arial" w:hAnsi="Arial" w:cs="Arial"/>
          <w:lang w:val="en-US"/>
        </w:rPr>
        <w:t>NatCen</w:t>
      </w:r>
      <w:proofErr w:type="spellEnd"/>
      <w:r>
        <w:rPr>
          <w:rFonts w:ascii="Arial" w:hAnsi="Arial" w:cs="Arial"/>
          <w:lang w:val="en-US"/>
        </w:rPr>
        <w:t xml:space="preserve"> Social research and further grant funding to participated in two NIHR clinical trials. </w:t>
      </w:r>
    </w:p>
    <w:bookmarkEnd w:id="4"/>
    <w:p w14:paraId="6960ECA0" w14:textId="77777777" w:rsidR="003B1D5E" w:rsidRDefault="003B1D5E" w:rsidP="003B1D5E">
      <w:pPr>
        <w:jc w:val="both"/>
      </w:pPr>
      <w:r>
        <w:rPr>
          <w:rFonts w:ascii="Arial" w:hAnsi="Arial" w:cs="Arial"/>
          <w:b/>
          <w:i/>
        </w:rPr>
        <w:t xml:space="preserve">International Mental Health </w:t>
      </w:r>
    </w:p>
    <w:p w14:paraId="466298E1" w14:textId="77777777" w:rsidR="003B1D5E" w:rsidRDefault="003B1D5E" w:rsidP="003B1D5E">
      <w:pPr>
        <w:spacing w:after="0" w:line="240" w:lineRule="auto"/>
        <w:jc w:val="both"/>
        <w:rPr>
          <w:rFonts w:ascii="Arial" w:hAnsi="Arial" w:cs="Arial"/>
          <w:bCs/>
          <w:i/>
          <w:iCs/>
        </w:rPr>
      </w:pPr>
      <w:r>
        <w:rPr>
          <w:rFonts w:ascii="Arial" w:hAnsi="Arial" w:cs="Arial"/>
          <w:bCs/>
          <w:i/>
          <w:iCs/>
        </w:rPr>
        <w:t xml:space="preserve">Professor </w:t>
      </w:r>
      <w:proofErr w:type="spellStart"/>
      <w:r>
        <w:rPr>
          <w:rFonts w:ascii="Arial" w:hAnsi="Arial" w:cs="Arial"/>
          <w:bCs/>
          <w:i/>
          <w:iCs/>
        </w:rPr>
        <w:t>Vostanis</w:t>
      </w:r>
      <w:proofErr w:type="spellEnd"/>
      <w:r>
        <w:rPr>
          <w:rFonts w:ascii="Arial" w:hAnsi="Arial" w:cs="Arial"/>
          <w:bCs/>
          <w:i/>
          <w:iCs/>
        </w:rPr>
        <w:t xml:space="preserve"> (Emeritus Professor) </w:t>
      </w:r>
    </w:p>
    <w:p w14:paraId="4F8FD903" w14:textId="77777777" w:rsidR="003B1D5E" w:rsidRDefault="003B1D5E" w:rsidP="003B1D5E">
      <w:pPr>
        <w:spacing w:after="0" w:line="240" w:lineRule="auto"/>
        <w:jc w:val="both"/>
        <w:rPr>
          <w:rFonts w:ascii="Arial" w:hAnsi="Arial" w:cs="Arial"/>
          <w:bCs/>
          <w:i/>
          <w:iCs/>
        </w:rPr>
      </w:pPr>
      <w:r>
        <w:rPr>
          <w:rFonts w:ascii="Arial" w:hAnsi="Arial" w:cs="Arial"/>
          <w:bCs/>
          <w:i/>
          <w:iCs/>
        </w:rPr>
        <w:t xml:space="preserve">Professor Dogra (Emeritus Professor) </w:t>
      </w:r>
    </w:p>
    <w:p w14:paraId="5C8529CB" w14:textId="77777777" w:rsidR="003B1D5E" w:rsidRDefault="003B1D5E" w:rsidP="003B1D5E">
      <w:pPr>
        <w:spacing w:after="0" w:line="240" w:lineRule="auto"/>
        <w:jc w:val="both"/>
        <w:rPr>
          <w:rFonts w:ascii="Arial" w:hAnsi="Arial" w:cs="Arial"/>
          <w:bCs/>
          <w:i/>
          <w:iCs/>
        </w:rPr>
      </w:pPr>
      <w:r>
        <w:rPr>
          <w:rFonts w:ascii="Arial" w:hAnsi="Arial" w:cs="Arial"/>
          <w:bCs/>
          <w:i/>
          <w:iCs/>
        </w:rPr>
        <w:t>Dr K Karim (Associate Professor)</w:t>
      </w:r>
    </w:p>
    <w:p w14:paraId="7BA14B8D" w14:textId="77777777" w:rsidR="003B1D5E" w:rsidRDefault="003B1D5E" w:rsidP="003B1D5E">
      <w:pPr>
        <w:spacing w:after="0" w:line="240" w:lineRule="auto"/>
        <w:jc w:val="both"/>
        <w:rPr>
          <w:rFonts w:ascii="Arial" w:hAnsi="Arial" w:cs="Arial"/>
          <w:bCs/>
          <w:i/>
          <w:iCs/>
        </w:rPr>
      </w:pPr>
      <w:r>
        <w:rPr>
          <w:rFonts w:ascii="Arial" w:hAnsi="Arial" w:cs="Arial"/>
          <w:bCs/>
          <w:i/>
          <w:iCs/>
        </w:rPr>
        <w:t>Dr Michelle O’Reilly (Associate Professor of Communication in Mental Health)</w:t>
      </w:r>
    </w:p>
    <w:p w14:paraId="75DC5542" w14:textId="77777777" w:rsidR="003B1D5E" w:rsidRDefault="003B1D5E" w:rsidP="003B1D5E">
      <w:pPr>
        <w:spacing w:after="0" w:line="240" w:lineRule="auto"/>
        <w:jc w:val="both"/>
        <w:rPr>
          <w:rFonts w:ascii="Arial" w:hAnsi="Arial" w:cs="Arial"/>
          <w:bCs/>
          <w:i/>
          <w:iCs/>
        </w:rPr>
      </w:pPr>
    </w:p>
    <w:p w14:paraId="20BFBAB1" w14:textId="77777777" w:rsidR="003B1D5E" w:rsidRDefault="003B1D5E" w:rsidP="003B1D5E">
      <w:pPr>
        <w:spacing w:after="0" w:line="240" w:lineRule="auto"/>
        <w:jc w:val="both"/>
        <w:rPr>
          <w:rFonts w:ascii="Arial" w:hAnsi="Arial" w:cs="Arial"/>
          <w:bCs/>
        </w:rPr>
      </w:pPr>
      <w:r>
        <w:rPr>
          <w:rFonts w:ascii="Arial" w:hAnsi="Arial" w:cs="Arial"/>
          <w:bCs/>
        </w:rPr>
        <w:t>Interests:</w:t>
      </w:r>
    </w:p>
    <w:p w14:paraId="7669D98F" w14:textId="77777777" w:rsidR="003B1D5E" w:rsidRDefault="003B1D5E" w:rsidP="003B1D5E">
      <w:pPr>
        <w:pStyle w:val="ListParagraph"/>
        <w:numPr>
          <w:ilvl w:val="0"/>
          <w:numId w:val="59"/>
        </w:numPr>
        <w:suppressAutoHyphens/>
        <w:autoSpaceDN w:val="0"/>
        <w:spacing w:after="0" w:line="240" w:lineRule="auto"/>
        <w:jc w:val="both"/>
        <w:rPr>
          <w:rFonts w:ascii="Arial" w:hAnsi="Arial" w:cs="Arial"/>
        </w:rPr>
      </w:pPr>
      <w:r>
        <w:rPr>
          <w:rFonts w:ascii="Arial" w:hAnsi="Arial" w:cs="Arial"/>
        </w:rPr>
        <w:t>programmes in interventions for and prevention of child psychiatric disorders</w:t>
      </w:r>
    </w:p>
    <w:p w14:paraId="55CC4B2B" w14:textId="77777777" w:rsidR="003B1D5E" w:rsidRDefault="003B1D5E" w:rsidP="003B1D5E">
      <w:pPr>
        <w:pStyle w:val="ListParagraph"/>
        <w:numPr>
          <w:ilvl w:val="0"/>
          <w:numId w:val="59"/>
        </w:numPr>
        <w:suppressAutoHyphens/>
        <w:autoSpaceDN w:val="0"/>
        <w:spacing w:after="0" w:line="240" w:lineRule="auto"/>
        <w:jc w:val="both"/>
        <w:rPr>
          <w:rFonts w:ascii="Arial" w:hAnsi="Arial" w:cs="Arial"/>
        </w:rPr>
      </w:pPr>
      <w:r>
        <w:rPr>
          <w:rFonts w:ascii="Arial" w:hAnsi="Arial" w:cs="Arial"/>
        </w:rPr>
        <w:t>development of evaluations of child mental health services</w:t>
      </w:r>
    </w:p>
    <w:p w14:paraId="196C9328" w14:textId="77777777" w:rsidR="003B1D5E" w:rsidRDefault="003B1D5E" w:rsidP="003B1D5E">
      <w:pPr>
        <w:pStyle w:val="ListParagraph"/>
        <w:numPr>
          <w:ilvl w:val="0"/>
          <w:numId w:val="59"/>
        </w:numPr>
        <w:suppressAutoHyphens/>
        <w:autoSpaceDN w:val="0"/>
        <w:spacing w:after="0" w:line="240" w:lineRule="auto"/>
        <w:jc w:val="both"/>
        <w:rPr>
          <w:rFonts w:ascii="Arial" w:hAnsi="Arial" w:cs="Arial"/>
        </w:rPr>
      </w:pPr>
      <w:r>
        <w:rPr>
          <w:rFonts w:ascii="Arial" w:hAnsi="Arial" w:cs="Arial"/>
        </w:rPr>
        <w:t>multi-agency training in child mental health in primary care settings</w:t>
      </w:r>
    </w:p>
    <w:p w14:paraId="75561389" w14:textId="77777777" w:rsidR="003B1D5E" w:rsidRDefault="003B1D5E" w:rsidP="003B1D5E">
      <w:pPr>
        <w:pStyle w:val="ListParagraph"/>
        <w:numPr>
          <w:ilvl w:val="0"/>
          <w:numId w:val="59"/>
        </w:numPr>
        <w:suppressAutoHyphens/>
        <w:autoSpaceDN w:val="0"/>
        <w:spacing w:after="0" w:line="240" w:lineRule="auto"/>
        <w:jc w:val="both"/>
        <w:rPr>
          <w:rFonts w:ascii="Arial" w:hAnsi="Arial" w:cs="Arial"/>
        </w:rPr>
      </w:pPr>
      <w:r>
        <w:rPr>
          <w:rFonts w:ascii="Arial" w:hAnsi="Arial" w:cs="Arial"/>
        </w:rPr>
        <w:t xml:space="preserve">development and evaluation of the psychiatric components of undergraduate medical education </w:t>
      </w:r>
    </w:p>
    <w:p w14:paraId="02385CD8" w14:textId="77777777" w:rsidR="003B1D5E" w:rsidRDefault="003B1D5E" w:rsidP="003B1D5E">
      <w:pPr>
        <w:rPr>
          <w:rFonts w:ascii="Arial" w:hAnsi="Arial" w:cs="Arial"/>
          <w:b/>
          <w:i/>
        </w:rPr>
      </w:pPr>
    </w:p>
    <w:p w14:paraId="474E7780" w14:textId="77777777" w:rsidR="003B1D5E" w:rsidRDefault="003B1D5E" w:rsidP="003B1D5E">
      <w:pPr>
        <w:rPr>
          <w:rFonts w:ascii="Arial" w:hAnsi="Arial" w:cs="Arial"/>
          <w:b/>
          <w:i/>
        </w:rPr>
      </w:pPr>
      <w:r>
        <w:rPr>
          <w:rFonts w:ascii="Arial" w:hAnsi="Arial" w:cs="Arial"/>
          <w:b/>
          <w:i/>
        </w:rPr>
        <w:t xml:space="preserve">Psychiatry for the Elderly </w:t>
      </w:r>
    </w:p>
    <w:p w14:paraId="284B49B6" w14:textId="77777777" w:rsidR="003B1D5E" w:rsidRDefault="003B1D5E" w:rsidP="003B1D5E">
      <w:pPr>
        <w:spacing w:after="0" w:line="240" w:lineRule="auto"/>
        <w:rPr>
          <w:rFonts w:ascii="Arial" w:hAnsi="Arial" w:cs="Arial"/>
          <w:bCs/>
          <w:i/>
        </w:rPr>
      </w:pPr>
      <w:r>
        <w:rPr>
          <w:rFonts w:ascii="Arial" w:hAnsi="Arial" w:cs="Arial"/>
          <w:bCs/>
          <w:i/>
        </w:rPr>
        <w:t xml:space="preserve">Professor Elizabeta Mukaetova-Ladinska </w:t>
      </w:r>
    </w:p>
    <w:p w14:paraId="6B579E49" w14:textId="77777777" w:rsidR="003B1D5E" w:rsidRDefault="003B1D5E" w:rsidP="003B1D5E">
      <w:pPr>
        <w:spacing w:after="0" w:line="240" w:lineRule="auto"/>
        <w:rPr>
          <w:rFonts w:ascii="Arial" w:hAnsi="Arial" w:cs="Arial"/>
          <w:bCs/>
          <w:i/>
        </w:rPr>
      </w:pPr>
      <w:r>
        <w:rPr>
          <w:rFonts w:ascii="Arial" w:hAnsi="Arial" w:cs="Arial"/>
          <w:bCs/>
          <w:i/>
        </w:rPr>
        <w:t xml:space="preserve">Professor James Lindesay (Emeritus Professor) </w:t>
      </w:r>
    </w:p>
    <w:p w14:paraId="1B604830" w14:textId="77777777" w:rsidR="003B1D5E" w:rsidRDefault="003B1D5E" w:rsidP="003B1D5E">
      <w:pPr>
        <w:spacing w:after="0" w:line="240" w:lineRule="auto"/>
        <w:rPr>
          <w:rFonts w:ascii="Arial" w:hAnsi="Arial" w:cs="Arial"/>
          <w:bCs/>
          <w:i/>
        </w:rPr>
      </w:pPr>
      <w:r>
        <w:rPr>
          <w:rFonts w:ascii="Arial" w:hAnsi="Arial" w:cs="Arial"/>
          <w:bCs/>
          <w:i/>
        </w:rPr>
        <w:t xml:space="preserve">Dr Hari Subramaniam (Honorary Senior Lecturer) </w:t>
      </w:r>
    </w:p>
    <w:p w14:paraId="57BE220B" w14:textId="77777777" w:rsidR="003B1D5E" w:rsidRDefault="003B1D5E" w:rsidP="003B1D5E">
      <w:pPr>
        <w:spacing w:after="0" w:line="240" w:lineRule="auto"/>
        <w:rPr>
          <w:rFonts w:ascii="Arial" w:hAnsi="Arial" w:cs="Arial"/>
          <w:bCs/>
          <w:i/>
        </w:rPr>
      </w:pPr>
      <w:r>
        <w:rPr>
          <w:rFonts w:ascii="Arial" w:hAnsi="Arial" w:cs="Arial"/>
          <w:bCs/>
          <w:i/>
        </w:rPr>
        <w:t xml:space="preserve">MHSOP consultants and clinical trainees </w:t>
      </w:r>
    </w:p>
    <w:p w14:paraId="342CDA36" w14:textId="77777777" w:rsidR="003B1D5E" w:rsidRDefault="003B1D5E" w:rsidP="003B1D5E">
      <w:pPr>
        <w:spacing w:after="0" w:line="240" w:lineRule="auto"/>
        <w:rPr>
          <w:rFonts w:ascii="Arial" w:hAnsi="Arial" w:cs="Arial"/>
          <w:bCs/>
          <w:i/>
        </w:rPr>
      </w:pPr>
    </w:p>
    <w:p w14:paraId="37BC17C5" w14:textId="77777777" w:rsidR="003B1D5E" w:rsidRDefault="003B1D5E" w:rsidP="003B1D5E">
      <w:pPr>
        <w:spacing w:after="0" w:line="240" w:lineRule="auto"/>
        <w:rPr>
          <w:rFonts w:ascii="Arial" w:hAnsi="Arial" w:cs="Arial"/>
          <w:bCs/>
          <w:iCs/>
        </w:rPr>
      </w:pPr>
      <w:r>
        <w:rPr>
          <w:rFonts w:ascii="Arial" w:hAnsi="Arial" w:cs="Arial"/>
          <w:bCs/>
          <w:iCs/>
        </w:rPr>
        <w:t>Interests:</w:t>
      </w:r>
    </w:p>
    <w:p w14:paraId="45E8A55A" w14:textId="77777777" w:rsidR="003B1D5E" w:rsidRDefault="003B1D5E" w:rsidP="003B1D5E">
      <w:pPr>
        <w:pStyle w:val="ListParagraph"/>
        <w:numPr>
          <w:ilvl w:val="0"/>
          <w:numId w:val="60"/>
        </w:numPr>
        <w:suppressAutoHyphens/>
        <w:autoSpaceDN w:val="0"/>
        <w:spacing w:after="0" w:line="240" w:lineRule="auto"/>
        <w:ind w:right="-46"/>
        <w:jc w:val="both"/>
        <w:rPr>
          <w:rFonts w:ascii="Arial" w:hAnsi="Arial" w:cs="Arial"/>
        </w:rPr>
      </w:pPr>
      <w:r>
        <w:rPr>
          <w:rFonts w:ascii="Arial" w:hAnsi="Arial" w:cs="Arial"/>
        </w:rPr>
        <w:t xml:space="preserve">Development and validation of culture fair cognitive </w:t>
      </w:r>
      <w:proofErr w:type="gramStart"/>
      <w:r>
        <w:rPr>
          <w:rFonts w:ascii="Arial" w:hAnsi="Arial" w:cs="Arial"/>
        </w:rPr>
        <w:t>tools;</w:t>
      </w:r>
      <w:proofErr w:type="gramEnd"/>
    </w:p>
    <w:p w14:paraId="091C3DCC" w14:textId="77777777" w:rsidR="003B1D5E" w:rsidRDefault="003B1D5E" w:rsidP="003B1D5E">
      <w:pPr>
        <w:pStyle w:val="ListParagraph"/>
        <w:numPr>
          <w:ilvl w:val="0"/>
          <w:numId w:val="60"/>
        </w:numPr>
        <w:suppressAutoHyphens/>
        <w:autoSpaceDN w:val="0"/>
        <w:spacing w:after="0" w:line="240" w:lineRule="auto"/>
        <w:ind w:right="-46"/>
        <w:jc w:val="both"/>
        <w:rPr>
          <w:rFonts w:ascii="Arial" w:hAnsi="Arial" w:cs="Arial"/>
        </w:rPr>
      </w:pPr>
      <w:r>
        <w:rPr>
          <w:rFonts w:ascii="Arial" w:hAnsi="Arial" w:cs="Arial"/>
        </w:rPr>
        <w:t xml:space="preserve">Multi-comorbidities among older people with </w:t>
      </w:r>
      <w:proofErr w:type="gramStart"/>
      <w:r>
        <w:rPr>
          <w:rFonts w:ascii="Arial" w:hAnsi="Arial" w:cs="Arial"/>
        </w:rPr>
        <w:t>dementia;</w:t>
      </w:r>
      <w:proofErr w:type="gramEnd"/>
    </w:p>
    <w:p w14:paraId="1B7B7542" w14:textId="77777777" w:rsidR="003B1D5E" w:rsidRDefault="003B1D5E" w:rsidP="003B1D5E">
      <w:pPr>
        <w:pStyle w:val="ListParagraph"/>
        <w:numPr>
          <w:ilvl w:val="0"/>
          <w:numId w:val="60"/>
        </w:numPr>
        <w:suppressAutoHyphens/>
        <w:autoSpaceDN w:val="0"/>
        <w:spacing w:after="0" w:line="240" w:lineRule="auto"/>
        <w:ind w:right="-46"/>
        <w:jc w:val="both"/>
        <w:rPr>
          <w:rFonts w:ascii="Arial" w:hAnsi="Arial" w:cs="Arial"/>
        </w:rPr>
      </w:pPr>
      <w:r>
        <w:rPr>
          <w:rFonts w:ascii="Arial" w:hAnsi="Arial" w:cs="Arial"/>
        </w:rPr>
        <w:t xml:space="preserve">Older people use of psychotropics and metabolic </w:t>
      </w:r>
      <w:proofErr w:type="gramStart"/>
      <w:r>
        <w:rPr>
          <w:rFonts w:ascii="Arial" w:hAnsi="Arial" w:cs="Arial"/>
        </w:rPr>
        <w:t>syndrome;</w:t>
      </w:r>
      <w:proofErr w:type="gramEnd"/>
    </w:p>
    <w:p w14:paraId="6A4E16A7" w14:textId="77777777" w:rsidR="003B1D5E" w:rsidRDefault="003B1D5E" w:rsidP="003B1D5E">
      <w:pPr>
        <w:pStyle w:val="ListParagraph"/>
        <w:numPr>
          <w:ilvl w:val="0"/>
          <w:numId w:val="60"/>
        </w:numPr>
        <w:suppressAutoHyphens/>
        <w:autoSpaceDN w:val="0"/>
        <w:spacing w:after="0" w:line="240" w:lineRule="auto"/>
        <w:ind w:right="-46"/>
        <w:jc w:val="both"/>
        <w:rPr>
          <w:rFonts w:ascii="Arial" w:hAnsi="Arial" w:cs="Arial"/>
        </w:rPr>
      </w:pPr>
      <w:r>
        <w:rPr>
          <w:rFonts w:ascii="Arial" w:hAnsi="Arial" w:cs="Arial"/>
        </w:rPr>
        <w:t>Cognitive impairment post-COVID-</w:t>
      </w:r>
      <w:proofErr w:type="gramStart"/>
      <w:r>
        <w:rPr>
          <w:rFonts w:ascii="Arial" w:hAnsi="Arial" w:cs="Arial"/>
        </w:rPr>
        <w:t>19;</w:t>
      </w:r>
      <w:proofErr w:type="gramEnd"/>
    </w:p>
    <w:p w14:paraId="50C7EEEA" w14:textId="77777777" w:rsidR="003B1D5E" w:rsidRDefault="003B1D5E" w:rsidP="003B1D5E">
      <w:pPr>
        <w:pStyle w:val="ListParagraph"/>
        <w:numPr>
          <w:ilvl w:val="0"/>
          <w:numId w:val="60"/>
        </w:numPr>
        <w:suppressAutoHyphens/>
        <w:autoSpaceDN w:val="0"/>
        <w:spacing w:after="0" w:line="240" w:lineRule="auto"/>
        <w:ind w:right="-46"/>
        <w:jc w:val="both"/>
        <w:rPr>
          <w:rFonts w:ascii="Arial" w:hAnsi="Arial" w:cs="Arial"/>
        </w:rPr>
      </w:pPr>
      <w:r>
        <w:rPr>
          <w:rFonts w:ascii="Arial" w:hAnsi="Arial" w:cs="Arial"/>
        </w:rPr>
        <w:t>Cognitive profile of HIV encephalopathy.</w:t>
      </w:r>
    </w:p>
    <w:p w14:paraId="21257694" w14:textId="77777777" w:rsidR="003B1D5E" w:rsidRDefault="003B1D5E" w:rsidP="003B1D5E">
      <w:pPr>
        <w:pStyle w:val="ListParagraph"/>
        <w:numPr>
          <w:ilvl w:val="0"/>
          <w:numId w:val="60"/>
        </w:numPr>
        <w:suppressAutoHyphens/>
        <w:autoSpaceDN w:val="0"/>
        <w:spacing w:after="0" w:line="240" w:lineRule="auto"/>
        <w:ind w:right="-46"/>
        <w:jc w:val="both"/>
        <w:rPr>
          <w:rFonts w:ascii="Arial" w:hAnsi="Arial" w:cs="Arial"/>
        </w:rPr>
      </w:pPr>
      <w:r>
        <w:rPr>
          <w:rFonts w:ascii="Arial" w:hAnsi="Arial" w:cs="Arial"/>
        </w:rPr>
        <w:t xml:space="preserve">Peripheral biomarkers for </w:t>
      </w:r>
      <w:proofErr w:type="gramStart"/>
      <w:r>
        <w:rPr>
          <w:rFonts w:ascii="Arial" w:hAnsi="Arial" w:cs="Arial"/>
        </w:rPr>
        <w:t>dementia;</w:t>
      </w:r>
      <w:proofErr w:type="gramEnd"/>
    </w:p>
    <w:p w14:paraId="3542D100" w14:textId="77777777" w:rsidR="003B1D5E" w:rsidRDefault="003B1D5E" w:rsidP="003B1D5E">
      <w:pPr>
        <w:pStyle w:val="ListParagraph"/>
        <w:numPr>
          <w:ilvl w:val="0"/>
          <w:numId w:val="60"/>
        </w:numPr>
        <w:suppressAutoHyphens/>
        <w:autoSpaceDN w:val="0"/>
        <w:spacing w:after="0" w:line="240" w:lineRule="auto"/>
        <w:ind w:right="-46"/>
        <w:jc w:val="both"/>
        <w:rPr>
          <w:rFonts w:ascii="Arial" w:hAnsi="Arial" w:cs="Arial"/>
        </w:rPr>
      </w:pPr>
      <w:r>
        <w:rPr>
          <w:rFonts w:ascii="Arial" w:hAnsi="Arial" w:cs="Arial"/>
        </w:rPr>
        <w:t xml:space="preserve">Diagnosis and management of early onset </w:t>
      </w:r>
      <w:proofErr w:type="gramStart"/>
      <w:r>
        <w:rPr>
          <w:rFonts w:ascii="Arial" w:hAnsi="Arial" w:cs="Arial"/>
        </w:rPr>
        <w:t>dementias;</w:t>
      </w:r>
      <w:proofErr w:type="gramEnd"/>
    </w:p>
    <w:p w14:paraId="5F58C08B" w14:textId="77777777" w:rsidR="003B1D5E" w:rsidRDefault="003B1D5E" w:rsidP="003B1D5E">
      <w:pPr>
        <w:pStyle w:val="ListParagraph"/>
        <w:numPr>
          <w:ilvl w:val="0"/>
          <w:numId w:val="60"/>
        </w:numPr>
        <w:suppressAutoHyphens/>
        <w:autoSpaceDN w:val="0"/>
        <w:spacing w:after="0" w:line="240" w:lineRule="auto"/>
        <w:ind w:right="-46"/>
        <w:jc w:val="both"/>
        <w:rPr>
          <w:rFonts w:ascii="Arial" w:hAnsi="Arial" w:cs="Arial"/>
        </w:rPr>
      </w:pPr>
      <w:r>
        <w:rPr>
          <w:rFonts w:ascii="Arial" w:hAnsi="Arial" w:cs="Arial"/>
        </w:rPr>
        <w:t xml:space="preserve">Successful ageing and </w:t>
      </w:r>
      <w:proofErr w:type="gramStart"/>
      <w:r>
        <w:rPr>
          <w:rFonts w:ascii="Arial" w:hAnsi="Arial" w:cs="Arial"/>
        </w:rPr>
        <w:t>resilience;</w:t>
      </w:r>
      <w:proofErr w:type="gramEnd"/>
    </w:p>
    <w:p w14:paraId="6ADF82A3" w14:textId="77777777" w:rsidR="003B1D5E" w:rsidRDefault="003B1D5E" w:rsidP="003B1D5E">
      <w:pPr>
        <w:pStyle w:val="ListParagraph"/>
        <w:numPr>
          <w:ilvl w:val="0"/>
          <w:numId w:val="60"/>
        </w:numPr>
        <w:suppressAutoHyphens/>
        <w:autoSpaceDN w:val="0"/>
        <w:spacing w:after="0" w:line="240" w:lineRule="auto"/>
        <w:ind w:right="-46"/>
        <w:jc w:val="both"/>
        <w:rPr>
          <w:rFonts w:ascii="Arial" w:hAnsi="Arial" w:cs="Arial"/>
        </w:rPr>
      </w:pPr>
      <w:r>
        <w:rPr>
          <w:rFonts w:ascii="Arial" w:hAnsi="Arial" w:cs="Arial"/>
        </w:rPr>
        <w:t xml:space="preserve">Art therapy for </w:t>
      </w:r>
      <w:proofErr w:type="gramStart"/>
      <w:r>
        <w:rPr>
          <w:rFonts w:ascii="Arial" w:hAnsi="Arial" w:cs="Arial"/>
        </w:rPr>
        <w:t>dementia;</w:t>
      </w:r>
      <w:proofErr w:type="gramEnd"/>
    </w:p>
    <w:p w14:paraId="1BA3A7DF" w14:textId="77777777" w:rsidR="003B1D5E" w:rsidRDefault="003B1D5E" w:rsidP="003B1D5E">
      <w:pPr>
        <w:pStyle w:val="ListParagraph"/>
        <w:numPr>
          <w:ilvl w:val="0"/>
          <w:numId w:val="60"/>
        </w:numPr>
        <w:suppressAutoHyphens/>
        <w:autoSpaceDN w:val="0"/>
        <w:jc w:val="both"/>
        <w:rPr>
          <w:rFonts w:ascii="Arial" w:hAnsi="Arial" w:cs="Arial"/>
        </w:rPr>
      </w:pPr>
      <w:r>
        <w:rPr>
          <w:rFonts w:ascii="Arial" w:hAnsi="Arial" w:cs="Arial"/>
        </w:rPr>
        <w:t>Dementia Service development.</w:t>
      </w:r>
    </w:p>
    <w:p w14:paraId="706BC4D7" w14:textId="77777777" w:rsidR="003B1D5E" w:rsidRDefault="003B1D5E" w:rsidP="003B1D5E">
      <w:pPr>
        <w:jc w:val="both"/>
        <w:rPr>
          <w:rFonts w:ascii="Arial" w:hAnsi="Arial" w:cs="Arial"/>
          <w:b/>
          <w:i/>
        </w:rPr>
      </w:pPr>
      <w:r>
        <w:rPr>
          <w:rFonts w:ascii="Arial" w:hAnsi="Arial" w:cs="Arial"/>
          <w:b/>
          <w:i/>
        </w:rPr>
        <w:t xml:space="preserve">Schizophrenia </w:t>
      </w:r>
    </w:p>
    <w:p w14:paraId="716B5A19" w14:textId="77777777" w:rsidR="003B1D5E" w:rsidRDefault="003B1D5E" w:rsidP="003B1D5E">
      <w:pPr>
        <w:spacing w:after="0" w:line="240" w:lineRule="auto"/>
        <w:jc w:val="both"/>
        <w:rPr>
          <w:rFonts w:ascii="Arial" w:hAnsi="Arial" w:cs="Arial"/>
          <w:bCs/>
          <w:i/>
          <w:iCs/>
        </w:rPr>
      </w:pPr>
      <w:r>
        <w:rPr>
          <w:rFonts w:ascii="Arial" w:hAnsi="Arial" w:cs="Arial"/>
          <w:bCs/>
          <w:i/>
          <w:iCs/>
        </w:rPr>
        <w:t xml:space="preserve">Professor Mohammed Al-Uzri (Honorary Professor) </w:t>
      </w:r>
    </w:p>
    <w:p w14:paraId="3E6C63CC" w14:textId="77777777" w:rsidR="003B1D5E" w:rsidRDefault="003B1D5E" w:rsidP="003B1D5E">
      <w:pPr>
        <w:spacing w:after="0" w:line="240" w:lineRule="auto"/>
        <w:jc w:val="both"/>
        <w:rPr>
          <w:rFonts w:ascii="Arial" w:hAnsi="Arial" w:cs="Arial"/>
          <w:bCs/>
          <w:i/>
          <w:iCs/>
        </w:rPr>
      </w:pPr>
      <w:r>
        <w:rPr>
          <w:rFonts w:ascii="Arial" w:hAnsi="Arial" w:cs="Arial"/>
          <w:bCs/>
          <w:i/>
          <w:iCs/>
        </w:rPr>
        <w:t>Professor Reveley (Emeritus Professor)</w:t>
      </w:r>
    </w:p>
    <w:p w14:paraId="5F3D668B" w14:textId="77777777" w:rsidR="003B1D5E" w:rsidRDefault="003B1D5E" w:rsidP="003B1D5E">
      <w:pPr>
        <w:spacing w:after="0" w:line="240" w:lineRule="auto"/>
        <w:jc w:val="both"/>
        <w:rPr>
          <w:rFonts w:ascii="Arial" w:hAnsi="Arial" w:cs="Arial"/>
          <w:bCs/>
          <w:i/>
          <w:iCs/>
        </w:rPr>
      </w:pPr>
    </w:p>
    <w:p w14:paraId="5193CFBE" w14:textId="77777777" w:rsidR="003B1D5E" w:rsidRDefault="003B1D5E" w:rsidP="003B1D5E">
      <w:pPr>
        <w:spacing w:after="0" w:line="240" w:lineRule="auto"/>
        <w:jc w:val="both"/>
        <w:rPr>
          <w:rFonts w:ascii="Arial" w:hAnsi="Arial" w:cs="Arial"/>
          <w:bCs/>
        </w:rPr>
      </w:pPr>
      <w:r>
        <w:rPr>
          <w:rFonts w:ascii="Arial" w:hAnsi="Arial" w:cs="Arial"/>
          <w:bCs/>
        </w:rPr>
        <w:t>Interests:</w:t>
      </w:r>
    </w:p>
    <w:p w14:paraId="2E957F6C" w14:textId="77777777" w:rsidR="003B1D5E" w:rsidRDefault="003B1D5E" w:rsidP="003B1D5E">
      <w:pPr>
        <w:pStyle w:val="ListParagraph"/>
        <w:numPr>
          <w:ilvl w:val="0"/>
          <w:numId w:val="61"/>
        </w:numPr>
        <w:suppressAutoHyphens/>
        <w:autoSpaceDN w:val="0"/>
        <w:spacing w:after="0" w:line="240" w:lineRule="auto"/>
        <w:jc w:val="both"/>
        <w:rPr>
          <w:rFonts w:ascii="Arial" w:hAnsi="Arial" w:cs="Arial"/>
        </w:rPr>
      </w:pPr>
      <w:r>
        <w:rPr>
          <w:rFonts w:ascii="Arial" w:hAnsi="Arial" w:cs="Arial"/>
        </w:rPr>
        <w:t xml:space="preserve">neuropsychology, psychophysiology, and treatment of the psychoses and other neuropsychiatric disorders </w:t>
      </w:r>
      <w:proofErr w:type="gramStart"/>
      <w:r>
        <w:rPr>
          <w:rFonts w:ascii="Arial" w:hAnsi="Arial" w:cs="Arial"/>
        </w:rPr>
        <w:t>cognition;</w:t>
      </w:r>
      <w:proofErr w:type="gramEnd"/>
    </w:p>
    <w:p w14:paraId="38460C14" w14:textId="77777777" w:rsidR="003B1D5E" w:rsidRDefault="003B1D5E" w:rsidP="003B1D5E">
      <w:pPr>
        <w:pStyle w:val="ListParagraph"/>
        <w:numPr>
          <w:ilvl w:val="0"/>
          <w:numId w:val="61"/>
        </w:numPr>
        <w:suppressAutoHyphens/>
        <w:autoSpaceDN w:val="0"/>
        <w:spacing w:after="0" w:line="240" w:lineRule="auto"/>
        <w:jc w:val="both"/>
        <w:rPr>
          <w:rFonts w:ascii="Arial" w:hAnsi="Arial" w:cs="Arial"/>
        </w:rPr>
      </w:pPr>
      <w:r>
        <w:rPr>
          <w:rFonts w:ascii="Arial" w:hAnsi="Arial" w:cs="Arial"/>
        </w:rPr>
        <w:t>eye movements in psychosis and neuropsychiatric disorders in collaboration with Ophthalmology and Psychology.</w:t>
      </w:r>
    </w:p>
    <w:p w14:paraId="724A3DCB" w14:textId="77777777" w:rsidR="003B1D5E" w:rsidRDefault="003B1D5E" w:rsidP="003B1D5E">
      <w:pPr>
        <w:jc w:val="both"/>
        <w:rPr>
          <w:rFonts w:ascii="Arial" w:hAnsi="Arial" w:cs="Arial"/>
        </w:rPr>
      </w:pPr>
    </w:p>
    <w:p w14:paraId="25318F7B" w14:textId="77777777" w:rsidR="003B1D5E" w:rsidRDefault="003B1D5E" w:rsidP="003B1D5E">
      <w:pPr>
        <w:jc w:val="both"/>
        <w:rPr>
          <w:rFonts w:ascii="Arial" w:hAnsi="Arial" w:cs="Arial"/>
        </w:rPr>
      </w:pPr>
      <w:r>
        <w:rPr>
          <w:rFonts w:ascii="Arial" w:hAnsi="Arial" w:cs="Arial"/>
        </w:rPr>
        <w:t xml:space="preserve">Most of the teaching and research accommodation is based at the George Davies Building on the main campus.  Academic staff are also based at the Glenfield Hospital Site.  </w:t>
      </w:r>
    </w:p>
    <w:p w14:paraId="795A2989" w14:textId="77777777" w:rsidR="003B1D5E" w:rsidRDefault="003B1D5E" w:rsidP="003B1D5E">
      <w:pPr>
        <w:spacing w:after="0" w:line="240" w:lineRule="auto"/>
        <w:jc w:val="both"/>
        <w:rPr>
          <w:rFonts w:ascii="Arial" w:eastAsia="Times New Roman" w:hAnsi="Arial" w:cs="Arial"/>
        </w:rPr>
      </w:pPr>
      <w:r>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12F87465" w14:textId="77777777" w:rsidR="003B1D5E" w:rsidRDefault="003B1D5E" w:rsidP="003B1D5E">
      <w:pPr>
        <w:spacing w:after="0" w:line="240" w:lineRule="auto"/>
        <w:ind w:left="720"/>
        <w:jc w:val="both"/>
        <w:rPr>
          <w:rFonts w:ascii="Arial" w:eastAsia="Times New Roman" w:hAnsi="Arial" w:cs="Arial"/>
        </w:rPr>
      </w:pPr>
    </w:p>
    <w:p w14:paraId="6095F179" w14:textId="77777777" w:rsidR="003B1D5E" w:rsidRDefault="003B1D5E" w:rsidP="003B1D5E">
      <w:pPr>
        <w:spacing w:after="0" w:line="240" w:lineRule="auto"/>
        <w:jc w:val="both"/>
        <w:rPr>
          <w:rFonts w:ascii="Calibri" w:eastAsia="Calibri" w:hAnsi="Calibri" w:cs="Times New Roman"/>
        </w:rPr>
      </w:pPr>
      <w:r>
        <w:rPr>
          <w:rFonts w:ascii="Arial" w:hAnsi="Arial" w:cs="Arial"/>
        </w:rPr>
        <w:t>In addition, the School of Psychology &amp; Vision Sciences</w:t>
      </w:r>
      <w:r>
        <w:rPr>
          <w:rFonts w:ascii="Arial" w:hAnsi="Arial" w:cs="Arial"/>
          <w:b/>
        </w:rPr>
        <w:t xml:space="preserve"> </w:t>
      </w:r>
      <w:r>
        <w:rPr>
          <w:rStyle w:val="Hyperlink"/>
          <w:rFonts w:ascii="Arial" w:hAnsi="Arial" w:cs="Arial"/>
          <w:lang w:val="en-US"/>
        </w:rPr>
        <w:t>https://le.ac.uk/npb</w:t>
      </w:r>
      <w:r>
        <w:rPr>
          <w:rFonts w:ascii="Arial" w:hAnsi="Arial" w:cs="Arial"/>
          <w:b/>
          <w:lang w:val="en-US"/>
        </w:rPr>
        <w:t xml:space="preserve"> </w:t>
      </w:r>
      <w:r>
        <w:rPr>
          <w:rFonts w:ascii="Arial" w:hAnsi="Arial" w:cs="Arial"/>
          <w:lang w:val="en-US"/>
        </w:rPr>
        <w:t xml:space="preserve">comprises two interdisciplinary research groups in the areas of human health and well-being (including ageing) and vision science. </w:t>
      </w:r>
    </w:p>
    <w:p w14:paraId="735DA44B" w14:textId="77777777" w:rsidR="003B1D5E" w:rsidRDefault="003B1D5E" w:rsidP="003B1D5E">
      <w:pPr>
        <w:spacing w:after="0" w:line="240" w:lineRule="auto"/>
        <w:jc w:val="both"/>
        <w:rPr>
          <w:rFonts w:ascii="Arial" w:hAnsi="Arial" w:cs="Arial"/>
        </w:rPr>
      </w:pPr>
    </w:p>
    <w:p w14:paraId="6A74BC51" w14:textId="77777777" w:rsidR="003B1D5E" w:rsidRDefault="003B1D5E" w:rsidP="003B1D5E">
      <w:pPr>
        <w:spacing w:after="0" w:line="240" w:lineRule="auto"/>
        <w:jc w:val="both"/>
        <w:rPr>
          <w:rFonts w:ascii="Arial" w:hAnsi="Arial" w:cs="Arial"/>
          <w:lang w:val="en-US"/>
        </w:rPr>
      </w:pPr>
      <w:r>
        <w:rPr>
          <w:rFonts w:ascii="Arial" w:hAnsi="Arial" w:cs="Arial"/>
          <w:lang w:val="en-US"/>
        </w:rPr>
        <w:t>Research undertaken aims to align with research priorities in human health and can interface with biomedical research departments within the University’s College of Life Sciences and frontline clinicians in the NHS. There are key interactions with clinical departments and health services, including ENT, Ophthalmology, Neurology, Geriatrics and Psychiatry, a broad interest in human ageing, and collaborations within and beyond Leicester concerning human vision and physical and mental health.</w:t>
      </w:r>
    </w:p>
    <w:p w14:paraId="1B695EFF" w14:textId="77777777" w:rsidR="003B1D5E" w:rsidRDefault="003B1D5E" w:rsidP="003B1D5E">
      <w:pPr>
        <w:spacing w:after="0" w:line="240" w:lineRule="auto"/>
        <w:jc w:val="both"/>
        <w:rPr>
          <w:rFonts w:ascii="Arial" w:hAnsi="Arial" w:cs="Arial"/>
          <w:lang w:val="en-US"/>
        </w:rPr>
      </w:pPr>
      <w:r>
        <w:rPr>
          <w:rFonts w:ascii="Arial" w:hAnsi="Arial" w:cs="Arial"/>
          <w:lang w:val="en-US"/>
        </w:rPr>
        <w:t xml:space="preserve">The Health and Wellbeing research group applies a range of epidemiological, quantitative (e.g. psychometric) and qualitative methods to research with human populations and clinical data.  Current work includes data science, psychometric assessment, and cognitive decision making around several clinical and population health and well-being variables. Recent work </w:t>
      </w:r>
      <w:r>
        <w:rPr>
          <w:rFonts w:ascii="Arial" w:hAnsi="Arial" w:cs="Arial"/>
          <w:lang w:val="en-US"/>
        </w:rPr>
        <w:lastRenderedPageBreak/>
        <w:t xml:space="preserve">includes </w:t>
      </w:r>
      <w:proofErr w:type="spellStart"/>
      <w:r>
        <w:rPr>
          <w:rFonts w:ascii="Arial" w:hAnsi="Arial" w:cs="Arial"/>
          <w:lang w:val="en-US"/>
        </w:rPr>
        <w:t>harmonising</w:t>
      </w:r>
      <w:proofErr w:type="spellEnd"/>
      <w:r>
        <w:rPr>
          <w:rFonts w:ascii="Arial" w:hAnsi="Arial" w:cs="Arial"/>
          <w:lang w:val="en-US"/>
        </w:rPr>
        <w:t xml:space="preserve">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psychophysics and cognitive neuropsychology to investigate structural and functional vision in human participants, both normatively and in relation to disease and disorders of sensory perception, in laboratory and clinical settings.</w:t>
      </w:r>
    </w:p>
    <w:p w14:paraId="346E21DF" w14:textId="77777777" w:rsidR="003B1D5E" w:rsidRDefault="003B1D5E" w:rsidP="003B1D5E">
      <w:pPr>
        <w:spacing w:after="0" w:line="240" w:lineRule="auto"/>
        <w:jc w:val="both"/>
        <w:rPr>
          <w:rFonts w:ascii="Arial" w:hAnsi="Arial" w:cs="Arial"/>
          <w:lang w:val="en-US"/>
        </w:rPr>
      </w:pPr>
    </w:p>
    <w:p w14:paraId="00163B90" w14:textId="77777777" w:rsidR="003B1D5E" w:rsidRDefault="003B1D5E" w:rsidP="003B1D5E">
      <w:pPr>
        <w:spacing w:after="0" w:line="240" w:lineRule="auto"/>
        <w:jc w:val="both"/>
        <w:rPr>
          <w:rFonts w:ascii="Calibri" w:hAnsi="Calibri" w:cs="Times New Roman"/>
        </w:rPr>
      </w:pPr>
      <w:r>
        <w:rPr>
          <w:rFonts w:ascii="Arial" w:hAnsi="Arial" w:cs="Arial"/>
          <w:lang w:val="en-US"/>
        </w:rPr>
        <w:t>The University has received recent substantial research funding through NIHR, UK Research Councils (BBSRC, ESRC, MRC) and charities (e.g., Leverhulme Trust, Fight for Sight), as well as funding through Innovate UK to support knowledge exchange and training.</w:t>
      </w:r>
    </w:p>
    <w:p w14:paraId="6FF7A4BA" w14:textId="77777777" w:rsidR="003B1D5E" w:rsidRDefault="003B1D5E" w:rsidP="003B1D5E">
      <w:pPr>
        <w:rPr>
          <w:rFonts w:ascii="Arial" w:hAnsi="Arial" w:cs="Arial"/>
          <w:b/>
        </w:rPr>
      </w:pPr>
    </w:p>
    <w:p w14:paraId="0A77743A" w14:textId="77777777" w:rsidR="003B1D5E" w:rsidRDefault="003B1D5E" w:rsidP="003B1D5E">
      <w:pPr>
        <w:rPr>
          <w:rFonts w:ascii="Arial" w:hAnsi="Arial" w:cs="Arial"/>
          <w:b/>
        </w:rPr>
      </w:pPr>
      <w:r>
        <w:rPr>
          <w:rFonts w:ascii="Arial" w:hAnsi="Arial" w:cs="Arial"/>
          <w:b/>
        </w:rPr>
        <w:t xml:space="preserve">The Stoneygate Centre for Excellence in Empathic Healthcare </w:t>
      </w:r>
    </w:p>
    <w:p w14:paraId="23B2918A" w14:textId="77777777" w:rsidR="003B1D5E" w:rsidRDefault="003B1D5E" w:rsidP="003B1D5E">
      <w:pPr>
        <w:pStyle w:val="Default"/>
        <w:jc w:val="both"/>
        <w:rPr>
          <w:rFonts w:ascii="Arial" w:hAnsi="Arial" w:cs="Arial"/>
          <w:b/>
          <w:bCs/>
          <w:i/>
          <w:iCs/>
          <w:sz w:val="22"/>
          <w:szCs w:val="22"/>
        </w:rPr>
      </w:pPr>
      <w:r>
        <w:rPr>
          <w:rFonts w:ascii="Arial" w:hAnsi="Arial" w:cs="Arial"/>
          <w:b/>
          <w:bCs/>
          <w:i/>
          <w:iCs/>
          <w:sz w:val="22"/>
          <w:szCs w:val="22"/>
        </w:rPr>
        <w:t xml:space="preserve">Training Development Lead: </w:t>
      </w:r>
    </w:p>
    <w:p w14:paraId="14862504" w14:textId="77777777" w:rsidR="003B1D5E" w:rsidRDefault="003B1D5E" w:rsidP="003B1D5E">
      <w:pPr>
        <w:pStyle w:val="Default"/>
        <w:jc w:val="both"/>
        <w:rPr>
          <w:rFonts w:ascii="Arial" w:hAnsi="Arial" w:cs="Arial"/>
          <w:i/>
          <w:iCs/>
          <w:sz w:val="22"/>
          <w:szCs w:val="22"/>
        </w:rPr>
      </w:pPr>
      <w:r>
        <w:rPr>
          <w:rFonts w:ascii="Arial" w:hAnsi="Arial" w:cs="Arial"/>
          <w:i/>
          <w:iCs/>
          <w:sz w:val="22"/>
          <w:szCs w:val="22"/>
        </w:rPr>
        <w:t>Dr Rachel Winter (Associate Professor and Honorary Consultant in Old Age Psychiatry)</w:t>
      </w:r>
    </w:p>
    <w:p w14:paraId="7946C1AC" w14:textId="77777777" w:rsidR="003B1D5E" w:rsidRDefault="003B1D5E" w:rsidP="003B1D5E">
      <w:pPr>
        <w:pStyle w:val="Default"/>
        <w:jc w:val="both"/>
        <w:rPr>
          <w:rFonts w:ascii="Arial" w:hAnsi="Arial" w:cs="Arial"/>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9750"/>
      </w:tblGrid>
      <w:tr w:rsidR="003B1D5E" w14:paraId="7FABE8FE" w14:textId="77777777" w:rsidTr="003B1D5E">
        <w:trPr>
          <w:trHeight w:val="3184"/>
        </w:trPr>
        <w:tc>
          <w:tcPr>
            <w:tcW w:w="9747"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2A80DEAB" w14:textId="77777777" w:rsidR="003B1D5E" w:rsidRDefault="003B1D5E">
            <w:pPr>
              <w:pStyle w:val="Default"/>
              <w:spacing w:line="252" w:lineRule="auto"/>
              <w:jc w:val="both"/>
              <w:rPr>
                <w:rFonts w:ascii="Arial" w:hAnsi="Arial" w:cs="Arial"/>
                <w:kern w:val="3"/>
                <w:sz w:val="22"/>
                <w:szCs w:val="22"/>
              </w:rPr>
            </w:pPr>
            <w:r>
              <w:rPr>
                <w:rFonts w:ascii="Arial" w:hAnsi="Arial" w:cs="Arial"/>
                <w:kern w:val="3"/>
                <w:sz w:val="22"/>
                <w:szCs w:val="22"/>
              </w:rPr>
              <w:t xml:space="preserve">The Stoneygate Trust and University of Leicester have combined to create a pioneering new Stoneygate Centre for Excellence in Empathic Healthcare. </w:t>
            </w:r>
          </w:p>
          <w:p w14:paraId="2CEB1147" w14:textId="77777777" w:rsidR="003B1D5E" w:rsidRDefault="003B1D5E">
            <w:pPr>
              <w:pStyle w:val="Default"/>
              <w:spacing w:line="252" w:lineRule="auto"/>
              <w:jc w:val="both"/>
              <w:rPr>
                <w:rFonts w:ascii="Arial" w:hAnsi="Arial" w:cs="Arial"/>
                <w:kern w:val="3"/>
                <w:sz w:val="22"/>
                <w:szCs w:val="22"/>
              </w:rPr>
            </w:pPr>
          </w:p>
          <w:p w14:paraId="51028B63" w14:textId="77777777" w:rsidR="003B1D5E" w:rsidRDefault="003B1D5E">
            <w:pPr>
              <w:pStyle w:val="Default"/>
              <w:spacing w:line="252" w:lineRule="auto"/>
              <w:jc w:val="both"/>
              <w:rPr>
                <w:rFonts w:ascii="Arial" w:hAnsi="Arial" w:cs="Arial"/>
                <w:kern w:val="3"/>
                <w:sz w:val="22"/>
                <w:szCs w:val="22"/>
              </w:rPr>
            </w:pPr>
            <w:r>
              <w:rPr>
                <w:rFonts w:ascii="Arial" w:hAnsi="Arial" w:cs="Arial"/>
                <w:kern w:val="3"/>
                <w:sz w:val="22"/>
                <w:szCs w:val="22"/>
              </w:rPr>
              <w:t xml:space="preserve">This unique £10m Centre, co-funded by the University and a philanthropic gift from The Stoneygate Trust, will ensure that medical students and healthcare professionals across the UK are taught about the vital importance of empathy as an integral part of all aspects of their medical training. As part of its work, the new Centre will develop and deliver empathy-focused training for undergraduate and postgraduate healthcare students and professionals in Leicester, with the aim of making this available nationally </w:t>
            </w:r>
          </w:p>
          <w:p w14:paraId="69AA3073" w14:textId="77777777" w:rsidR="003B1D5E" w:rsidRDefault="003B1D5E">
            <w:pPr>
              <w:pStyle w:val="Default"/>
              <w:spacing w:line="252" w:lineRule="auto"/>
              <w:jc w:val="both"/>
              <w:rPr>
                <w:rFonts w:ascii="Arial" w:hAnsi="Arial" w:cs="Arial"/>
                <w:kern w:val="3"/>
                <w:sz w:val="22"/>
                <w:szCs w:val="22"/>
              </w:rPr>
            </w:pPr>
          </w:p>
          <w:p w14:paraId="4111A3AA" w14:textId="77777777" w:rsidR="003B1D5E" w:rsidRDefault="003B1D5E">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focus on empathy at all stages in medical training including for example, developing and refining recruitment selection criteria to proactively assess students’ aptitude for empathy when they apply for healthcare degree programmes. It will also further develop complementary outreach programmes to continue to widen access for underrepresented groups to all areas of health and social care education. </w:t>
            </w:r>
          </w:p>
          <w:p w14:paraId="5CC07C36" w14:textId="77777777" w:rsidR="003B1D5E" w:rsidRDefault="003B1D5E">
            <w:pPr>
              <w:pStyle w:val="Default"/>
              <w:spacing w:line="252" w:lineRule="auto"/>
              <w:jc w:val="both"/>
              <w:rPr>
                <w:rFonts w:ascii="Arial" w:hAnsi="Arial" w:cs="Arial"/>
                <w:kern w:val="3"/>
                <w:sz w:val="22"/>
                <w:szCs w:val="22"/>
              </w:rPr>
            </w:pPr>
          </w:p>
          <w:p w14:paraId="5F69FA15" w14:textId="77777777" w:rsidR="003B1D5E" w:rsidRDefault="003B1D5E">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undertake pioneering research into the impact of empathic care on both patients and practitioners, and campaign for empathy to be placed at the heart of the healthcare system. </w:t>
            </w:r>
          </w:p>
        </w:tc>
      </w:tr>
    </w:tbl>
    <w:p w14:paraId="011651A9" w14:textId="77777777" w:rsidR="003B1D5E" w:rsidRDefault="003B1D5E" w:rsidP="003B1D5E">
      <w:pPr>
        <w:spacing w:line="240" w:lineRule="auto"/>
        <w:jc w:val="both"/>
        <w:rPr>
          <w:rFonts w:ascii="Arial" w:hAnsi="Arial" w:cs="Arial"/>
        </w:rPr>
      </w:pPr>
    </w:p>
    <w:p w14:paraId="50477DC3" w14:textId="77777777" w:rsidR="003B1D5E" w:rsidRDefault="003B1D5E" w:rsidP="003B1D5E">
      <w:pPr>
        <w:spacing w:line="240" w:lineRule="auto"/>
        <w:jc w:val="both"/>
        <w:rPr>
          <w:rFonts w:ascii="Arial" w:hAnsi="Arial" w:cs="Arial"/>
          <w:b/>
          <w:bCs/>
        </w:rPr>
      </w:pPr>
      <w:r>
        <w:rPr>
          <w:rFonts w:ascii="Arial" w:hAnsi="Arial" w:cs="Arial"/>
          <w:b/>
          <w:bCs/>
        </w:rPr>
        <w:t>Teaching</w:t>
      </w:r>
    </w:p>
    <w:p w14:paraId="61B0729D" w14:textId="77777777" w:rsidR="003B1D5E" w:rsidRDefault="003B1D5E" w:rsidP="003B1D5E">
      <w:pPr>
        <w:spacing w:line="240" w:lineRule="auto"/>
        <w:jc w:val="both"/>
        <w:rPr>
          <w:rFonts w:ascii="Arial" w:hAnsi="Arial" w:cs="Arial"/>
        </w:rPr>
      </w:pPr>
      <w:r>
        <w:rPr>
          <w:rFonts w:ascii="Arial" w:hAnsi="Arial" w:cs="Arial"/>
        </w:rPr>
        <w:t>The principal psychiatry 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4929CEFF" w14:textId="77777777" w:rsidR="003B1D5E" w:rsidRDefault="003B1D5E" w:rsidP="003B1D5E">
      <w:pPr>
        <w:spacing w:line="240" w:lineRule="auto"/>
        <w:jc w:val="both"/>
        <w:rPr>
          <w:rFonts w:ascii="Arial" w:hAnsi="Arial" w:cs="Arial"/>
        </w:rPr>
      </w:pPr>
      <w:r>
        <w:rPr>
          <w:rFonts w:ascii="Arial" w:hAnsi="Arial" w:cs="Arial"/>
        </w:rPr>
        <w:t>There are also contributions to teaching at MSc, MD and PhD levels.</w:t>
      </w:r>
    </w:p>
    <w:p w14:paraId="772AC741" w14:textId="77777777" w:rsidR="00AF68B3" w:rsidRDefault="00AF68B3" w:rsidP="00AB48A7">
      <w:pPr>
        <w:spacing w:before="240" w:after="60" w:line="240" w:lineRule="auto"/>
        <w:jc w:val="right"/>
        <w:outlineLvl w:val="6"/>
        <w:rPr>
          <w:rFonts w:ascii="Arial" w:eastAsia="Arial Unicode MS" w:hAnsi="Arial" w:cs="Arial"/>
          <w:b/>
          <w:color w:val="000000"/>
          <w:szCs w:val="24"/>
          <w:u w:val="single"/>
          <w:lang w:eastAsia="en-GB"/>
        </w:rPr>
      </w:pPr>
    </w:p>
    <w:sectPr w:rsidR="00AF68B3" w:rsidSect="00AF68B3">
      <w:headerReference w:type="default" r:id="rId29"/>
      <w:footerReference w:type="default" r:id="rId30"/>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F34DC" w14:textId="77777777" w:rsidR="00C718CE" w:rsidRDefault="00C718CE" w:rsidP="00BD05EC">
      <w:pPr>
        <w:spacing w:after="0" w:line="240" w:lineRule="auto"/>
      </w:pPr>
      <w:r>
        <w:separator/>
      </w:r>
    </w:p>
  </w:endnote>
  <w:endnote w:type="continuationSeparator" w:id="0">
    <w:p w14:paraId="2EF8CB83" w14:textId="77777777" w:rsidR="00C718CE" w:rsidRDefault="00C718CE"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R 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4E6806A3" w14:textId="77777777" w:rsidR="00B87319" w:rsidRDefault="00B873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07D374C2" w14:textId="77777777" w:rsidR="00B87319" w:rsidRDefault="00B8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0B65D" w14:textId="77777777" w:rsidR="00C718CE" w:rsidRDefault="00C718CE" w:rsidP="00BD05EC">
      <w:pPr>
        <w:spacing w:after="0" w:line="240" w:lineRule="auto"/>
      </w:pPr>
      <w:r>
        <w:separator/>
      </w:r>
    </w:p>
  </w:footnote>
  <w:footnote w:type="continuationSeparator" w:id="0">
    <w:p w14:paraId="4C7D41C6" w14:textId="77777777" w:rsidR="00C718CE" w:rsidRDefault="00C718CE" w:rsidP="00B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C1E8" w14:textId="77777777" w:rsidR="00B87319" w:rsidRDefault="00B8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36F45"/>
    <w:multiLevelType w:val="hybridMultilevel"/>
    <w:tmpl w:val="E068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84D79"/>
    <w:multiLevelType w:val="hybridMultilevel"/>
    <w:tmpl w:val="0602D2D0"/>
    <w:lvl w:ilvl="0" w:tplc="CD8AE32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81021E"/>
    <w:multiLevelType w:val="hybridMultilevel"/>
    <w:tmpl w:val="AC6657A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F60DB8"/>
    <w:multiLevelType w:val="multilevel"/>
    <w:tmpl w:val="2D42930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DF7559"/>
    <w:multiLevelType w:val="hybridMultilevel"/>
    <w:tmpl w:val="B184A2AA"/>
    <w:lvl w:ilvl="0" w:tplc="E7F8A5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8" w15:restartNumberingAfterBreak="0">
    <w:nsid w:val="0B6132C7"/>
    <w:multiLevelType w:val="multilevel"/>
    <w:tmpl w:val="2D42930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FE3F38"/>
    <w:multiLevelType w:val="hybridMultilevel"/>
    <w:tmpl w:val="B9742E12"/>
    <w:lvl w:ilvl="0" w:tplc="3A7272A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2132399"/>
    <w:multiLevelType w:val="hybridMultilevel"/>
    <w:tmpl w:val="676E5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0B69DA"/>
    <w:multiLevelType w:val="multilevel"/>
    <w:tmpl w:val="7A8E18FE"/>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A45A05"/>
    <w:multiLevelType w:val="hybridMultilevel"/>
    <w:tmpl w:val="6BF4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FC5364"/>
    <w:multiLevelType w:val="hybridMultilevel"/>
    <w:tmpl w:val="EF9A6B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3507ECF"/>
    <w:multiLevelType w:val="hybridMultilevel"/>
    <w:tmpl w:val="B7D8811C"/>
    <w:lvl w:ilvl="0" w:tplc="08090017">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4"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4C9617C"/>
    <w:multiLevelType w:val="hybridMultilevel"/>
    <w:tmpl w:val="78525088"/>
    <w:lvl w:ilvl="0" w:tplc="8724E2C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F760EC"/>
    <w:multiLevelType w:val="hybridMultilevel"/>
    <w:tmpl w:val="1D1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62035CD"/>
    <w:multiLevelType w:val="hybridMultilevel"/>
    <w:tmpl w:val="B42E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557072"/>
    <w:multiLevelType w:val="hybridMultilevel"/>
    <w:tmpl w:val="278EEF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54535FB"/>
    <w:multiLevelType w:val="hybridMultilevel"/>
    <w:tmpl w:val="DD8C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A205AF"/>
    <w:multiLevelType w:val="hybridMultilevel"/>
    <w:tmpl w:val="EE08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E87DF1"/>
    <w:multiLevelType w:val="hybridMultilevel"/>
    <w:tmpl w:val="4782D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213648"/>
    <w:multiLevelType w:val="multilevel"/>
    <w:tmpl w:val="2D42930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814832"/>
    <w:multiLevelType w:val="hybridMultilevel"/>
    <w:tmpl w:val="3BB8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3264A8"/>
    <w:multiLevelType w:val="multilevel"/>
    <w:tmpl w:val="7A8E18FE"/>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F26F88"/>
    <w:multiLevelType w:val="hybridMultilevel"/>
    <w:tmpl w:val="E2BCFCE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5441550"/>
    <w:multiLevelType w:val="hybridMultilevel"/>
    <w:tmpl w:val="B2EC8DFC"/>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start w:val="1"/>
      <w:numFmt w:val="bullet"/>
      <w:lvlText w:val=""/>
      <w:lvlJc w:val="left"/>
      <w:pPr>
        <w:ind w:left="2262" w:hanging="360"/>
      </w:pPr>
      <w:rPr>
        <w:rFonts w:ascii="Wingdings" w:hAnsi="Wingdings" w:hint="default"/>
      </w:rPr>
    </w:lvl>
    <w:lvl w:ilvl="3" w:tplc="08090001">
      <w:start w:val="1"/>
      <w:numFmt w:val="bullet"/>
      <w:lvlText w:val=""/>
      <w:lvlJc w:val="left"/>
      <w:pPr>
        <w:ind w:left="2982" w:hanging="360"/>
      </w:pPr>
      <w:rPr>
        <w:rFonts w:ascii="Symbol" w:hAnsi="Symbol" w:hint="default"/>
      </w:rPr>
    </w:lvl>
    <w:lvl w:ilvl="4" w:tplc="08090003">
      <w:start w:val="1"/>
      <w:numFmt w:val="bullet"/>
      <w:lvlText w:val="o"/>
      <w:lvlJc w:val="left"/>
      <w:pPr>
        <w:ind w:left="3702" w:hanging="360"/>
      </w:pPr>
      <w:rPr>
        <w:rFonts w:ascii="Courier New" w:hAnsi="Courier New" w:cs="Courier New" w:hint="default"/>
      </w:rPr>
    </w:lvl>
    <w:lvl w:ilvl="5" w:tplc="08090005">
      <w:start w:val="1"/>
      <w:numFmt w:val="bullet"/>
      <w:lvlText w:val=""/>
      <w:lvlJc w:val="left"/>
      <w:pPr>
        <w:ind w:left="4422" w:hanging="360"/>
      </w:pPr>
      <w:rPr>
        <w:rFonts w:ascii="Wingdings" w:hAnsi="Wingdings" w:hint="default"/>
      </w:rPr>
    </w:lvl>
    <w:lvl w:ilvl="6" w:tplc="08090001">
      <w:start w:val="1"/>
      <w:numFmt w:val="bullet"/>
      <w:lvlText w:val=""/>
      <w:lvlJc w:val="left"/>
      <w:pPr>
        <w:ind w:left="5142" w:hanging="360"/>
      </w:pPr>
      <w:rPr>
        <w:rFonts w:ascii="Symbol" w:hAnsi="Symbol" w:hint="default"/>
      </w:rPr>
    </w:lvl>
    <w:lvl w:ilvl="7" w:tplc="08090003">
      <w:start w:val="1"/>
      <w:numFmt w:val="bullet"/>
      <w:lvlText w:val="o"/>
      <w:lvlJc w:val="left"/>
      <w:pPr>
        <w:ind w:left="5862" w:hanging="360"/>
      </w:pPr>
      <w:rPr>
        <w:rFonts w:ascii="Courier New" w:hAnsi="Courier New" w:cs="Courier New" w:hint="default"/>
      </w:rPr>
    </w:lvl>
    <w:lvl w:ilvl="8" w:tplc="08090005">
      <w:start w:val="1"/>
      <w:numFmt w:val="bullet"/>
      <w:lvlText w:val=""/>
      <w:lvlJc w:val="left"/>
      <w:pPr>
        <w:ind w:left="6582" w:hanging="360"/>
      </w:pPr>
      <w:rPr>
        <w:rFonts w:ascii="Wingdings" w:hAnsi="Wingdings" w:hint="default"/>
      </w:rPr>
    </w:lvl>
  </w:abstractNum>
  <w:abstractNum w:abstractNumId="47" w15:restartNumberingAfterBreak="0">
    <w:nsid w:val="7741561D"/>
    <w:multiLevelType w:val="multilevel"/>
    <w:tmpl w:val="2D42930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51" w15:restartNumberingAfterBreak="0">
    <w:nsid w:val="7C3C6F48"/>
    <w:multiLevelType w:val="multilevel"/>
    <w:tmpl w:val="9216E8CE"/>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EF37435"/>
    <w:multiLevelType w:val="multilevel"/>
    <w:tmpl w:val="C9A2DDB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lowerLetter"/>
      <w:lvlText w:val="%3)"/>
      <w:lvlJc w:val="left"/>
      <w:pPr>
        <w:ind w:left="1800" w:hanging="360"/>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976005">
    <w:abstractNumId w:val="10"/>
  </w:num>
  <w:num w:numId="2" w16cid:durableId="1267735284">
    <w:abstractNumId w:val="24"/>
  </w:num>
  <w:num w:numId="3" w16cid:durableId="144055061">
    <w:abstractNumId w:val="16"/>
  </w:num>
  <w:num w:numId="4" w16cid:durableId="1886989476">
    <w:abstractNumId w:val="29"/>
  </w:num>
  <w:num w:numId="5" w16cid:durableId="341053782">
    <w:abstractNumId w:val="12"/>
  </w:num>
  <w:num w:numId="6" w16cid:durableId="1015184080">
    <w:abstractNumId w:val="28"/>
  </w:num>
  <w:num w:numId="7" w16cid:durableId="1225870113">
    <w:abstractNumId w:val="7"/>
  </w:num>
  <w:num w:numId="8" w16cid:durableId="569577280">
    <w:abstractNumId w:val="48"/>
  </w:num>
  <w:num w:numId="9" w16cid:durableId="87584474">
    <w:abstractNumId w:val="52"/>
  </w:num>
  <w:num w:numId="10" w16cid:durableId="1571503497">
    <w:abstractNumId w:val="37"/>
  </w:num>
  <w:num w:numId="11" w16cid:durableId="617685109">
    <w:abstractNumId w:val="19"/>
  </w:num>
  <w:num w:numId="12" w16cid:durableId="325942349">
    <w:abstractNumId w:val="50"/>
  </w:num>
  <w:num w:numId="13" w16cid:durableId="1128545827">
    <w:abstractNumId w:val="49"/>
  </w:num>
  <w:num w:numId="14" w16cid:durableId="842009337">
    <w:abstractNumId w:val="27"/>
  </w:num>
  <w:num w:numId="15" w16cid:durableId="2018069660">
    <w:abstractNumId w:val="21"/>
  </w:num>
  <w:num w:numId="16" w16cid:durableId="1630823868">
    <w:abstractNumId w:val="26"/>
  </w:num>
  <w:num w:numId="17" w16cid:durableId="1656252608">
    <w:abstractNumId w:val="39"/>
  </w:num>
  <w:num w:numId="18" w16cid:durableId="999037530">
    <w:abstractNumId w:val="39"/>
  </w:num>
  <w:num w:numId="19" w16cid:durableId="4102803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488347">
    <w:abstractNumId w:val="27"/>
  </w:num>
  <w:num w:numId="21" w16cid:durableId="1947737274">
    <w:abstractNumId w:val="50"/>
  </w:num>
  <w:num w:numId="22" w16cid:durableId="1933540802">
    <w:abstractNumId w:val="52"/>
  </w:num>
  <w:num w:numId="23" w16cid:durableId="531069159">
    <w:abstractNumId w:val="37"/>
  </w:num>
  <w:num w:numId="24" w16cid:durableId="1158576892">
    <w:abstractNumId w:val="49"/>
  </w:num>
  <w:num w:numId="25" w16cid:durableId="221869636">
    <w:abstractNumId w:val="34"/>
  </w:num>
  <w:num w:numId="26" w16cid:durableId="1825268623">
    <w:abstractNumId w:val="17"/>
  </w:num>
  <w:num w:numId="27" w16cid:durableId="1450658875">
    <w:abstractNumId w:val="3"/>
  </w:num>
  <w:num w:numId="28" w16cid:durableId="1695813111">
    <w:abstractNumId w:val="22"/>
  </w:num>
  <w:num w:numId="29" w16cid:durableId="1264995640">
    <w:abstractNumId w:val="9"/>
  </w:num>
  <w:num w:numId="30" w16cid:durableId="1248155883">
    <w:abstractNumId w:val="33"/>
  </w:num>
  <w:num w:numId="31" w16cid:durableId="1765882370">
    <w:abstractNumId w:val="20"/>
  </w:num>
  <w:num w:numId="32" w16cid:durableId="1101024903">
    <w:abstractNumId w:val="0"/>
  </w:num>
  <w:num w:numId="33" w16cid:durableId="344481563">
    <w:abstractNumId w:val="36"/>
  </w:num>
  <w:num w:numId="34" w16cid:durableId="1578396486">
    <w:abstractNumId w:val="1"/>
  </w:num>
  <w:num w:numId="35" w16cid:durableId="1970939455">
    <w:abstractNumId w:val="35"/>
  </w:num>
  <w:num w:numId="36" w16cid:durableId="1975721131">
    <w:abstractNumId w:val="38"/>
  </w:num>
  <w:num w:numId="37" w16cid:durableId="1590188673">
    <w:abstractNumId w:val="41"/>
  </w:num>
  <w:num w:numId="38" w16cid:durableId="513959442">
    <w:abstractNumId w:val="46"/>
  </w:num>
  <w:num w:numId="39" w16cid:durableId="1840578972">
    <w:abstractNumId w:val="42"/>
  </w:num>
  <w:num w:numId="40" w16cid:durableId="1114322903">
    <w:abstractNumId w:val="5"/>
  </w:num>
  <w:num w:numId="41" w16cid:durableId="148207277">
    <w:abstractNumId w:val="15"/>
  </w:num>
  <w:num w:numId="42" w16cid:durableId="126553750">
    <w:abstractNumId w:val="31"/>
  </w:num>
  <w:num w:numId="43" w16cid:durableId="377322583">
    <w:abstractNumId w:val="23"/>
  </w:num>
  <w:num w:numId="44" w16cid:durableId="995260219">
    <w:abstractNumId w:val="45"/>
  </w:num>
  <w:num w:numId="45" w16cid:durableId="1932815054">
    <w:abstractNumId w:val="11"/>
  </w:num>
  <w:num w:numId="46" w16cid:durableId="272370869">
    <w:abstractNumId w:val="32"/>
  </w:num>
  <w:num w:numId="47" w16cid:durableId="430971764">
    <w:abstractNumId w:val="2"/>
  </w:num>
  <w:num w:numId="48" w16cid:durableId="1706519576">
    <w:abstractNumId w:val="18"/>
  </w:num>
  <w:num w:numId="49" w16cid:durableId="1343897145">
    <w:abstractNumId w:val="25"/>
  </w:num>
  <w:num w:numId="50" w16cid:durableId="754285529">
    <w:abstractNumId w:val="8"/>
  </w:num>
  <w:num w:numId="51" w16cid:durableId="555236792">
    <w:abstractNumId w:val="47"/>
  </w:num>
  <w:num w:numId="52" w16cid:durableId="1996564599">
    <w:abstractNumId w:val="4"/>
  </w:num>
  <w:num w:numId="53" w16cid:durableId="1493062386">
    <w:abstractNumId w:val="54"/>
  </w:num>
  <w:num w:numId="54" w16cid:durableId="1998804385">
    <w:abstractNumId w:val="51"/>
  </w:num>
  <w:num w:numId="55" w16cid:durableId="1219976613">
    <w:abstractNumId w:val="44"/>
  </w:num>
  <w:num w:numId="56" w16cid:durableId="743648365">
    <w:abstractNumId w:val="14"/>
  </w:num>
  <w:num w:numId="57" w16cid:durableId="6949642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2440503">
    <w:abstractNumId w:val="43"/>
  </w:num>
  <w:num w:numId="59" w16cid:durableId="1650137117">
    <w:abstractNumId w:val="6"/>
  </w:num>
  <w:num w:numId="60" w16cid:durableId="1122110725">
    <w:abstractNumId w:val="53"/>
  </w:num>
  <w:num w:numId="61" w16cid:durableId="18523366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366"/>
    <w:rsid w:val="00002E1E"/>
    <w:rsid w:val="00005D8B"/>
    <w:rsid w:val="00014630"/>
    <w:rsid w:val="00014D2E"/>
    <w:rsid w:val="00022C54"/>
    <w:rsid w:val="000328D1"/>
    <w:rsid w:val="00080F1F"/>
    <w:rsid w:val="00081170"/>
    <w:rsid w:val="0008647D"/>
    <w:rsid w:val="0009501D"/>
    <w:rsid w:val="00096468"/>
    <w:rsid w:val="000A303C"/>
    <w:rsid w:val="000A563E"/>
    <w:rsid w:val="000B171B"/>
    <w:rsid w:val="000C115D"/>
    <w:rsid w:val="000C7303"/>
    <w:rsid w:val="000E1E72"/>
    <w:rsid w:val="000F7F17"/>
    <w:rsid w:val="00117AA2"/>
    <w:rsid w:val="0012008E"/>
    <w:rsid w:val="0014187A"/>
    <w:rsid w:val="0015689B"/>
    <w:rsid w:val="00176A21"/>
    <w:rsid w:val="0018049A"/>
    <w:rsid w:val="00187673"/>
    <w:rsid w:val="001A1669"/>
    <w:rsid w:val="001B36C7"/>
    <w:rsid w:val="001D78F1"/>
    <w:rsid w:val="001E5545"/>
    <w:rsid w:val="001F7F06"/>
    <w:rsid w:val="002129DD"/>
    <w:rsid w:val="00212B25"/>
    <w:rsid w:val="00220F62"/>
    <w:rsid w:val="00271210"/>
    <w:rsid w:val="002730CA"/>
    <w:rsid w:val="00275C62"/>
    <w:rsid w:val="00295E77"/>
    <w:rsid w:val="002D056E"/>
    <w:rsid w:val="002E1C7C"/>
    <w:rsid w:val="003265B8"/>
    <w:rsid w:val="00326BAB"/>
    <w:rsid w:val="003522B5"/>
    <w:rsid w:val="00363560"/>
    <w:rsid w:val="003650A7"/>
    <w:rsid w:val="00374C5F"/>
    <w:rsid w:val="00392F0A"/>
    <w:rsid w:val="003B1D5E"/>
    <w:rsid w:val="003B51C6"/>
    <w:rsid w:val="003B554F"/>
    <w:rsid w:val="003C7528"/>
    <w:rsid w:val="003D435E"/>
    <w:rsid w:val="00432C47"/>
    <w:rsid w:val="004331B3"/>
    <w:rsid w:val="00440A84"/>
    <w:rsid w:val="00452716"/>
    <w:rsid w:val="0047794D"/>
    <w:rsid w:val="0048353C"/>
    <w:rsid w:val="004945BD"/>
    <w:rsid w:val="004C725C"/>
    <w:rsid w:val="004D448B"/>
    <w:rsid w:val="004E5ECF"/>
    <w:rsid w:val="004F2281"/>
    <w:rsid w:val="004F6313"/>
    <w:rsid w:val="00500EE3"/>
    <w:rsid w:val="00505F46"/>
    <w:rsid w:val="005220F7"/>
    <w:rsid w:val="005301FE"/>
    <w:rsid w:val="00533B7F"/>
    <w:rsid w:val="005457FE"/>
    <w:rsid w:val="00562AF3"/>
    <w:rsid w:val="00587699"/>
    <w:rsid w:val="00592031"/>
    <w:rsid w:val="00593134"/>
    <w:rsid w:val="005A6826"/>
    <w:rsid w:val="005B378A"/>
    <w:rsid w:val="005E3F8D"/>
    <w:rsid w:val="005E63E6"/>
    <w:rsid w:val="005F727D"/>
    <w:rsid w:val="005F7347"/>
    <w:rsid w:val="00630414"/>
    <w:rsid w:val="006332C6"/>
    <w:rsid w:val="00644677"/>
    <w:rsid w:val="00653953"/>
    <w:rsid w:val="00656023"/>
    <w:rsid w:val="00657A5A"/>
    <w:rsid w:val="006674AE"/>
    <w:rsid w:val="00692CBB"/>
    <w:rsid w:val="006A3941"/>
    <w:rsid w:val="006B1A29"/>
    <w:rsid w:val="006E0FD1"/>
    <w:rsid w:val="006E4AE5"/>
    <w:rsid w:val="00732570"/>
    <w:rsid w:val="007366E7"/>
    <w:rsid w:val="00742046"/>
    <w:rsid w:val="00767E4E"/>
    <w:rsid w:val="0077118D"/>
    <w:rsid w:val="00781B28"/>
    <w:rsid w:val="007825C8"/>
    <w:rsid w:val="00794604"/>
    <w:rsid w:val="007A5090"/>
    <w:rsid w:val="007A604D"/>
    <w:rsid w:val="007D28AF"/>
    <w:rsid w:val="00804CC8"/>
    <w:rsid w:val="00817F25"/>
    <w:rsid w:val="008318D1"/>
    <w:rsid w:val="00851551"/>
    <w:rsid w:val="008835AA"/>
    <w:rsid w:val="008864E2"/>
    <w:rsid w:val="008A62B8"/>
    <w:rsid w:val="008B2523"/>
    <w:rsid w:val="008B31CE"/>
    <w:rsid w:val="008E1D15"/>
    <w:rsid w:val="008E3E04"/>
    <w:rsid w:val="008F24B9"/>
    <w:rsid w:val="008F6AAA"/>
    <w:rsid w:val="0092726F"/>
    <w:rsid w:val="00933452"/>
    <w:rsid w:val="0094213E"/>
    <w:rsid w:val="00950160"/>
    <w:rsid w:val="009568D5"/>
    <w:rsid w:val="009753C4"/>
    <w:rsid w:val="00976E04"/>
    <w:rsid w:val="009A0930"/>
    <w:rsid w:val="009A68BF"/>
    <w:rsid w:val="00A169C1"/>
    <w:rsid w:val="00A23E7A"/>
    <w:rsid w:val="00A26547"/>
    <w:rsid w:val="00A661AF"/>
    <w:rsid w:val="00A730DF"/>
    <w:rsid w:val="00AA0B5F"/>
    <w:rsid w:val="00AB48A7"/>
    <w:rsid w:val="00AD500D"/>
    <w:rsid w:val="00AE0450"/>
    <w:rsid w:val="00AF1C6E"/>
    <w:rsid w:val="00AF68B3"/>
    <w:rsid w:val="00B173C9"/>
    <w:rsid w:val="00B22BC4"/>
    <w:rsid w:val="00B76DF3"/>
    <w:rsid w:val="00B823DB"/>
    <w:rsid w:val="00B87319"/>
    <w:rsid w:val="00BA1602"/>
    <w:rsid w:val="00BA63A8"/>
    <w:rsid w:val="00BD05EC"/>
    <w:rsid w:val="00C15CF8"/>
    <w:rsid w:val="00C205F2"/>
    <w:rsid w:val="00C337D9"/>
    <w:rsid w:val="00C4756B"/>
    <w:rsid w:val="00C4793C"/>
    <w:rsid w:val="00C67A08"/>
    <w:rsid w:val="00C718CE"/>
    <w:rsid w:val="00C71F62"/>
    <w:rsid w:val="00C902E9"/>
    <w:rsid w:val="00CB52B5"/>
    <w:rsid w:val="00CD0B7F"/>
    <w:rsid w:val="00CE519F"/>
    <w:rsid w:val="00D02DC4"/>
    <w:rsid w:val="00D0753F"/>
    <w:rsid w:val="00D36CC6"/>
    <w:rsid w:val="00D378CD"/>
    <w:rsid w:val="00D42A11"/>
    <w:rsid w:val="00D46C4E"/>
    <w:rsid w:val="00D62121"/>
    <w:rsid w:val="00D85BA1"/>
    <w:rsid w:val="00D86CE3"/>
    <w:rsid w:val="00DA0838"/>
    <w:rsid w:val="00DE1097"/>
    <w:rsid w:val="00DE379A"/>
    <w:rsid w:val="00DE53ED"/>
    <w:rsid w:val="00DE67B9"/>
    <w:rsid w:val="00E15637"/>
    <w:rsid w:val="00E16462"/>
    <w:rsid w:val="00E375EB"/>
    <w:rsid w:val="00E47E21"/>
    <w:rsid w:val="00E57E7B"/>
    <w:rsid w:val="00E96188"/>
    <w:rsid w:val="00EB5284"/>
    <w:rsid w:val="00EC0D89"/>
    <w:rsid w:val="00EC1E58"/>
    <w:rsid w:val="00EF0D1E"/>
    <w:rsid w:val="00F15005"/>
    <w:rsid w:val="00F21E83"/>
    <w:rsid w:val="00F5259F"/>
    <w:rsid w:val="00F65C44"/>
    <w:rsid w:val="00F9363C"/>
    <w:rsid w:val="00FE1B78"/>
    <w:rsid w:val="00FF01D4"/>
    <w:rsid w:val="00FF33D7"/>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259A"/>
  <w15:docId w15:val="{54DD2E9F-D544-4D4E-BCA8-2CD3BA8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unhideWhenUsed/>
    <w:rsid w:val="0092726F"/>
    <w:pPr>
      <w:spacing w:after="120"/>
    </w:pPr>
  </w:style>
  <w:style w:type="character" w:customStyle="1" w:styleId="BodyTextChar">
    <w:name w:val="Body Text Char"/>
    <w:basedOn w:val="DefaultParagraphFont"/>
    <w:link w:val="BodyText"/>
    <w:uiPriority w:val="99"/>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nhideWhenUsed/>
    <w:rsid w:val="006B1A29"/>
    <w:pPr>
      <w:spacing w:line="240" w:lineRule="auto"/>
    </w:pPr>
    <w:rPr>
      <w:sz w:val="20"/>
      <w:szCs w:val="20"/>
    </w:rPr>
  </w:style>
  <w:style w:type="character" w:customStyle="1" w:styleId="CommentTextChar">
    <w:name w:val="Comment Text Char"/>
    <w:basedOn w:val="DefaultParagraphFont"/>
    <w:link w:val="CommentText"/>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styleId="NoSpacing">
    <w:name w:val="No Spacing"/>
    <w:uiPriority w:val="1"/>
    <w:qFormat/>
    <w:rsid w:val="005B378A"/>
    <w:pPr>
      <w:spacing w:after="0" w:line="240" w:lineRule="auto"/>
    </w:pPr>
  </w:style>
  <w:style w:type="paragraph" w:customStyle="1" w:styleId="HRHeading2">
    <w:name w:val="HR Heading 2"/>
    <w:basedOn w:val="Normal"/>
    <w:rsid w:val="005B378A"/>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E15637"/>
    <w:pPr>
      <w:widowControl w:val="0"/>
      <w:autoSpaceDE w:val="0"/>
      <w:autoSpaceDN w:val="0"/>
      <w:spacing w:after="0" w:line="240" w:lineRule="auto"/>
    </w:pPr>
    <w:rPr>
      <w:rFonts w:ascii="Calibri" w:eastAsia="Calibri" w:hAnsi="Calibri" w:cs="Calibri"/>
      <w:lang w:val="en-US"/>
    </w:rPr>
  </w:style>
  <w:style w:type="paragraph" w:customStyle="1" w:styleId="body">
    <w:name w:val="body"/>
    <w:basedOn w:val="Normal"/>
    <w:uiPriority w:val="99"/>
    <w:rsid w:val="00D36CC6"/>
    <w:pPr>
      <w:spacing w:after="120" w:line="360" w:lineRule="atLeast"/>
      <w:jc w:val="both"/>
    </w:pPr>
    <w:rPr>
      <w:rFonts w:ascii="Times NR MT" w:eastAsia="Times New Roman" w:hAnsi="Times NR MT" w:cs="Times NR MT"/>
      <w:sz w:val="24"/>
      <w:szCs w:val="24"/>
      <w:lang w:eastAsia="en-GB"/>
    </w:rPr>
  </w:style>
  <w:style w:type="character" w:styleId="UnresolvedMention">
    <w:name w:val="Unresolved Mention"/>
    <w:basedOn w:val="DefaultParagraphFont"/>
    <w:uiPriority w:val="99"/>
    <w:semiHidden/>
    <w:unhideWhenUsed/>
    <w:rsid w:val="00DE109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D435E"/>
    <w:rPr>
      <w:b/>
      <w:bCs/>
    </w:rPr>
  </w:style>
  <w:style w:type="character" w:customStyle="1" w:styleId="CommentSubjectChar">
    <w:name w:val="Comment Subject Char"/>
    <w:basedOn w:val="CommentTextChar"/>
    <w:link w:val="CommentSubject"/>
    <w:uiPriority w:val="99"/>
    <w:semiHidden/>
    <w:rsid w:val="003D435E"/>
    <w:rPr>
      <w:b/>
      <w:bCs/>
      <w:sz w:val="20"/>
      <w:szCs w:val="20"/>
    </w:rPr>
  </w:style>
  <w:style w:type="paragraph" w:styleId="Revision">
    <w:name w:val="Revision"/>
    <w:hidden/>
    <w:uiPriority w:val="99"/>
    <w:semiHidden/>
    <w:rsid w:val="004E5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9127">
      <w:bodyDiv w:val="1"/>
      <w:marLeft w:val="0"/>
      <w:marRight w:val="0"/>
      <w:marTop w:val="0"/>
      <w:marBottom w:val="0"/>
      <w:divBdr>
        <w:top w:val="none" w:sz="0" w:space="0" w:color="auto"/>
        <w:left w:val="none" w:sz="0" w:space="0" w:color="auto"/>
        <w:bottom w:val="none" w:sz="0" w:space="0" w:color="auto"/>
        <w:right w:val="none" w:sz="0" w:space="0" w:color="auto"/>
      </w:divBdr>
    </w:div>
    <w:div w:id="515538087">
      <w:bodyDiv w:val="1"/>
      <w:marLeft w:val="0"/>
      <w:marRight w:val="0"/>
      <w:marTop w:val="0"/>
      <w:marBottom w:val="0"/>
      <w:divBdr>
        <w:top w:val="none" w:sz="0" w:space="0" w:color="auto"/>
        <w:left w:val="none" w:sz="0" w:space="0" w:color="auto"/>
        <w:bottom w:val="none" w:sz="0" w:space="0" w:color="auto"/>
        <w:right w:val="none" w:sz="0" w:space="0" w:color="auto"/>
      </w:divBdr>
    </w:div>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2043705520">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 w:id="2108692343">
      <w:bodyDiv w:val="1"/>
      <w:marLeft w:val="0"/>
      <w:marRight w:val="0"/>
      <w:marTop w:val="0"/>
      <w:marBottom w:val="0"/>
      <w:divBdr>
        <w:top w:val="none" w:sz="0" w:space="0" w:color="auto"/>
        <w:left w:val="none" w:sz="0" w:space="0" w:color="auto"/>
        <w:bottom w:val="none" w:sz="0" w:space="0" w:color="auto"/>
        <w:right w:val="none" w:sz="0" w:space="0" w:color="auto"/>
      </w:divBdr>
    </w:div>
    <w:div w:id="21333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21" Type="http://schemas.openxmlformats.org/officeDocument/2006/relationships/image" Target="media/image8.png"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hyperlink" Target="#" TargetMode="External" /><Relationship Id="rId25" Type="http://schemas.openxmlformats.org/officeDocument/2006/relationships/image" Target="media/image12.png" /><Relationship Id="rId16" Type="http://schemas.openxmlformats.org/officeDocument/2006/relationships/image" Target="media/image5.png" /><Relationship Id="rId20" Type="http://schemas.openxmlformats.org/officeDocument/2006/relationships/image" Target="media/image7.png" /><Relationship Id="rId29"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image" Target="media/image11.png" /><Relationship Id="rId32"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image" Target="media/image10.png" /><Relationship Id="rId28" Type="http://schemas.openxmlformats.org/officeDocument/2006/relationships/hyperlink" Target="#" TargetMode="External" /><Relationship Id="rId10" Type="http://schemas.openxmlformats.org/officeDocument/2006/relationships/endnotes" Target="endnotes.xml" /><Relationship Id="rId19" Type="http://schemas.openxmlformats.org/officeDocument/2006/relationships/image" Target="media/image6.png" /><Relationship Id="rId31"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image" Target="media/image3.jpeg" /><Relationship Id="rId22" Type="http://schemas.openxmlformats.org/officeDocument/2006/relationships/image" Target="media/image9.png" /><Relationship Id="rId27" Type="http://schemas.openxmlformats.org/officeDocument/2006/relationships/hyperlink" Target="#" TargetMode="External" /><Relationship Id="rId30"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17</TotalTime>
  <Pages>26</Pages>
  <Words>9771</Words>
  <Characters>55701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TAILOR, Kila (LEICESTERSHIRE PARTNERSHIP NHS TRUST)</cp:lastModifiedBy>
  <cp:revision>3</cp:revision>
  <cp:lastPrinted>2017-02-20T12:35:00Z</cp:lastPrinted>
  <dcterms:created xsi:type="dcterms:W3CDTF">2025-02-07T10:17:00Z</dcterms:created>
  <dcterms:modified xsi:type="dcterms:W3CDTF">2025-02-20T14:47:00Z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0x010100E682D8E4E60B2D4D86D01ED4765E3C1A</vt:lpwstr>
  </property>
</Properties>
</file>