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3D581" w14:textId="77777777" w:rsidR="00950976" w:rsidRPr="001D1E9F" w:rsidRDefault="00950976" w:rsidP="00950976">
      <w:pPr>
        <w:jc w:val="center"/>
        <w:rPr>
          <w:rFonts w:ascii="Tahoma" w:hAnsi="Tahoma" w:cs="Tahoma"/>
          <w:b/>
          <w:sz w:val="32"/>
          <w:szCs w:val="32"/>
        </w:rPr>
      </w:pPr>
      <w:r w:rsidRPr="001D1E9F">
        <w:rPr>
          <w:rFonts w:ascii="Tahoma" w:hAnsi="Tahoma" w:cs="Tahoma"/>
          <w:b/>
          <w:sz w:val="32"/>
          <w:szCs w:val="32"/>
        </w:rPr>
        <w:t>CURRICULUM VITAE</w:t>
      </w:r>
    </w:p>
    <w:p w14:paraId="3C62B145" w14:textId="77777777" w:rsidR="00950976" w:rsidRPr="001D1E9F" w:rsidRDefault="00950976" w:rsidP="00950976">
      <w:pPr>
        <w:jc w:val="center"/>
        <w:rPr>
          <w:rFonts w:ascii="Tahoma" w:hAnsi="Tahoma" w:cs="Tahoma"/>
          <w:b/>
          <w:sz w:val="36"/>
          <w:szCs w:val="36"/>
        </w:rPr>
      </w:pPr>
      <w:r>
        <w:rPr>
          <w:rFonts w:ascii="Tahoma" w:hAnsi="Tahoma" w:cs="Tahoma"/>
          <w:b/>
          <w:sz w:val="32"/>
          <w:szCs w:val="32"/>
        </w:rPr>
        <w:t>Georgie Morton-Liddle.docx</w:t>
      </w:r>
    </w:p>
    <w:p w14:paraId="31378420" w14:textId="77777777" w:rsidR="00950976" w:rsidRPr="001D1E9F" w:rsidRDefault="00950976" w:rsidP="00950976">
      <w:pPr>
        <w:spacing w:after="0"/>
        <w:jc w:val="center"/>
        <w:rPr>
          <w:rFonts w:ascii="Tahoma" w:hAnsi="Tahoma" w:cs="Tahoma"/>
          <w:b/>
          <w:sz w:val="24"/>
          <w:szCs w:val="24"/>
        </w:rPr>
      </w:pPr>
      <w:r>
        <w:rPr>
          <w:rFonts w:ascii="Tahoma" w:hAnsi="Tahoma" w:cs="Tahoma"/>
          <w:b/>
          <w:sz w:val="24"/>
          <w:szCs w:val="24"/>
        </w:rPr>
        <w:t>123 Stockport Road</w:t>
      </w:r>
      <w:r w:rsidRPr="001D1E9F">
        <w:rPr>
          <w:rFonts w:ascii="Tahoma" w:hAnsi="Tahoma" w:cs="Tahoma"/>
          <w:b/>
          <w:sz w:val="24"/>
          <w:szCs w:val="24"/>
        </w:rPr>
        <w:t xml:space="preserve">, </w:t>
      </w:r>
      <w:r>
        <w:rPr>
          <w:rFonts w:ascii="Tahoma" w:hAnsi="Tahoma" w:cs="Tahoma"/>
          <w:b/>
          <w:sz w:val="24"/>
          <w:szCs w:val="24"/>
        </w:rPr>
        <w:t>Altrincham, Cheshire WA142TR</w:t>
      </w:r>
    </w:p>
    <w:p w14:paraId="39D49438" w14:textId="77777777" w:rsidR="00950976" w:rsidRPr="001D1E9F" w:rsidRDefault="00950976" w:rsidP="00950976">
      <w:pPr>
        <w:spacing w:after="0"/>
        <w:jc w:val="center"/>
        <w:rPr>
          <w:rFonts w:ascii="Tahoma" w:hAnsi="Tahoma" w:cs="Tahoma"/>
          <w:b/>
          <w:sz w:val="24"/>
          <w:szCs w:val="24"/>
        </w:rPr>
      </w:pPr>
      <w:r w:rsidRPr="001D1E9F">
        <w:rPr>
          <w:rFonts w:ascii="Tahoma" w:hAnsi="Tahoma" w:cs="Tahoma"/>
          <w:b/>
          <w:sz w:val="24"/>
          <w:szCs w:val="24"/>
        </w:rPr>
        <w:t xml:space="preserve">Tel: </w:t>
      </w:r>
      <w:r>
        <w:rPr>
          <w:rFonts w:ascii="Tahoma" w:hAnsi="Tahoma" w:cs="Tahoma"/>
          <w:b/>
          <w:sz w:val="24"/>
          <w:szCs w:val="24"/>
        </w:rPr>
        <w:t>01619298238</w:t>
      </w:r>
      <w:r w:rsidRPr="001D1E9F">
        <w:rPr>
          <w:rFonts w:ascii="Tahoma" w:hAnsi="Tahoma" w:cs="Tahoma"/>
          <w:b/>
          <w:sz w:val="24"/>
          <w:szCs w:val="24"/>
        </w:rPr>
        <w:t xml:space="preserve"> </w:t>
      </w:r>
      <w:r>
        <w:rPr>
          <w:rFonts w:ascii="Tahoma" w:hAnsi="Tahoma" w:cs="Tahoma"/>
          <w:b/>
          <w:sz w:val="24"/>
          <w:szCs w:val="24"/>
        </w:rPr>
        <w:t xml:space="preserve">  Mobile: 07740 286 507</w:t>
      </w:r>
    </w:p>
    <w:p w14:paraId="2B4704F5" w14:textId="77777777" w:rsidR="00950976" w:rsidRDefault="00950976" w:rsidP="00950976">
      <w:pPr>
        <w:spacing w:after="0"/>
        <w:jc w:val="center"/>
        <w:rPr>
          <w:rFonts w:ascii="Tahoma" w:hAnsi="Tahoma" w:cs="Tahoma"/>
          <w:b/>
          <w:sz w:val="24"/>
          <w:szCs w:val="24"/>
        </w:rPr>
      </w:pPr>
      <w:r w:rsidRPr="001D1E9F">
        <w:rPr>
          <w:rFonts w:ascii="Tahoma" w:hAnsi="Tahoma" w:cs="Tahoma"/>
          <w:b/>
          <w:sz w:val="24"/>
          <w:szCs w:val="24"/>
        </w:rPr>
        <w:t xml:space="preserve">E-Mail: </w:t>
      </w:r>
      <w:hyperlink r:id="rId5" w:history="1">
        <w:r w:rsidRPr="00572397">
          <w:rPr>
            <w:rStyle w:val="Hyperlink"/>
            <w:rFonts w:ascii="Tahoma" w:hAnsi="Tahoma" w:cs="Tahoma"/>
            <w:b/>
            <w:sz w:val="24"/>
            <w:szCs w:val="24"/>
          </w:rPr>
          <w:t>georgie@jobtrain.co.uk</w:t>
        </w:r>
      </w:hyperlink>
    </w:p>
    <w:p w14:paraId="5E95F1F6" w14:textId="77777777" w:rsidR="00950976" w:rsidRDefault="00950976" w:rsidP="00950976">
      <w:pPr>
        <w:spacing w:after="0"/>
        <w:rPr>
          <w:b/>
          <w:sz w:val="24"/>
          <w:szCs w:val="24"/>
          <w:u w:val="single"/>
        </w:rPr>
      </w:pPr>
    </w:p>
    <w:p w14:paraId="397044BB" w14:textId="77777777" w:rsidR="00950976" w:rsidRDefault="00950976" w:rsidP="00950976">
      <w:pPr>
        <w:rPr>
          <w:rFonts w:ascii="Tahoma" w:hAnsi="Tahoma" w:cs="Tahoma"/>
          <w:b/>
          <w:sz w:val="24"/>
          <w:szCs w:val="24"/>
        </w:rPr>
      </w:pPr>
    </w:p>
    <w:p w14:paraId="23099606" w14:textId="77777777" w:rsidR="00950976" w:rsidRPr="001D1E9F" w:rsidRDefault="00950976" w:rsidP="00950976">
      <w:pPr>
        <w:rPr>
          <w:rFonts w:ascii="Tahoma" w:hAnsi="Tahoma" w:cs="Tahoma"/>
          <w:sz w:val="24"/>
          <w:szCs w:val="24"/>
        </w:rPr>
      </w:pPr>
      <w:r w:rsidRPr="001D1E9F">
        <w:rPr>
          <w:rFonts w:ascii="Tahoma" w:hAnsi="Tahoma" w:cs="Tahoma"/>
          <w:b/>
          <w:sz w:val="24"/>
          <w:szCs w:val="24"/>
        </w:rPr>
        <w:t>PROFILE</w:t>
      </w:r>
    </w:p>
    <w:p w14:paraId="41CD20B9" w14:textId="77777777" w:rsidR="00950976" w:rsidRDefault="00950976" w:rsidP="00950976">
      <w:pPr>
        <w:jc w:val="both"/>
        <w:rPr>
          <w:rFonts w:ascii="Tahoma" w:hAnsi="Tahoma" w:cs="Tahoma"/>
        </w:rPr>
      </w:pPr>
      <w:r w:rsidRPr="001D1E9F">
        <w:rPr>
          <w:rFonts w:ascii="Tahoma" w:hAnsi="Tahoma" w:cs="Tahoma"/>
        </w:rPr>
        <w:t xml:space="preserve">A registered general nurse with </w:t>
      </w:r>
      <w:r>
        <w:rPr>
          <w:rFonts w:ascii="Tahoma" w:hAnsi="Tahoma" w:cs="Tahoma"/>
        </w:rPr>
        <w:t>over twenty</w:t>
      </w:r>
      <w:r w:rsidRPr="001D1E9F">
        <w:rPr>
          <w:rFonts w:ascii="Tahoma" w:hAnsi="Tahoma" w:cs="Tahoma"/>
        </w:rPr>
        <w:t xml:space="preserve"> years hospital</w:t>
      </w:r>
      <w:r>
        <w:rPr>
          <w:rFonts w:ascii="Tahoma" w:hAnsi="Tahoma" w:cs="Tahoma"/>
        </w:rPr>
        <w:t>-</w:t>
      </w:r>
      <w:r w:rsidRPr="001D1E9F">
        <w:rPr>
          <w:rFonts w:ascii="Tahoma" w:hAnsi="Tahoma" w:cs="Tahoma"/>
        </w:rPr>
        <w:t>based experience in a variety of specialities including</w:t>
      </w:r>
      <w:r>
        <w:rPr>
          <w:rFonts w:ascii="Tahoma" w:hAnsi="Tahoma" w:cs="Tahoma"/>
        </w:rPr>
        <w:t xml:space="preserve"> </w:t>
      </w:r>
      <w:r w:rsidRPr="001D1E9F">
        <w:rPr>
          <w:rFonts w:ascii="Tahoma" w:hAnsi="Tahoma" w:cs="Tahoma"/>
        </w:rPr>
        <w:t>medicine</w:t>
      </w:r>
      <w:r>
        <w:rPr>
          <w:rFonts w:ascii="Tahoma" w:hAnsi="Tahoma" w:cs="Tahoma"/>
        </w:rPr>
        <w:t>,</w:t>
      </w:r>
      <w:r w:rsidRPr="001D1E9F">
        <w:rPr>
          <w:rFonts w:ascii="Tahoma" w:hAnsi="Tahoma" w:cs="Tahoma"/>
        </w:rPr>
        <w:t xml:space="preserve"> surgical</w:t>
      </w:r>
      <w:r>
        <w:rPr>
          <w:rFonts w:ascii="Tahoma" w:hAnsi="Tahoma" w:cs="Tahoma"/>
        </w:rPr>
        <w:t>,</w:t>
      </w:r>
      <w:r w:rsidRPr="001D1E9F">
        <w:rPr>
          <w:rFonts w:ascii="Tahoma" w:hAnsi="Tahoma" w:cs="Tahoma"/>
        </w:rPr>
        <w:t xml:space="preserve"> coronary care and recovery/theatres.</w:t>
      </w:r>
      <w:r>
        <w:rPr>
          <w:rFonts w:ascii="Tahoma" w:hAnsi="Tahoma" w:cs="Tahoma"/>
        </w:rPr>
        <w:t xml:space="preserve"> Sally has experience of caring for patients undergoing orthopaedic, gynaecology, urology, colorectal, cardiothoracic, plastic, ENT, breast and general surgery. </w:t>
      </w:r>
    </w:p>
    <w:p w14:paraId="756D2A0D" w14:textId="77777777" w:rsidR="00950976" w:rsidRPr="001D1E9F" w:rsidRDefault="00950976" w:rsidP="00950976">
      <w:pPr>
        <w:jc w:val="both"/>
        <w:rPr>
          <w:rFonts w:ascii="Tahoma" w:hAnsi="Tahoma" w:cs="Tahoma"/>
        </w:rPr>
      </w:pPr>
      <w:r>
        <w:rPr>
          <w:rFonts w:ascii="Tahoma" w:hAnsi="Tahoma" w:cs="Tahoma"/>
        </w:rPr>
        <w:t xml:space="preserve">For the past twelve years, she has worked as a specialist peri-operative practitioner and has expertise in all aspects of peri-operative care including early recognition of the deteriorating patient using the early warning score, interpretation of common cardiac arrhythmias on ECG readings and analgesia using the analgesic ladder for both intravenous and oral medications. She is an expert in initial patient assessment using the airway, breathing and circulation guides when patients first enter recovery in an unconscious state and understands the protocols of working in a theatre environment. </w:t>
      </w:r>
    </w:p>
    <w:p w14:paraId="77F3348C" w14:textId="77777777" w:rsidR="00950976" w:rsidRDefault="00950976" w:rsidP="00950976">
      <w:pPr>
        <w:jc w:val="both"/>
        <w:rPr>
          <w:rFonts w:ascii="Tahoma" w:hAnsi="Tahoma" w:cs="Tahoma"/>
        </w:rPr>
      </w:pPr>
      <w:r>
        <w:rPr>
          <w:rFonts w:ascii="Tahoma" w:hAnsi="Tahoma" w:cs="Tahoma"/>
        </w:rPr>
        <w:t xml:space="preserve">Sally is both a leader and </w:t>
      </w:r>
      <w:r w:rsidRPr="001D1E9F">
        <w:rPr>
          <w:rFonts w:ascii="Tahoma" w:hAnsi="Tahoma" w:cs="Tahoma"/>
        </w:rPr>
        <w:t>team</w:t>
      </w:r>
      <w:r>
        <w:rPr>
          <w:rFonts w:ascii="Tahoma" w:hAnsi="Tahoma" w:cs="Tahoma"/>
        </w:rPr>
        <w:t xml:space="preserve"> player and can adapt flexibly and quickly to different situations</w:t>
      </w:r>
      <w:r w:rsidRPr="001D1E9F">
        <w:rPr>
          <w:rFonts w:ascii="Tahoma" w:hAnsi="Tahoma" w:cs="Tahoma"/>
        </w:rPr>
        <w:t>.</w:t>
      </w:r>
      <w:r>
        <w:rPr>
          <w:rFonts w:ascii="Tahoma" w:hAnsi="Tahoma" w:cs="Tahoma"/>
        </w:rPr>
        <w:t xml:space="preserve"> She is a</w:t>
      </w:r>
      <w:r w:rsidRPr="001D1E9F">
        <w:rPr>
          <w:rFonts w:ascii="Tahoma" w:hAnsi="Tahoma" w:cs="Tahoma"/>
        </w:rPr>
        <w:t>ble to prioritise patient care</w:t>
      </w:r>
      <w:r>
        <w:rPr>
          <w:rFonts w:ascii="Tahoma" w:hAnsi="Tahoma" w:cs="Tahoma"/>
        </w:rPr>
        <w:t xml:space="preserve"> and manage stressful situations</w:t>
      </w:r>
      <w:r w:rsidRPr="001D1E9F">
        <w:rPr>
          <w:rFonts w:ascii="Tahoma" w:hAnsi="Tahoma" w:cs="Tahoma"/>
        </w:rPr>
        <w:t xml:space="preserve">, while maintaining high standards </w:t>
      </w:r>
      <w:r>
        <w:rPr>
          <w:rFonts w:ascii="Tahoma" w:hAnsi="Tahoma" w:cs="Tahoma"/>
        </w:rPr>
        <w:t xml:space="preserve">and </w:t>
      </w:r>
      <w:r w:rsidRPr="001D1E9F">
        <w:rPr>
          <w:rFonts w:ascii="Tahoma" w:hAnsi="Tahoma" w:cs="Tahoma"/>
        </w:rPr>
        <w:t>professional</w:t>
      </w:r>
      <w:r>
        <w:rPr>
          <w:rFonts w:ascii="Tahoma" w:hAnsi="Tahoma" w:cs="Tahoma"/>
        </w:rPr>
        <w:t>ism</w:t>
      </w:r>
      <w:r w:rsidRPr="001D1E9F">
        <w:rPr>
          <w:rFonts w:ascii="Tahoma" w:hAnsi="Tahoma" w:cs="Tahoma"/>
        </w:rPr>
        <w:t xml:space="preserve"> at all times.  </w:t>
      </w:r>
      <w:r>
        <w:rPr>
          <w:rFonts w:ascii="Tahoma" w:hAnsi="Tahoma" w:cs="Tahoma"/>
        </w:rPr>
        <w:t xml:space="preserve">Sally is able to </w:t>
      </w:r>
      <w:r w:rsidRPr="001D1E9F">
        <w:rPr>
          <w:rFonts w:ascii="Tahoma" w:hAnsi="Tahoma" w:cs="Tahoma"/>
        </w:rPr>
        <w:t>communicate effectively with patients and other team members</w:t>
      </w:r>
      <w:r>
        <w:rPr>
          <w:rFonts w:ascii="Tahoma" w:hAnsi="Tahoma" w:cs="Tahoma"/>
        </w:rPr>
        <w:t xml:space="preserve"> and is experienced in implementing new legislation and policies.</w:t>
      </w:r>
      <w:r w:rsidRPr="001D1E9F">
        <w:rPr>
          <w:rFonts w:ascii="Tahoma" w:hAnsi="Tahoma" w:cs="Tahoma"/>
        </w:rPr>
        <w:t xml:space="preserve"> </w:t>
      </w:r>
      <w:r>
        <w:rPr>
          <w:rFonts w:ascii="Tahoma" w:hAnsi="Tahoma" w:cs="Tahoma"/>
        </w:rPr>
        <w:t xml:space="preserve">She has a compassionate and caring approach and is a strong patient advocate. </w:t>
      </w:r>
    </w:p>
    <w:p w14:paraId="4833DA91" w14:textId="77777777" w:rsidR="00950976" w:rsidRDefault="00950976" w:rsidP="00950976">
      <w:pPr>
        <w:jc w:val="both"/>
        <w:rPr>
          <w:rFonts w:ascii="Tahoma" w:hAnsi="Tahoma" w:cs="Tahoma"/>
          <w:b/>
          <w:sz w:val="24"/>
          <w:szCs w:val="24"/>
        </w:rPr>
      </w:pPr>
    </w:p>
    <w:p w14:paraId="0854C253" w14:textId="77777777" w:rsidR="00950976" w:rsidRDefault="00950976" w:rsidP="00950976">
      <w:pPr>
        <w:jc w:val="both"/>
        <w:rPr>
          <w:rFonts w:ascii="Tahoma" w:hAnsi="Tahoma" w:cs="Tahoma"/>
          <w:b/>
          <w:sz w:val="24"/>
          <w:szCs w:val="24"/>
        </w:rPr>
      </w:pPr>
      <w:r>
        <w:rPr>
          <w:rFonts w:ascii="Tahoma" w:hAnsi="Tahoma" w:cs="Tahoma"/>
          <w:b/>
          <w:sz w:val="24"/>
          <w:szCs w:val="24"/>
        </w:rPr>
        <w:t>SPECIALIST SKILLS</w:t>
      </w:r>
    </w:p>
    <w:p w14:paraId="36AF8EDE" w14:textId="77777777" w:rsidR="00950976" w:rsidRPr="00163590" w:rsidRDefault="00950976" w:rsidP="00950976">
      <w:pPr>
        <w:pStyle w:val="ListParagraph"/>
        <w:numPr>
          <w:ilvl w:val="0"/>
          <w:numId w:val="1"/>
        </w:numPr>
        <w:jc w:val="both"/>
        <w:rPr>
          <w:rFonts w:ascii="Tahoma" w:hAnsi="Tahoma" w:cs="Tahoma"/>
        </w:rPr>
      </w:pPr>
      <w:r w:rsidRPr="00163590">
        <w:rPr>
          <w:rFonts w:ascii="Tahoma" w:hAnsi="Tahoma" w:cs="Tahoma"/>
        </w:rPr>
        <w:t>Peri-operative care</w:t>
      </w:r>
    </w:p>
    <w:p w14:paraId="0808B4A4" w14:textId="77777777" w:rsidR="00950976" w:rsidRPr="00163590" w:rsidRDefault="00950976" w:rsidP="00950976">
      <w:pPr>
        <w:pStyle w:val="ListParagraph"/>
        <w:numPr>
          <w:ilvl w:val="0"/>
          <w:numId w:val="1"/>
        </w:numPr>
        <w:jc w:val="both"/>
        <w:rPr>
          <w:rFonts w:ascii="Tahoma" w:hAnsi="Tahoma" w:cs="Tahoma"/>
        </w:rPr>
      </w:pPr>
      <w:r w:rsidRPr="00163590">
        <w:rPr>
          <w:rFonts w:ascii="Tahoma" w:hAnsi="Tahoma" w:cs="Tahoma"/>
        </w:rPr>
        <w:t>Care of high dependent/level 2 ICU patients</w:t>
      </w:r>
    </w:p>
    <w:p w14:paraId="5106B0D3" w14:textId="77777777" w:rsidR="00950976" w:rsidRPr="00163590" w:rsidRDefault="00950976" w:rsidP="00950976">
      <w:pPr>
        <w:pStyle w:val="ListParagraph"/>
        <w:numPr>
          <w:ilvl w:val="0"/>
          <w:numId w:val="1"/>
        </w:numPr>
        <w:jc w:val="both"/>
        <w:rPr>
          <w:rFonts w:ascii="Tahoma" w:hAnsi="Tahoma" w:cs="Tahoma"/>
        </w:rPr>
      </w:pPr>
      <w:r w:rsidRPr="00163590">
        <w:rPr>
          <w:rFonts w:ascii="Tahoma" w:hAnsi="Tahoma" w:cs="Tahoma"/>
        </w:rPr>
        <w:t>Initial patient assessment</w:t>
      </w:r>
    </w:p>
    <w:p w14:paraId="08BA5FCE" w14:textId="77777777" w:rsidR="00950976" w:rsidRPr="00163590" w:rsidRDefault="00950976" w:rsidP="00950976">
      <w:pPr>
        <w:pStyle w:val="ListParagraph"/>
        <w:numPr>
          <w:ilvl w:val="0"/>
          <w:numId w:val="1"/>
        </w:numPr>
        <w:jc w:val="both"/>
        <w:rPr>
          <w:rFonts w:ascii="Tahoma" w:hAnsi="Tahoma" w:cs="Tahoma"/>
        </w:rPr>
      </w:pPr>
      <w:r w:rsidRPr="00163590">
        <w:rPr>
          <w:rFonts w:ascii="Tahoma" w:hAnsi="Tahoma" w:cs="Tahoma"/>
        </w:rPr>
        <w:t>Airway management</w:t>
      </w:r>
    </w:p>
    <w:p w14:paraId="70FA0A72" w14:textId="77777777" w:rsidR="00950976" w:rsidRPr="00163590" w:rsidRDefault="00950976" w:rsidP="00950976">
      <w:pPr>
        <w:pStyle w:val="ListParagraph"/>
        <w:numPr>
          <w:ilvl w:val="0"/>
          <w:numId w:val="1"/>
        </w:numPr>
        <w:jc w:val="both"/>
        <w:rPr>
          <w:rFonts w:ascii="Tahoma" w:hAnsi="Tahoma" w:cs="Tahoma"/>
        </w:rPr>
      </w:pPr>
      <w:r w:rsidRPr="00163590">
        <w:rPr>
          <w:rFonts w:ascii="Tahoma" w:hAnsi="Tahoma" w:cs="Tahoma"/>
        </w:rPr>
        <w:t xml:space="preserve">Analgesia </w:t>
      </w:r>
    </w:p>
    <w:p w14:paraId="436FA27D" w14:textId="77777777" w:rsidR="00950976" w:rsidRPr="00163590" w:rsidRDefault="00950976" w:rsidP="00950976">
      <w:pPr>
        <w:pStyle w:val="ListParagraph"/>
        <w:numPr>
          <w:ilvl w:val="0"/>
          <w:numId w:val="1"/>
        </w:numPr>
        <w:jc w:val="both"/>
        <w:rPr>
          <w:rFonts w:ascii="Tahoma" w:hAnsi="Tahoma" w:cs="Tahoma"/>
        </w:rPr>
      </w:pPr>
      <w:r w:rsidRPr="00163590">
        <w:rPr>
          <w:rFonts w:ascii="Tahoma" w:hAnsi="Tahoma" w:cs="Tahoma"/>
        </w:rPr>
        <w:t>Coronary care</w:t>
      </w:r>
    </w:p>
    <w:p w14:paraId="2CB95E9E" w14:textId="77777777" w:rsidR="00950976" w:rsidRPr="00163590" w:rsidRDefault="00950976" w:rsidP="00950976">
      <w:pPr>
        <w:pStyle w:val="ListParagraph"/>
        <w:numPr>
          <w:ilvl w:val="0"/>
          <w:numId w:val="1"/>
        </w:numPr>
        <w:jc w:val="both"/>
        <w:rPr>
          <w:rFonts w:ascii="Tahoma" w:hAnsi="Tahoma" w:cs="Tahoma"/>
        </w:rPr>
      </w:pPr>
      <w:r w:rsidRPr="00163590">
        <w:rPr>
          <w:rFonts w:ascii="Tahoma" w:hAnsi="Tahoma" w:cs="Tahoma"/>
        </w:rPr>
        <w:t>Leadership and people management</w:t>
      </w:r>
    </w:p>
    <w:p w14:paraId="5E6F98A1" w14:textId="77777777" w:rsidR="00950976" w:rsidRPr="00163590" w:rsidRDefault="00950976" w:rsidP="00950976">
      <w:pPr>
        <w:pStyle w:val="ListParagraph"/>
        <w:numPr>
          <w:ilvl w:val="0"/>
          <w:numId w:val="1"/>
        </w:numPr>
        <w:jc w:val="both"/>
        <w:rPr>
          <w:rFonts w:ascii="Tahoma" w:hAnsi="Tahoma" w:cs="Tahoma"/>
        </w:rPr>
      </w:pPr>
      <w:r w:rsidRPr="00163590">
        <w:rPr>
          <w:rFonts w:ascii="Tahoma" w:hAnsi="Tahoma" w:cs="Tahoma"/>
        </w:rPr>
        <w:t>Mentoring</w:t>
      </w:r>
    </w:p>
    <w:p w14:paraId="7A3F5265" w14:textId="77777777" w:rsidR="00950976" w:rsidRPr="00163590" w:rsidRDefault="00950976" w:rsidP="00950976">
      <w:pPr>
        <w:pStyle w:val="ListParagraph"/>
        <w:numPr>
          <w:ilvl w:val="0"/>
          <w:numId w:val="1"/>
        </w:numPr>
        <w:jc w:val="both"/>
        <w:rPr>
          <w:rFonts w:ascii="Tahoma" w:hAnsi="Tahoma" w:cs="Tahoma"/>
        </w:rPr>
      </w:pPr>
      <w:r w:rsidRPr="00163590">
        <w:rPr>
          <w:rFonts w:ascii="Tahoma" w:hAnsi="Tahoma" w:cs="Tahoma"/>
        </w:rPr>
        <w:t>Verbal and written communication</w:t>
      </w:r>
    </w:p>
    <w:p w14:paraId="6A48DAD5" w14:textId="77777777" w:rsidR="00950976" w:rsidRPr="00163590" w:rsidRDefault="00950976" w:rsidP="00950976">
      <w:pPr>
        <w:pStyle w:val="ListParagraph"/>
        <w:numPr>
          <w:ilvl w:val="0"/>
          <w:numId w:val="1"/>
        </w:numPr>
        <w:jc w:val="both"/>
        <w:rPr>
          <w:rFonts w:ascii="Tahoma" w:hAnsi="Tahoma" w:cs="Tahoma"/>
        </w:rPr>
      </w:pPr>
      <w:r w:rsidRPr="00163590">
        <w:rPr>
          <w:rFonts w:ascii="Tahoma" w:hAnsi="Tahoma" w:cs="Tahoma"/>
        </w:rPr>
        <w:t>Organisational skills</w:t>
      </w:r>
    </w:p>
    <w:p w14:paraId="08001E2F" w14:textId="77777777" w:rsidR="00950976" w:rsidRPr="00163590" w:rsidRDefault="00950976" w:rsidP="00950976">
      <w:pPr>
        <w:pStyle w:val="ListParagraph"/>
        <w:numPr>
          <w:ilvl w:val="0"/>
          <w:numId w:val="1"/>
        </w:numPr>
        <w:jc w:val="both"/>
        <w:rPr>
          <w:rFonts w:ascii="Tahoma" w:hAnsi="Tahoma" w:cs="Tahoma"/>
        </w:rPr>
      </w:pPr>
      <w:r w:rsidRPr="00163590">
        <w:rPr>
          <w:rFonts w:ascii="Tahoma" w:hAnsi="Tahoma" w:cs="Tahoma"/>
        </w:rPr>
        <w:t>Change management</w:t>
      </w:r>
    </w:p>
    <w:p w14:paraId="0792ADC5" w14:textId="77777777" w:rsidR="00950976" w:rsidRPr="00115BC1" w:rsidRDefault="00950976" w:rsidP="00950976">
      <w:pPr>
        <w:rPr>
          <w:rFonts w:ascii="Tahoma" w:hAnsi="Tahoma" w:cs="Tahoma"/>
          <w:b/>
          <w:sz w:val="24"/>
          <w:szCs w:val="24"/>
        </w:rPr>
      </w:pPr>
      <w:r w:rsidRPr="00115BC1">
        <w:rPr>
          <w:rFonts w:ascii="Tahoma" w:hAnsi="Tahoma" w:cs="Tahoma"/>
          <w:b/>
          <w:sz w:val="24"/>
          <w:szCs w:val="24"/>
        </w:rPr>
        <w:lastRenderedPageBreak/>
        <w:t>PROFESSIONAL QUALIFICATIONS</w:t>
      </w:r>
    </w:p>
    <w:p w14:paraId="212116FD" w14:textId="77777777" w:rsidR="00950976" w:rsidRDefault="00950976" w:rsidP="00950976">
      <w:pPr>
        <w:pStyle w:val="NoSpacing"/>
        <w:rPr>
          <w:rFonts w:ascii="Tahoma" w:hAnsi="Tahoma" w:cs="Tahoma"/>
        </w:rPr>
      </w:pPr>
      <w:r>
        <w:rPr>
          <w:rFonts w:ascii="Tahoma" w:hAnsi="Tahoma" w:cs="Tahoma"/>
        </w:rPr>
        <w:t>2008</w:t>
      </w:r>
      <w:r>
        <w:rPr>
          <w:rFonts w:ascii="Tahoma" w:hAnsi="Tahoma" w:cs="Tahoma"/>
        </w:rPr>
        <w:tab/>
      </w:r>
      <w:r>
        <w:rPr>
          <w:rFonts w:ascii="Tahoma" w:hAnsi="Tahoma" w:cs="Tahoma"/>
        </w:rPr>
        <w:tab/>
        <w:t>Mentorship in Professional Practice</w:t>
      </w:r>
    </w:p>
    <w:p w14:paraId="0D7BB923" w14:textId="77777777" w:rsidR="00950976" w:rsidRPr="00115BC1" w:rsidRDefault="00950976" w:rsidP="00950976">
      <w:pPr>
        <w:pStyle w:val="NoSpacing"/>
      </w:pPr>
      <w:r>
        <w:rPr>
          <w:rFonts w:ascii="Tahoma" w:hAnsi="Tahoma" w:cs="Tahoma"/>
        </w:rPr>
        <w:tab/>
      </w:r>
      <w:r>
        <w:rPr>
          <w:rFonts w:ascii="Tahoma" w:hAnsi="Tahoma" w:cs="Tahoma"/>
        </w:rPr>
        <w:tab/>
        <w:t>Hull University</w:t>
      </w:r>
    </w:p>
    <w:p w14:paraId="5E7A234B" w14:textId="77777777" w:rsidR="00950976" w:rsidRDefault="00950976" w:rsidP="00950976">
      <w:pPr>
        <w:pStyle w:val="NoSpacing"/>
        <w:ind w:left="1440" w:hanging="1440"/>
        <w:rPr>
          <w:rFonts w:ascii="Tahoma" w:hAnsi="Tahoma" w:cs="Tahoma"/>
        </w:rPr>
      </w:pPr>
    </w:p>
    <w:p w14:paraId="0EA8DB33" w14:textId="77777777" w:rsidR="00950976" w:rsidRDefault="00950976" w:rsidP="00950976">
      <w:pPr>
        <w:pStyle w:val="NoSpacing"/>
        <w:rPr>
          <w:rFonts w:ascii="Tahoma" w:hAnsi="Tahoma" w:cs="Tahoma"/>
        </w:rPr>
      </w:pPr>
      <w:r>
        <w:rPr>
          <w:rFonts w:ascii="Tahoma" w:hAnsi="Tahoma" w:cs="Tahoma"/>
        </w:rPr>
        <w:t>1998</w:t>
      </w:r>
      <w:r>
        <w:rPr>
          <w:rFonts w:ascii="Tahoma" w:hAnsi="Tahoma" w:cs="Tahoma"/>
        </w:rPr>
        <w:tab/>
      </w:r>
      <w:r>
        <w:rPr>
          <w:rFonts w:ascii="Tahoma" w:hAnsi="Tahoma" w:cs="Tahoma"/>
        </w:rPr>
        <w:tab/>
        <w:t>Registered Nurse (Part 1 – General Nursing)</w:t>
      </w:r>
    </w:p>
    <w:p w14:paraId="7EEDFD07" w14:textId="77777777" w:rsidR="00950976" w:rsidRDefault="00950976" w:rsidP="00950976">
      <w:pPr>
        <w:pStyle w:val="NoSpacing"/>
        <w:rPr>
          <w:rFonts w:ascii="Tahoma" w:hAnsi="Tahoma" w:cs="Tahoma"/>
        </w:rPr>
      </w:pPr>
      <w:r>
        <w:rPr>
          <w:rFonts w:ascii="Tahoma" w:hAnsi="Tahoma" w:cs="Tahoma"/>
        </w:rPr>
        <w:tab/>
      </w:r>
      <w:r>
        <w:rPr>
          <w:rFonts w:ascii="Tahoma" w:hAnsi="Tahoma" w:cs="Tahoma"/>
        </w:rPr>
        <w:tab/>
        <w:t>Canterbury Christchurch College (1996 – 1998)</w:t>
      </w:r>
    </w:p>
    <w:p w14:paraId="0B10FD04" w14:textId="77777777" w:rsidR="00950976" w:rsidRDefault="00950976" w:rsidP="00950976">
      <w:pPr>
        <w:pStyle w:val="NoSpacing"/>
        <w:ind w:left="1440" w:hanging="1440"/>
        <w:rPr>
          <w:rFonts w:ascii="Tahoma" w:hAnsi="Tahoma" w:cs="Tahoma"/>
        </w:rPr>
      </w:pPr>
    </w:p>
    <w:p w14:paraId="25C74584" w14:textId="77777777" w:rsidR="00950976" w:rsidRDefault="00950976" w:rsidP="00950976">
      <w:pPr>
        <w:pStyle w:val="NoSpacing"/>
        <w:ind w:left="1440" w:hanging="1440"/>
        <w:rPr>
          <w:rFonts w:ascii="Tahoma" w:hAnsi="Tahoma" w:cs="Tahoma"/>
          <w:b/>
        </w:rPr>
      </w:pPr>
      <w:proofErr w:type="gramStart"/>
      <w:r w:rsidRPr="00115BC1">
        <w:rPr>
          <w:rFonts w:ascii="Tahoma" w:hAnsi="Tahoma" w:cs="Tahoma"/>
        </w:rPr>
        <w:t xml:space="preserve">1990 </w:t>
      </w:r>
      <w:r>
        <w:rPr>
          <w:rFonts w:ascii="Tahoma" w:hAnsi="Tahoma" w:cs="Tahoma"/>
        </w:rPr>
        <w:t xml:space="preserve"> </w:t>
      </w:r>
      <w:r>
        <w:rPr>
          <w:rFonts w:ascii="Tahoma" w:hAnsi="Tahoma" w:cs="Tahoma"/>
        </w:rPr>
        <w:tab/>
      </w:r>
      <w:proofErr w:type="gramEnd"/>
      <w:r w:rsidRPr="00115BC1">
        <w:rPr>
          <w:rFonts w:ascii="Tahoma" w:hAnsi="Tahoma" w:cs="Tahoma"/>
        </w:rPr>
        <w:t>Registered Nurse (Part 2 – General Nursing)</w:t>
      </w:r>
      <w:r w:rsidRPr="00115BC1">
        <w:rPr>
          <w:rFonts w:ascii="Tahoma" w:hAnsi="Tahoma" w:cs="Tahoma"/>
          <w:b/>
        </w:rPr>
        <w:t xml:space="preserve"> </w:t>
      </w:r>
    </w:p>
    <w:p w14:paraId="68C2A23B" w14:textId="77777777" w:rsidR="00950976" w:rsidRDefault="00950976" w:rsidP="00950976">
      <w:pPr>
        <w:pStyle w:val="NoSpacing"/>
        <w:ind w:left="1440"/>
        <w:rPr>
          <w:rFonts w:ascii="Tahoma" w:hAnsi="Tahoma" w:cs="Tahoma"/>
        </w:rPr>
      </w:pPr>
      <w:r w:rsidRPr="00115BC1">
        <w:rPr>
          <w:rFonts w:ascii="Tahoma" w:hAnsi="Tahoma" w:cs="Tahoma"/>
        </w:rPr>
        <w:t>Barking, Havering and Brentwood School of Nursing</w:t>
      </w:r>
      <w:r>
        <w:rPr>
          <w:rFonts w:ascii="Tahoma" w:hAnsi="Tahoma" w:cs="Tahoma"/>
        </w:rPr>
        <w:t xml:space="preserve"> (1987 – 1990)</w:t>
      </w:r>
    </w:p>
    <w:p w14:paraId="0DD6A401" w14:textId="77777777" w:rsidR="00950976" w:rsidRDefault="00950976" w:rsidP="00950976">
      <w:pPr>
        <w:pStyle w:val="NoSpacing"/>
        <w:rPr>
          <w:rFonts w:ascii="Tahoma" w:hAnsi="Tahoma" w:cs="Tahoma"/>
        </w:rPr>
      </w:pPr>
    </w:p>
    <w:p w14:paraId="7E5E636C" w14:textId="77777777" w:rsidR="00950976" w:rsidRDefault="00950976" w:rsidP="00950976">
      <w:pPr>
        <w:rPr>
          <w:rFonts w:ascii="Tahoma" w:hAnsi="Tahoma" w:cs="Tahoma"/>
          <w:b/>
          <w:sz w:val="24"/>
          <w:szCs w:val="24"/>
        </w:rPr>
      </w:pPr>
    </w:p>
    <w:p w14:paraId="061914C2" w14:textId="77777777" w:rsidR="00950976" w:rsidRPr="00BA75D5" w:rsidRDefault="00950976" w:rsidP="00950976">
      <w:pPr>
        <w:rPr>
          <w:rFonts w:ascii="Tahoma" w:hAnsi="Tahoma" w:cs="Tahoma"/>
          <w:b/>
          <w:sz w:val="24"/>
          <w:szCs w:val="24"/>
        </w:rPr>
      </w:pPr>
      <w:r w:rsidRPr="00BA75D5">
        <w:rPr>
          <w:rFonts w:ascii="Tahoma" w:hAnsi="Tahoma" w:cs="Tahoma"/>
          <w:b/>
          <w:sz w:val="24"/>
          <w:szCs w:val="24"/>
        </w:rPr>
        <w:t>EDUCATION AND COURSES</w:t>
      </w:r>
    </w:p>
    <w:p w14:paraId="0B3E06F5" w14:textId="77777777" w:rsidR="00950976" w:rsidRPr="001D1E9F" w:rsidRDefault="00950976" w:rsidP="00950976">
      <w:pPr>
        <w:rPr>
          <w:rFonts w:ascii="Tahoma" w:hAnsi="Tahoma" w:cs="Tahoma"/>
        </w:rPr>
      </w:pPr>
      <w:r w:rsidRPr="001D1E9F">
        <w:rPr>
          <w:rFonts w:ascii="Tahoma" w:hAnsi="Tahoma" w:cs="Tahoma"/>
        </w:rPr>
        <w:t>2011              Immediate Life Support</w:t>
      </w:r>
    </w:p>
    <w:p w14:paraId="659DAC7C" w14:textId="77777777" w:rsidR="00950976" w:rsidRPr="001D1E9F" w:rsidRDefault="00950976" w:rsidP="00950976">
      <w:pPr>
        <w:rPr>
          <w:rFonts w:ascii="Tahoma" w:hAnsi="Tahoma" w:cs="Tahoma"/>
        </w:rPr>
      </w:pPr>
      <w:r w:rsidRPr="001D1E9F">
        <w:rPr>
          <w:rFonts w:ascii="Tahoma" w:hAnsi="Tahoma" w:cs="Tahoma"/>
        </w:rPr>
        <w:t>2010              Safeguarding Day</w:t>
      </w:r>
    </w:p>
    <w:p w14:paraId="6CEEF5D3" w14:textId="77777777" w:rsidR="00950976" w:rsidRPr="001D1E9F" w:rsidRDefault="00950976" w:rsidP="00950976">
      <w:pPr>
        <w:rPr>
          <w:rFonts w:ascii="Tahoma" w:hAnsi="Tahoma" w:cs="Tahoma"/>
        </w:rPr>
      </w:pPr>
      <w:r w:rsidRPr="001D1E9F">
        <w:rPr>
          <w:rFonts w:ascii="Tahoma" w:hAnsi="Tahoma" w:cs="Tahoma"/>
        </w:rPr>
        <w:t>2010              Circulation Day</w:t>
      </w:r>
    </w:p>
    <w:p w14:paraId="26598542" w14:textId="77777777" w:rsidR="00950976" w:rsidRPr="001D1E9F" w:rsidRDefault="00950976" w:rsidP="00950976">
      <w:pPr>
        <w:rPr>
          <w:rFonts w:ascii="Tahoma" w:hAnsi="Tahoma" w:cs="Tahoma"/>
        </w:rPr>
      </w:pPr>
      <w:r w:rsidRPr="001D1E9F">
        <w:rPr>
          <w:rFonts w:ascii="Tahoma" w:hAnsi="Tahoma" w:cs="Tahoma"/>
        </w:rPr>
        <w:t>2009              Child Protection Level 1</w:t>
      </w:r>
    </w:p>
    <w:p w14:paraId="5359F424" w14:textId="77777777" w:rsidR="00950976" w:rsidRPr="001D1E9F" w:rsidRDefault="00950976" w:rsidP="00950976">
      <w:pPr>
        <w:rPr>
          <w:rFonts w:ascii="Tahoma" w:hAnsi="Tahoma" w:cs="Tahoma"/>
        </w:rPr>
      </w:pPr>
      <w:r w:rsidRPr="001D1E9F">
        <w:rPr>
          <w:rFonts w:ascii="Tahoma" w:hAnsi="Tahoma" w:cs="Tahoma"/>
        </w:rPr>
        <w:t xml:space="preserve">2009             </w:t>
      </w:r>
      <w:r>
        <w:rPr>
          <w:rFonts w:ascii="Tahoma" w:hAnsi="Tahoma" w:cs="Tahoma"/>
        </w:rPr>
        <w:t xml:space="preserve"> </w:t>
      </w:r>
      <w:r w:rsidRPr="001D1E9F">
        <w:rPr>
          <w:rFonts w:ascii="Tahoma" w:hAnsi="Tahoma" w:cs="Tahoma"/>
        </w:rPr>
        <w:t>Care of Central Venous/Skin Tunnelled Access Devices</w:t>
      </w:r>
    </w:p>
    <w:p w14:paraId="3CF7E7A3" w14:textId="77777777" w:rsidR="00950976" w:rsidRPr="001D1E9F" w:rsidRDefault="00950976" w:rsidP="00950976">
      <w:pPr>
        <w:rPr>
          <w:rFonts w:ascii="Tahoma" w:hAnsi="Tahoma" w:cs="Tahoma"/>
        </w:rPr>
      </w:pPr>
      <w:r w:rsidRPr="001D1E9F">
        <w:rPr>
          <w:rFonts w:ascii="Tahoma" w:hAnsi="Tahoma" w:cs="Tahoma"/>
        </w:rPr>
        <w:t>2004              Pre and Post Anaesthetic care of the patient</w:t>
      </w:r>
    </w:p>
    <w:p w14:paraId="0D7E3AE6" w14:textId="77777777" w:rsidR="00950976" w:rsidRPr="001D1E9F" w:rsidRDefault="00950976" w:rsidP="00950976">
      <w:pPr>
        <w:rPr>
          <w:rFonts w:ascii="Tahoma" w:hAnsi="Tahoma" w:cs="Tahoma"/>
        </w:rPr>
      </w:pPr>
      <w:r w:rsidRPr="001D1E9F">
        <w:rPr>
          <w:rFonts w:ascii="Tahoma" w:hAnsi="Tahoma" w:cs="Tahoma"/>
        </w:rPr>
        <w:t>2004              Care of the Highly Dependent Patient</w:t>
      </w:r>
    </w:p>
    <w:p w14:paraId="3EA6457F" w14:textId="77777777" w:rsidR="00950976" w:rsidRPr="001D1E9F" w:rsidRDefault="00950976" w:rsidP="00950976">
      <w:pPr>
        <w:rPr>
          <w:rFonts w:ascii="Tahoma" w:hAnsi="Tahoma" w:cs="Tahoma"/>
        </w:rPr>
      </w:pPr>
      <w:r w:rsidRPr="001D1E9F">
        <w:rPr>
          <w:rFonts w:ascii="Tahoma" w:hAnsi="Tahoma" w:cs="Tahoma"/>
        </w:rPr>
        <w:t>2003              Pain Management</w:t>
      </w:r>
    </w:p>
    <w:p w14:paraId="0BC4FEF8" w14:textId="77777777" w:rsidR="00950976" w:rsidRPr="001D1E9F" w:rsidRDefault="00950976" w:rsidP="00950976">
      <w:pPr>
        <w:rPr>
          <w:rFonts w:ascii="Tahoma" w:hAnsi="Tahoma" w:cs="Tahoma"/>
        </w:rPr>
      </w:pPr>
      <w:r w:rsidRPr="001D1E9F">
        <w:rPr>
          <w:rFonts w:ascii="Tahoma" w:hAnsi="Tahoma" w:cs="Tahoma"/>
        </w:rPr>
        <w:t>2000              Intravenous Therapy</w:t>
      </w:r>
    </w:p>
    <w:p w14:paraId="1F761DCD" w14:textId="77777777" w:rsidR="00950976" w:rsidRDefault="00950976" w:rsidP="00950976">
      <w:pPr>
        <w:rPr>
          <w:rFonts w:ascii="Tahoma" w:hAnsi="Tahoma" w:cs="Tahoma"/>
          <w:b/>
          <w:sz w:val="24"/>
          <w:szCs w:val="24"/>
        </w:rPr>
      </w:pPr>
    </w:p>
    <w:p w14:paraId="116213AC" w14:textId="77777777" w:rsidR="00950976" w:rsidRPr="00C30C73" w:rsidRDefault="00950976" w:rsidP="00950976">
      <w:pPr>
        <w:rPr>
          <w:rFonts w:ascii="Tahoma" w:hAnsi="Tahoma" w:cs="Tahoma"/>
          <w:b/>
          <w:sz w:val="24"/>
          <w:szCs w:val="24"/>
        </w:rPr>
      </w:pPr>
      <w:r>
        <w:rPr>
          <w:rFonts w:ascii="Tahoma" w:hAnsi="Tahoma" w:cs="Tahoma"/>
          <w:b/>
          <w:sz w:val="24"/>
          <w:szCs w:val="24"/>
        </w:rPr>
        <w:t xml:space="preserve">CAREER HISTORY </w:t>
      </w:r>
    </w:p>
    <w:p w14:paraId="7A996AEC" w14:textId="77777777" w:rsidR="00950976" w:rsidRDefault="00950976" w:rsidP="00950976">
      <w:pPr>
        <w:pStyle w:val="BodyText2"/>
        <w:numPr>
          <w:ilvl w:val="12"/>
          <w:numId w:val="0"/>
        </w:numPr>
        <w:ind w:left="2127" w:hanging="2127"/>
        <w:jc w:val="left"/>
        <w:rPr>
          <w:rFonts w:ascii="Tahoma" w:hAnsi="Tahoma" w:cs="Tahoma"/>
          <w:b/>
          <w:sz w:val="22"/>
          <w:szCs w:val="22"/>
        </w:rPr>
      </w:pPr>
      <w:r>
        <w:rPr>
          <w:rFonts w:ascii="Tahoma" w:hAnsi="Tahoma" w:cs="Tahoma"/>
          <w:sz w:val="22"/>
          <w:szCs w:val="22"/>
        </w:rPr>
        <w:t>June</w:t>
      </w:r>
      <w:r w:rsidRPr="004C1D40">
        <w:rPr>
          <w:rFonts w:ascii="Tahoma" w:hAnsi="Tahoma" w:cs="Tahoma"/>
          <w:sz w:val="22"/>
          <w:szCs w:val="22"/>
        </w:rPr>
        <w:t xml:space="preserve"> 200</w:t>
      </w:r>
      <w:r>
        <w:rPr>
          <w:rFonts w:ascii="Tahoma" w:hAnsi="Tahoma" w:cs="Tahoma"/>
          <w:sz w:val="22"/>
          <w:szCs w:val="22"/>
        </w:rPr>
        <w:t>5</w:t>
      </w:r>
      <w:r w:rsidRPr="004C1D40">
        <w:rPr>
          <w:rFonts w:ascii="Tahoma" w:hAnsi="Tahoma" w:cs="Tahoma"/>
          <w:sz w:val="22"/>
          <w:szCs w:val="22"/>
        </w:rPr>
        <w:t xml:space="preserve"> – </w:t>
      </w:r>
      <w:r>
        <w:rPr>
          <w:rFonts w:ascii="Tahoma" w:hAnsi="Tahoma" w:cs="Tahoma"/>
          <w:sz w:val="22"/>
          <w:szCs w:val="22"/>
        </w:rPr>
        <w:t>December</w:t>
      </w:r>
      <w:r w:rsidRPr="004C1D40">
        <w:rPr>
          <w:rFonts w:ascii="Tahoma" w:hAnsi="Tahoma" w:cs="Tahoma"/>
          <w:sz w:val="22"/>
          <w:szCs w:val="22"/>
        </w:rPr>
        <w:t xml:space="preserve"> 2012 </w:t>
      </w:r>
      <w:r>
        <w:rPr>
          <w:rFonts w:ascii="Tahoma" w:hAnsi="Tahoma" w:cs="Tahoma"/>
          <w:sz w:val="22"/>
          <w:szCs w:val="22"/>
        </w:rPr>
        <w:tab/>
        <w:t xml:space="preserve"> </w:t>
      </w:r>
      <w:r w:rsidRPr="004C1D40">
        <w:rPr>
          <w:rFonts w:ascii="Tahoma" w:hAnsi="Tahoma" w:cs="Tahoma"/>
          <w:b/>
          <w:sz w:val="22"/>
          <w:szCs w:val="22"/>
        </w:rPr>
        <w:t xml:space="preserve">Senior </w:t>
      </w:r>
      <w:r>
        <w:rPr>
          <w:rFonts w:ascii="Tahoma" w:hAnsi="Tahoma" w:cs="Tahoma"/>
          <w:b/>
          <w:sz w:val="22"/>
          <w:szCs w:val="22"/>
        </w:rPr>
        <w:t>Peri-operative Practitioner (Band 6)</w:t>
      </w:r>
    </w:p>
    <w:p w14:paraId="6AA7DDD6" w14:textId="77777777" w:rsidR="00950976" w:rsidRDefault="00950976" w:rsidP="00950976">
      <w:pPr>
        <w:pStyle w:val="BodyText2"/>
        <w:numPr>
          <w:ilvl w:val="12"/>
          <w:numId w:val="0"/>
        </w:numPr>
        <w:ind w:left="2127" w:hanging="2127"/>
        <w:jc w:val="left"/>
        <w:rPr>
          <w:rFonts w:ascii="Tahoma" w:hAnsi="Tahoma" w:cs="Tahoma"/>
          <w:b/>
          <w:sz w:val="22"/>
          <w:szCs w:val="22"/>
        </w:rPr>
      </w:pPr>
      <w:r>
        <w:rPr>
          <w:rFonts w:ascii="Tahoma" w:hAnsi="Tahoma" w:cs="Tahoma"/>
          <w:b/>
          <w:sz w:val="22"/>
          <w:szCs w:val="22"/>
        </w:rPr>
        <w:tab/>
      </w:r>
      <w:r>
        <w:rPr>
          <w:rFonts w:ascii="Tahoma" w:hAnsi="Tahoma" w:cs="Tahoma"/>
          <w:b/>
          <w:sz w:val="22"/>
          <w:szCs w:val="22"/>
        </w:rPr>
        <w:tab/>
      </w:r>
      <w:r>
        <w:rPr>
          <w:rFonts w:ascii="Tahoma" w:hAnsi="Tahoma" w:cs="Tahoma"/>
          <w:b/>
          <w:sz w:val="22"/>
          <w:szCs w:val="22"/>
        </w:rPr>
        <w:tab/>
        <w:t xml:space="preserve"> Castle Hill Hospital</w:t>
      </w:r>
    </w:p>
    <w:p w14:paraId="44F64F8E" w14:textId="77777777" w:rsidR="00950976" w:rsidRDefault="00950976" w:rsidP="00950976">
      <w:pPr>
        <w:pStyle w:val="BodyText2"/>
        <w:numPr>
          <w:ilvl w:val="12"/>
          <w:numId w:val="0"/>
        </w:numPr>
        <w:ind w:left="2847" w:firstLine="33"/>
        <w:jc w:val="left"/>
        <w:rPr>
          <w:rFonts w:ascii="Tahoma" w:hAnsi="Tahoma" w:cs="Tahoma"/>
          <w:b/>
          <w:sz w:val="22"/>
          <w:szCs w:val="22"/>
        </w:rPr>
      </w:pPr>
      <w:r>
        <w:rPr>
          <w:rFonts w:ascii="Tahoma" w:hAnsi="Tahoma" w:cs="Tahoma"/>
          <w:b/>
          <w:sz w:val="22"/>
          <w:szCs w:val="22"/>
        </w:rPr>
        <w:t xml:space="preserve"> Hull and East Yorkshire NHS Trust</w:t>
      </w:r>
    </w:p>
    <w:p w14:paraId="3856DB3F" w14:textId="77777777" w:rsidR="00950976" w:rsidRDefault="00950976" w:rsidP="00950976">
      <w:pPr>
        <w:numPr>
          <w:ilvl w:val="12"/>
          <w:numId w:val="0"/>
        </w:numPr>
        <w:rPr>
          <w:rFonts w:ascii="Tahoma" w:hAnsi="Tahoma" w:cs="Tahoma"/>
          <w:i/>
        </w:rPr>
      </w:pPr>
    </w:p>
    <w:p w14:paraId="7725BF7F" w14:textId="77777777" w:rsidR="00950976" w:rsidRPr="007D0124" w:rsidRDefault="00950976" w:rsidP="00950976">
      <w:pPr>
        <w:rPr>
          <w:rFonts w:ascii="Tahoma" w:hAnsi="Tahoma" w:cs="Tahoma"/>
          <w:i/>
        </w:rPr>
      </w:pPr>
      <w:r>
        <w:rPr>
          <w:rFonts w:ascii="Tahoma" w:hAnsi="Tahoma" w:cs="Tahoma"/>
          <w:i/>
        </w:rPr>
        <w:t>Remit</w:t>
      </w:r>
      <w:r w:rsidRPr="00A61EA9">
        <w:rPr>
          <w:rFonts w:ascii="Tahoma" w:hAnsi="Tahoma" w:cs="Tahoma"/>
          <w:i/>
        </w:rPr>
        <w:t xml:space="preserve">: </w:t>
      </w:r>
      <w:r w:rsidRPr="007D0124">
        <w:rPr>
          <w:rFonts w:ascii="Tahoma" w:hAnsi="Tahoma" w:cs="Tahoma"/>
          <w:i/>
        </w:rPr>
        <w:t xml:space="preserve">Senior Staff Nurse in </w:t>
      </w:r>
      <w:r>
        <w:rPr>
          <w:rFonts w:ascii="Tahoma" w:hAnsi="Tahoma" w:cs="Tahoma"/>
          <w:i/>
        </w:rPr>
        <w:t>G</w:t>
      </w:r>
      <w:r w:rsidRPr="007D0124">
        <w:rPr>
          <w:rFonts w:ascii="Tahoma" w:hAnsi="Tahoma" w:cs="Tahoma"/>
          <w:i/>
        </w:rPr>
        <w:t xml:space="preserve">eneral </w:t>
      </w:r>
      <w:r>
        <w:rPr>
          <w:rFonts w:ascii="Tahoma" w:hAnsi="Tahoma" w:cs="Tahoma"/>
          <w:i/>
        </w:rPr>
        <w:t>R</w:t>
      </w:r>
      <w:r w:rsidRPr="007D0124">
        <w:rPr>
          <w:rFonts w:ascii="Tahoma" w:hAnsi="Tahoma" w:cs="Tahoma"/>
          <w:i/>
        </w:rPr>
        <w:t>ecovery</w:t>
      </w:r>
      <w:r>
        <w:rPr>
          <w:rFonts w:ascii="Tahoma" w:hAnsi="Tahoma" w:cs="Tahoma"/>
          <w:i/>
        </w:rPr>
        <w:t xml:space="preserve"> Unit</w:t>
      </w:r>
      <w:r w:rsidRPr="007D0124">
        <w:rPr>
          <w:rFonts w:ascii="Tahoma" w:hAnsi="Tahoma" w:cs="Tahoma"/>
          <w:i/>
        </w:rPr>
        <w:t xml:space="preserve"> </w:t>
      </w:r>
      <w:r>
        <w:rPr>
          <w:rFonts w:ascii="Tahoma" w:hAnsi="Tahoma" w:cs="Tahoma"/>
          <w:i/>
        </w:rPr>
        <w:t>r</w:t>
      </w:r>
      <w:r w:rsidRPr="007D0124">
        <w:rPr>
          <w:rFonts w:ascii="Tahoma" w:hAnsi="Tahoma" w:cs="Tahoma"/>
          <w:i/>
        </w:rPr>
        <w:t xml:space="preserve">esponsible for </w:t>
      </w:r>
      <w:r>
        <w:rPr>
          <w:rFonts w:ascii="Tahoma" w:hAnsi="Tahoma" w:cs="Tahoma"/>
          <w:i/>
        </w:rPr>
        <w:t xml:space="preserve">the </w:t>
      </w:r>
      <w:r w:rsidRPr="007D0124">
        <w:rPr>
          <w:rFonts w:ascii="Tahoma" w:hAnsi="Tahoma" w:cs="Tahoma"/>
          <w:i/>
        </w:rPr>
        <w:t>safe delivery of nursing care for patients undergoing surgery</w:t>
      </w:r>
      <w:r>
        <w:rPr>
          <w:rFonts w:ascii="Tahoma" w:hAnsi="Tahoma" w:cs="Tahoma"/>
          <w:i/>
        </w:rPr>
        <w:t xml:space="preserve"> and the </w:t>
      </w:r>
      <w:r w:rsidRPr="007D0124">
        <w:rPr>
          <w:rFonts w:ascii="Tahoma" w:hAnsi="Tahoma" w:cs="Tahoma"/>
          <w:i/>
        </w:rPr>
        <w:t>co-ordinat</w:t>
      </w:r>
      <w:r>
        <w:rPr>
          <w:rFonts w:ascii="Tahoma" w:hAnsi="Tahoma" w:cs="Tahoma"/>
          <w:i/>
        </w:rPr>
        <w:t>ion of</w:t>
      </w:r>
      <w:r w:rsidRPr="007D0124">
        <w:rPr>
          <w:rFonts w:ascii="Tahoma" w:hAnsi="Tahoma" w:cs="Tahoma"/>
          <w:i/>
        </w:rPr>
        <w:t xml:space="preserve"> staffing</w:t>
      </w:r>
      <w:r>
        <w:rPr>
          <w:rFonts w:ascii="Tahoma" w:hAnsi="Tahoma" w:cs="Tahoma"/>
          <w:i/>
        </w:rPr>
        <w:t xml:space="preserve"> to</w:t>
      </w:r>
      <w:r w:rsidRPr="007D0124">
        <w:rPr>
          <w:rFonts w:ascii="Tahoma" w:hAnsi="Tahoma" w:cs="Tahoma"/>
          <w:i/>
        </w:rPr>
        <w:t xml:space="preserve"> ensur</w:t>
      </w:r>
      <w:r>
        <w:rPr>
          <w:rFonts w:ascii="Tahoma" w:hAnsi="Tahoma" w:cs="Tahoma"/>
          <w:i/>
        </w:rPr>
        <w:t>e the</w:t>
      </w:r>
      <w:r w:rsidRPr="007D0124">
        <w:rPr>
          <w:rFonts w:ascii="Tahoma" w:hAnsi="Tahoma" w:cs="Tahoma"/>
          <w:i/>
        </w:rPr>
        <w:t xml:space="preserve"> correct skill mix in each recovery area.</w:t>
      </w:r>
      <w:r>
        <w:rPr>
          <w:rFonts w:ascii="Tahoma" w:hAnsi="Tahoma" w:cs="Tahoma"/>
          <w:i/>
        </w:rPr>
        <w:t xml:space="preserve"> Other key responsibilities included:</w:t>
      </w:r>
    </w:p>
    <w:p w14:paraId="7E307381" w14:textId="77777777" w:rsidR="00950976" w:rsidRPr="00CB6A14" w:rsidRDefault="00950976" w:rsidP="00950976">
      <w:pPr>
        <w:pStyle w:val="NoSpacing"/>
        <w:ind w:left="2160"/>
        <w:rPr>
          <w:rFonts w:ascii="Tahoma" w:hAnsi="Tahoma" w:cs="Tahoma"/>
          <w:i/>
        </w:rPr>
      </w:pPr>
      <w:r w:rsidRPr="001D1E9F">
        <w:t>•</w:t>
      </w:r>
      <w:r w:rsidRPr="001D1E9F">
        <w:tab/>
      </w:r>
      <w:r w:rsidRPr="00CB6A14">
        <w:rPr>
          <w:rFonts w:ascii="Tahoma" w:hAnsi="Tahoma" w:cs="Tahoma"/>
          <w:i/>
        </w:rPr>
        <w:t>Mentor to Student Nurses/</w:t>
      </w:r>
      <w:r>
        <w:rPr>
          <w:rFonts w:ascii="Tahoma" w:hAnsi="Tahoma" w:cs="Tahoma"/>
          <w:i/>
        </w:rPr>
        <w:t>Operating department Practitioners</w:t>
      </w:r>
    </w:p>
    <w:p w14:paraId="23CC0C2F" w14:textId="77777777" w:rsidR="00950976" w:rsidRPr="00CB6A14" w:rsidRDefault="00950976" w:rsidP="00950976">
      <w:pPr>
        <w:pStyle w:val="NoSpacing"/>
        <w:ind w:left="2160"/>
        <w:rPr>
          <w:rFonts w:ascii="Tahoma" w:hAnsi="Tahoma" w:cs="Tahoma"/>
          <w:i/>
        </w:rPr>
      </w:pPr>
      <w:r w:rsidRPr="00CB6A14">
        <w:rPr>
          <w:rFonts w:ascii="Tahoma" w:hAnsi="Tahoma" w:cs="Tahoma"/>
          <w:i/>
        </w:rPr>
        <w:t>•</w:t>
      </w:r>
      <w:r w:rsidRPr="00CB6A14">
        <w:rPr>
          <w:rFonts w:ascii="Tahoma" w:hAnsi="Tahoma" w:cs="Tahoma"/>
          <w:i/>
        </w:rPr>
        <w:tab/>
      </w:r>
      <w:r>
        <w:rPr>
          <w:rFonts w:ascii="Tahoma" w:hAnsi="Tahoma" w:cs="Tahoma"/>
          <w:i/>
        </w:rPr>
        <w:t>L</w:t>
      </w:r>
      <w:r w:rsidRPr="00CB6A14">
        <w:rPr>
          <w:rFonts w:ascii="Tahoma" w:hAnsi="Tahoma" w:cs="Tahoma"/>
          <w:i/>
        </w:rPr>
        <w:t xml:space="preserve">ink role for moving and handling   </w:t>
      </w:r>
    </w:p>
    <w:p w14:paraId="65FC2556" w14:textId="77777777" w:rsidR="00950976" w:rsidRPr="00CB6A14" w:rsidRDefault="00950976" w:rsidP="00950976">
      <w:pPr>
        <w:pStyle w:val="NoSpacing"/>
        <w:ind w:left="2160"/>
        <w:rPr>
          <w:rFonts w:ascii="Tahoma" w:hAnsi="Tahoma" w:cs="Tahoma"/>
          <w:i/>
        </w:rPr>
      </w:pPr>
      <w:r w:rsidRPr="00CB6A14">
        <w:rPr>
          <w:rFonts w:ascii="Tahoma" w:hAnsi="Tahoma" w:cs="Tahoma"/>
          <w:i/>
        </w:rPr>
        <w:t>•</w:t>
      </w:r>
      <w:r w:rsidRPr="00CB6A14">
        <w:rPr>
          <w:rFonts w:ascii="Tahoma" w:hAnsi="Tahoma" w:cs="Tahoma"/>
          <w:i/>
        </w:rPr>
        <w:tab/>
      </w:r>
      <w:r>
        <w:rPr>
          <w:rFonts w:ascii="Tahoma" w:hAnsi="Tahoma" w:cs="Tahoma"/>
          <w:i/>
        </w:rPr>
        <w:t>P</w:t>
      </w:r>
      <w:r w:rsidRPr="00CB6A14">
        <w:rPr>
          <w:rFonts w:ascii="Tahoma" w:hAnsi="Tahoma" w:cs="Tahoma"/>
          <w:i/>
        </w:rPr>
        <w:t>articipating in emergency on-call rota</w:t>
      </w:r>
    </w:p>
    <w:p w14:paraId="15315246" w14:textId="77777777" w:rsidR="00950976" w:rsidRPr="00CB6A14" w:rsidRDefault="00950976" w:rsidP="00950976">
      <w:pPr>
        <w:pStyle w:val="NoSpacing"/>
        <w:ind w:left="2160"/>
        <w:rPr>
          <w:rFonts w:ascii="Tahoma" w:hAnsi="Tahoma" w:cs="Tahoma"/>
          <w:i/>
        </w:rPr>
      </w:pPr>
      <w:r w:rsidRPr="00CB6A14">
        <w:rPr>
          <w:rFonts w:ascii="Tahoma" w:hAnsi="Tahoma" w:cs="Tahoma"/>
          <w:i/>
        </w:rPr>
        <w:t>•</w:t>
      </w:r>
      <w:r w:rsidRPr="00CB6A14">
        <w:rPr>
          <w:rFonts w:ascii="Tahoma" w:hAnsi="Tahoma" w:cs="Tahoma"/>
          <w:i/>
        </w:rPr>
        <w:tab/>
      </w:r>
      <w:r>
        <w:rPr>
          <w:rFonts w:ascii="Tahoma" w:hAnsi="Tahoma" w:cs="Tahoma"/>
          <w:i/>
        </w:rPr>
        <w:t>P</w:t>
      </w:r>
      <w:r w:rsidRPr="00CB6A14">
        <w:rPr>
          <w:rFonts w:ascii="Tahoma" w:hAnsi="Tahoma" w:cs="Tahoma"/>
          <w:i/>
        </w:rPr>
        <w:t>erformance reviews for junior staff</w:t>
      </w:r>
    </w:p>
    <w:p w14:paraId="202E0ED7" w14:textId="77777777" w:rsidR="00950976" w:rsidRPr="00CB6A14" w:rsidRDefault="00950976" w:rsidP="00950976">
      <w:pPr>
        <w:pStyle w:val="NoSpacing"/>
        <w:ind w:left="2160"/>
        <w:rPr>
          <w:rFonts w:ascii="Tahoma" w:hAnsi="Tahoma" w:cs="Tahoma"/>
          <w:i/>
        </w:rPr>
      </w:pPr>
      <w:r w:rsidRPr="00CB6A14">
        <w:rPr>
          <w:rFonts w:ascii="Tahoma" w:hAnsi="Tahoma" w:cs="Tahoma"/>
          <w:i/>
        </w:rPr>
        <w:t>•</w:t>
      </w:r>
      <w:r w:rsidRPr="00CB6A14">
        <w:rPr>
          <w:rFonts w:ascii="Tahoma" w:hAnsi="Tahoma" w:cs="Tahoma"/>
          <w:i/>
        </w:rPr>
        <w:tab/>
      </w:r>
      <w:r>
        <w:rPr>
          <w:rFonts w:ascii="Tahoma" w:hAnsi="Tahoma" w:cs="Tahoma"/>
          <w:i/>
        </w:rPr>
        <w:t>O</w:t>
      </w:r>
      <w:r w:rsidRPr="00CB6A14">
        <w:rPr>
          <w:rFonts w:ascii="Tahoma" w:hAnsi="Tahoma" w:cs="Tahoma"/>
          <w:i/>
        </w:rPr>
        <w:t>rganising mandatory staff training</w:t>
      </w:r>
    </w:p>
    <w:p w14:paraId="21FC058E" w14:textId="77777777" w:rsidR="00950976" w:rsidRPr="001D1E9F" w:rsidRDefault="00950976" w:rsidP="00950976">
      <w:pPr>
        <w:pStyle w:val="NoSpacing"/>
        <w:ind w:left="2160"/>
      </w:pPr>
      <w:r w:rsidRPr="00CB6A14">
        <w:rPr>
          <w:rFonts w:ascii="Tahoma" w:hAnsi="Tahoma" w:cs="Tahoma"/>
          <w:i/>
        </w:rPr>
        <w:t>•</w:t>
      </w:r>
      <w:r w:rsidRPr="00CB6A14">
        <w:rPr>
          <w:rFonts w:ascii="Tahoma" w:hAnsi="Tahoma" w:cs="Tahoma"/>
          <w:i/>
        </w:rPr>
        <w:tab/>
      </w:r>
      <w:r>
        <w:rPr>
          <w:rFonts w:ascii="Tahoma" w:hAnsi="Tahoma" w:cs="Tahoma"/>
          <w:i/>
        </w:rPr>
        <w:t>P</w:t>
      </w:r>
      <w:r w:rsidRPr="00CB6A14">
        <w:rPr>
          <w:rFonts w:ascii="Tahoma" w:hAnsi="Tahoma" w:cs="Tahoma"/>
          <w:i/>
        </w:rPr>
        <w:t xml:space="preserve">articipating in clinical audits                                                                                       </w:t>
      </w:r>
    </w:p>
    <w:p w14:paraId="5C6DDBF2" w14:textId="77777777" w:rsidR="00950976" w:rsidRPr="001D1E9F" w:rsidRDefault="00950976" w:rsidP="00950976">
      <w:pPr>
        <w:shd w:val="clear" w:color="auto" w:fill="FFFFFF"/>
        <w:spacing w:after="0" w:line="270" w:lineRule="atLeast"/>
        <w:ind w:left="2160"/>
        <w:rPr>
          <w:rFonts w:ascii="Tahoma" w:eastAsia="Times New Roman" w:hAnsi="Tahoma" w:cs="Tahoma"/>
          <w:lang w:eastAsia="en-GB"/>
        </w:rPr>
      </w:pPr>
      <w:r w:rsidRPr="001D1E9F">
        <w:rPr>
          <w:rFonts w:ascii="Tahoma" w:hAnsi="Tahoma" w:cs="Tahoma"/>
          <w:u w:val="single"/>
        </w:rPr>
        <w:t xml:space="preserve">      </w:t>
      </w:r>
    </w:p>
    <w:p w14:paraId="7D9BB810" w14:textId="77777777" w:rsidR="00950976" w:rsidRDefault="00950976" w:rsidP="00950976">
      <w:pPr>
        <w:shd w:val="clear" w:color="auto" w:fill="FFFFFF"/>
        <w:spacing w:after="0" w:line="270" w:lineRule="atLeast"/>
        <w:rPr>
          <w:rFonts w:ascii="Tahoma" w:eastAsia="Times New Roman" w:hAnsi="Tahoma" w:cs="Tahoma"/>
          <w:b/>
          <w:lang w:eastAsia="en-GB"/>
        </w:rPr>
      </w:pPr>
      <w:r>
        <w:rPr>
          <w:rFonts w:ascii="Tahoma" w:eastAsia="Times New Roman" w:hAnsi="Tahoma" w:cs="Tahoma"/>
          <w:lang w:eastAsia="en-GB"/>
        </w:rPr>
        <w:lastRenderedPageBreak/>
        <w:t>June 2000 – May 2005</w:t>
      </w:r>
      <w:r>
        <w:rPr>
          <w:rFonts w:ascii="Tahoma" w:eastAsia="Times New Roman" w:hAnsi="Tahoma" w:cs="Tahoma"/>
          <w:lang w:eastAsia="en-GB"/>
        </w:rPr>
        <w:tab/>
      </w:r>
      <w:r>
        <w:rPr>
          <w:rFonts w:ascii="Tahoma" w:eastAsia="Times New Roman" w:hAnsi="Tahoma" w:cs="Tahoma"/>
          <w:b/>
          <w:lang w:eastAsia="en-GB"/>
        </w:rPr>
        <w:t>Staff Nurse, Recovery Room (Grade D/E)</w:t>
      </w:r>
    </w:p>
    <w:p w14:paraId="59F14641" w14:textId="77777777" w:rsidR="00950976" w:rsidRDefault="00950976" w:rsidP="00950976">
      <w:pPr>
        <w:shd w:val="clear" w:color="auto" w:fill="FFFFFF"/>
        <w:spacing w:after="0" w:line="270" w:lineRule="atLeast"/>
        <w:rPr>
          <w:rFonts w:ascii="Tahoma" w:eastAsia="Times New Roman" w:hAnsi="Tahoma" w:cs="Tahoma"/>
          <w:b/>
          <w:lang w:eastAsia="en-GB"/>
        </w:rPr>
      </w:pPr>
      <w:r>
        <w:rPr>
          <w:rFonts w:ascii="Tahoma" w:eastAsia="Times New Roman" w:hAnsi="Tahoma" w:cs="Tahoma"/>
          <w:b/>
          <w:lang w:eastAsia="en-GB"/>
        </w:rPr>
        <w:tab/>
      </w:r>
      <w:r>
        <w:rPr>
          <w:rFonts w:ascii="Tahoma" w:eastAsia="Times New Roman" w:hAnsi="Tahoma" w:cs="Tahoma"/>
          <w:b/>
          <w:lang w:eastAsia="en-GB"/>
        </w:rPr>
        <w:tab/>
      </w:r>
      <w:r>
        <w:rPr>
          <w:rFonts w:ascii="Tahoma" w:eastAsia="Times New Roman" w:hAnsi="Tahoma" w:cs="Tahoma"/>
          <w:b/>
          <w:lang w:eastAsia="en-GB"/>
        </w:rPr>
        <w:tab/>
      </w:r>
      <w:r>
        <w:rPr>
          <w:rFonts w:ascii="Tahoma" w:eastAsia="Times New Roman" w:hAnsi="Tahoma" w:cs="Tahoma"/>
          <w:b/>
          <w:lang w:eastAsia="en-GB"/>
        </w:rPr>
        <w:tab/>
        <w:t>Queen Elizabeth Queen Mother Hospital</w:t>
      </w:r>
    </w:p>
    <w:p w14:paraId="182122FA" w14:textId="77777777" w:rsidR="00950976" w:rsidRPr="00642381" w:rsidRDefault="00950976" w:rsidP="00950976">
      <w:pPr>
        <w:shd w:val="clear" w:color="auto" w:fill="FFFFFF"/>
        <w:spacing w:after="0" w:line="270" w:lineRule="atLeast"/>
        <w:rPr>
          <w:rFonts w:ascii="Tahoma" w:eastAsia="Times New Roman" w:hAnsi="Tahoma" w:cs="Tahoma"/>
          <w:b/>
          <w:lang w:eastAsia="en-GB"/>
        </w:rPr>
      </w:pPr>
      <w:r>
        <w:rPr>
          <w:rFonts w:ascii="Tahoma" w:eastAsia="Times New Roman" w:hAnsi="Tahoma" w:cs="Tahoma"/>
          <w:b/>
          <w:lang w:eastAsia="en-GB"/>
        </w:rPr>
        <w:tab/>
      </w:r>
      <w:r>
        <w:rPr>
          <w:rFonts w:ascii="Tahoma" w:eastAsia="Times New Roman" w:hAnsi="Tahoma" w:cs="Tahoma"/>
          <w:b/>
          <w:lang w:eastAsia="en-GB"/>
        </w:rPr>
        <w:tab/>
      </w:r>
      <w:r>
        <w:rPr>
          <w:rFonts w:ascii="Tahoma" w:eastAsia="Times New Roman" w:hAnsi="Tahoma" w:cs="Tahoma"/>
          <w:b/>
          <w:lang w:eastAsia="en-GB"/>
        </w:rPr>
        <w:tab/>
      </w:r>
      <w:r>
        <w:rPr>
          <w:rFonts w:ascii="Tahoma" w:eastAsia="Times New Roman" w:hAnsi="Tahoma" w:cs="Tahoma"/>
          <w:b/>
          <w:lang w:eastAsia="en-GB"/>
        </w:rPr>
        <w:tab/>
        <w:t>East Kent NHS Trust</w:t>
      </w:r>
    </w:p>
    <w:p w14:paraId="4A4791DC" w14:textId="77777777" w:rsidR="00950976" w:rsidRDefault="00950976" w:rsidP="00950976">
      <w:pPr>
        <w:shd w:val="clear" w:color="auto" w:fill="FFFFFF"/>
        <w:spacing w:after="0" w:line="270" w:lineRule="atLeast"/>
        <w:rPr>
          <w:rFonts w:ascii="Tahoma" w:eastAsia="Times New Roman" w:hAnsi="Tahoma" w:cs="Tahoma"/>
          <w:lang w:eastAsia="en-GB"/>
        </w:rPr>
      </w:pPr>
    </w:p>
    <w:p w14:paraId="36B371E0" w14:textId="77777777" w:rsidR="00950976" w:rsidRPr="00642381" w:rsidRDefault="00950976" w:rsidP="00950976">
      <w:pPr>
        <w:shd w:val="clear" w:color="auto" w:fill="FFFFFF"/>
        <w:spacing w:after="0" w:line="270" w:lineRule="atLeast"/>
        <w:rPr>
          <w:rFonts w:ascii="Tahoma" w:eastAsia="Times New Roman" w:hAnsi="Tahoma" w:cs="Tahoma"/>
          <w:i/>
          <w:lang w:eastAsia="en-GB"/>
        </w:rPr>
      </w:pPr>
      <w:r>
        <w:rPr>
          <w:rFonts w:ascii="Tahoma" w:eastAsia="Times New Roman" w:hAnsi="Tahoma" w:cs="Tahoma"/>
          <w:i/>
          <w:lang w:eastAsia="en-GB"/>
        </w:rPr>
        <w:t xml:space="preserve">Remit: </w:t>
      </w:r>
      <w:r w:rsidRPr="00642381">
        <w:rPr>
          <w:rFonts w:ascii="Tahoma" w:eastAsia="Times New Roman" w:hAnsi="Tahoma" w:cs="Tahoma"/>
          <w:i/>
          <w:lang w:eastAsia="en-GB"/>
        </w:rPr>
        <w:t xml:space="preserve">Recovery room </w:t>
      </w:r>
      <w:r>
        <w:rPr>
          <w:rFonts w:ascii="Tahoma" w:eastAsia="Times New Roman" w:hAnsi="Tahoma" w:cs="Tahoma"/>
          <w:i/>
          <w:lang w:eastAsia="en-GB"/>
        </w:rPr>
        <w:t>N</w:t>
      </w:r>
      <w:r w:rsidRPr="00642381">
        <w:rPr>
          <w:rFonts w:ascii="Tahoma" w:eastAsia="Times New Roman" w:hAnsi="Tahoma" w:cs="Tahoma"/>
          <w:i/>
          <w:lang w:eastAsia="en-GB"/>
        </w:rPr>
        <w:t>urse within a busy theatre complex delivering high standard</w:t>
      </w:r>
      <w:r>
        <w:rPr>
          <w:rFonts w:ascii="Tahoma" w:eastAsia="Times New Roman" w:hAnsi="Tahoma" w:cs="Tahoma"/>
          <w:i/>
          <w:lang w:eastAsia="en-GB"/>
        </w:rPr>
        <w:t>s</w:t>
      </w:r>
      <w:r w:rsidRPr="00642381">
        <w:rPr>
          <w:rFonts w:ascii="Tahoma" w:eastAsia="Times New Roman" w:hAnsi="Tahoma" w:cs="Tahoma"/>
          <w:i/>
          <w:lang w:eastAsia="en-GB"/>
        </w:rPr>
        <w:t xml:space="preserve"> of nursing care for patients undergoing routine and emergency surgery.</w:t>
      </w:r>
    </w:p>
    <w:p w14:paraId="1D2466C2" w14:textId="77777777" w:rsidR="00950976" w:rsidRPr="001D1E9F" w:rsidRDefault="00950976" w:rsidP="00950976">
      <w:pPr>
        <w:shd w:val="clear" w:color="auto" w:fill="FFFFFF"/>
        <w:spacing w:after="0" w:line="270" w:lineRule="atLeast"/>
        <w:rPr>
          <w:rFonts w:ascii="Tahoma" w:eastAsia="Times New Roman" w:hAnsi="Tahoma" w:cs="Tahoma"/>
          <w:lang w:eastAsia="en-GB"/>
        </w:rPr>
      </w:pPr>
    </w:p>
    <w:p w14:paraId="1886E5CA" w14:textId="77777777" w:rsidR="00950976" w:rsidRPr="00642381" w:rsidRDefault="00950976" w:rsidP="00950976">
      <w:pPr>
        <w:shd w:val="clear" w:color="auto" w:fill="FFFFFF"/>
        <w:spacing w:after="0" w:line="270" w:lineRule="atLeast"/>
        <w:rPr>
          <w:rFonts w:ascii="Tahoma" w:eastAsia="Times New Roman" w:hAnsi="Tahoma" w:cs="Tahoma"/>
          <w:b/>
          <w:lang w:eastAsia="en-GB"/>
        </w:rPr>
      </w:pPr>
      <w:r>
        <w:rPr>
          <w:rFonts w:ascii="Tahoma" w:eastAsia="Times New Roman" w:hAnsi="Tahoma" w:cs="Tahoma"/>
          <w:lang w:eastAsia="en-GB"/>
        </w:rPr>
        <w:t>May 1998 – June 2000</w:t>
      </w:r>
      <w:r>
        <w:rPr>
          <w:rFonts w:ascii="Tahoma" w:eastAsia="Times New Roman" w:hAnsi="Tahoma" w:cs="Tahoma"/>
          <w:lang w:eastAsia="en-GB"/>
        </w:rPr>
        <w:tab/>
      </w:r>
      <w:r>
        <w:rPr>
          <w:rFonts w:ascii="Tahoma" w:eastAsia="Times New Roman" w:hAnsi="Tahoma" w:cs="Tahoma"/>
          <w:b/>
          <w:lang w:eastAsia="en-GB"/>
        </w:rPr>
        <w:t>Staff Nurse, Surgical Ward (Grade D)</w:t>
      </w:r>
    </w:p>
    <w:p w14:paraId="0A2A2A89" w14:textId="77777777" w:rsidR="00950976" w:rsidRDefault="00950976" w:rsidP="00950976">
      <w:pPr>
        <w:shd w:val="clear" w:color="auto" w:fill="FFFFFF"/>
        <w:spacing w:after="0" w:line="270" w:lineRule="atLeast"/>
        <w:rPr>
          <w:rFonts w:ascii="Tahoma" w:eastAsia="Times New Roman" w:hAnsi="Tahoma" w:cs="Tahoma"/>
          <w:b/>
          <w:lang w:eastAsia="en-GB"/>
        </w:rPr>
      </w:pPr>
      <w:r>
        <w:rPr>
          <w:rFonts w:ascii="Tahoma" w:eastAsia="Times New Roman" w:hAnsi="Tahoma" w:cs="Tahoma"/>
          <w:lang w:eastAsia="en-GB"/>
        </w:rPr>
        <w:tab/>
      </w:r>
      <w:r>
        <w:rPr>
          <w:rFonts w:ascii="Tahoma" w:eastAsia="Times New Roman" w:hAnsi="Tahoma" w:cs="Tahoma"/>
          <w:lang w:eastAsia="en-GB"/>
        </w:rPr>
        <w:tab/>
      </w:r>
      <w:r>
        <w:rPr>
          <w:rFonts w:ascii="Tahoma" w:eastAsia="Times New Roman" w:hAnsi="Tahoma" w:cs="Tahoma"/>
          <w:lang w:eastAsia="en-GB"/>
        </w:rPr>
        <w:tab/>
      </w:r>
      <w:r>
        <w:rPr>
          <w:rFonts w:ascii="Tahoma" w:eastAsia="Times New Roman" w:hAnsi="Tahoma" w:cs="Tahoma"/>
          <w:lang w:eastAsia="en-GB"/>
        </w:rPr>
        <w:tab/>
      </w:r>
      <w:r>
        <w:rPr>
          <w:rFonts w:ascii="Tahoma" w:eastAsia="Times New Roman" w:hAnsi="Tahoma" w:cs="Tahoma"/>
          <w:b/>
          <w:lang w:eastAsia="en-GB"/>
        </w:rPr>
        <w:t>Queen Elizabeth Queen Mother Hospital</w:t>
      </w:r>
    </w:p>
    <w:p w14:paraId="0EAE8D6F" w14:textId="77777777" w:rsidR="00950976" w:rsidRPr="00642381" w:rsidRDefault="00950976" w:rsidP="00950976">
      <w:pPr>
        <w:shd w:val="clear" w:color="auto" w:fill="FFFFFF"/>
        <w:spacing w:after="0" w:line="270" w:lineRule="atLeast"/>
        <w:rPr>
          <w:rFonts w:ascii="Tahoma" w:eastAsia="Times New Roman" w:hAnsi="Tahoma" w:cs="Tahoma"/>
          <w:b/>
          <w:lang w:eastAsia="en-GB"/>
        </w:rPr>
      </w:pPr>
      <w:r>
        <w:rPr>
          <w:rFonts w:ascii="Tahoma" w:eastAsia="Times New Roman" w:hAnsi="Tahoma" w:cs="Tahoma"/>
          <w:b/>
          <w:lang w:eastAsia="en-GB"/>
        </w:rPr>
        <w:tab/>
      </w:r>
      <w:r>
        <w:rPr>
          <w:rFonts w:ascii="Tahoma" w:eastAsia="Times New Roman" w:hAnsi="Tahoma" w:cs="Tahoma"/>
          <w:b/>
          <w:lang w:eastAsia="en-GB"/>
        </w:rPr>
        <w:tab/>
      </w:r>
      <w:r>
        <w:rPr>
          <w:rFonts w:ascii="Tahoma" w:eastAsia="Times New Roman" w:hAnsi="Tahoma" w:cs="Tahoma"/>
          <w:b/>
          <w:lang w:eastAsia="en-GB"/>
        </w:rPr>
        <w:tab/>
      </w:r>
      <w:r>
        <w:rPr>
          <w:rFonts w:ascii="Tahoma" w:eastAsia="Times New Roman" w:hAnsi="Tahoma" w:cs="Tahoma"/>
          <w:b/>
          <w:lang w:eastAsia="en-GB"/>
        </w:rPr>
        <w:tab/>
        <w:t>East Kent NHS Trust</w:t>
      </w:r>
    </w:p>
    <w:p w14:paraId="59748F9F" w14:textId="77777777" w:rsidR="00950976" w:rsidRDefault="00950976" w:rsidP="00950976">
      <w:pPr>
        <w:shd w:val="clear" w:color="auto" w:fill="FFFFFF"/>
        <w:spacing w:after="0" w:line="270" w:lineRule="atLeast"/>
        <w:rPr>
          <w:rFonts w:ascii="Tahoma" w:eastAsia="Times New Roman" w:hAnsi="Tahoma" w:cs="Tahoma"/>
          <w:lang w:eastAsia="en-GB"/>
        </w:rPr>
      </w:pPr>
    </w:p>
    <w:p w14:paraId="67B6BEB8" w14:textId="77777777" w:rsidR="00950976" w:rsidRPr="005A0130" w:rsidRDefault="00950976" w:rsidP="00950976">
      <w:pPr>
        <w:shd w:val="clear" w:color="auto" w:fill="FFFFFF"/>
        <w:spacing w:after="0" w:line="270" w:lineRule="atLeast"/>
        <w:rPr>
          <w:rFonts w:ascii="Tahoma" w:eastAsia="Times New Roman" w:hAnsi="Tahoma" w:cs="Tahoma"/>
          <w:i/>
          <w:lang w:eastAsia="en-GB"/>
        </w:rPr>
      </w:pPr>
      <w:r>
        <w:rPr>
          <w:rFonts w:ascii="Tahoma" w:eastAsia="Times New Roman" w:hAnsi="Tahoma" w:cs="Tahoma"/>
          <w:i/>
          <w:lang w:eastAsia="en-GB"/>
        </w:rPr>
        <w:t xml:space="preserve">Remit: </w:t>
      </w:r>
      <w:r w:rsidRPr="005A0130">
        <w:rPr>
          <w:rFonts w:ascii="Tahoma" w:eastAsia="Times New Roman" w:hAnsi="Tahoma" w:cs="Tahoma"/>
          <w:i/>
          <w:lang w:eastAsia="en-GB"/>
        </w:rPr>
        <w:t>Staff Nurse on a mixed general surgical ward, caring for patients’ pre- and post-operatively, organising discharges and follow up care packages.</w:t>
      </w:r>
    </w:p>
    <w:p w14:paraId="68BF91A0" w14:textId="77777777" w:rsidR="00950976" w:rsidRPr="001D1E9F" w:rsidRDefault="00950976" w:rsidP="00950976">
      <w:pPr>
        <w:shd w:val="clear" w:color="auto" w:fill="FFFFFF"/>
        <w:spacing w:after="0" w:line="270" w:lineRule="atLeast"/>
        <w:rPr>
          <w:rFonts w:ascii="Tahoma" w:eastAsia="Times New Roman" w:hAnsi="Tahoma" w:cs="Tahoma"/>
          <w:lang w:eastAsia="en-GB"/>
        </w:rPr>
      </w:pPr>
    </w:p>
    <w:p w14:paraId="18429FD6" w14:textId="77777777" w:rsidR="00950976" w:rsidRPr="00743221" w:rsidRDefault="00950976" w:rsidP="00950976">
      <w:pPr>
        <w:shd w:val="clear" w:color="auto" w:fill="FFFFFF"/>
        <w:spacing w:after="0" w:line="270" w:lineRule="atLeast"/>
        <w:rPr>
          <w:rFonts w:ascii="Tahoma" w:eastAsia="Times New Roman" w:hAnsi="Tahoma" w:cs="Tahoma"/>
          <w:b/>
          <w:lang w:eastAsia="en-GB"/>
        </w:rPr>
      </w:pPr>
      <w:r>
        <w:rPr>
          <w:rFonts w:ascii="Tahoma" w:eastAsia="Times New Roman" w:hAnsi="Tahoma" w:cs="Tahoma"/>
          <w:lang w:eastAsia="en-GB"/>
        </w:rPr>
        <w:t>February 1994 – May 1998</w:t>
      </w:r>
      <w:r>
        <w:rPr>
          <w:rFonts w:ascii="Tahoma" w:eastAsia="Times New Roman" w:hAnsi="Tahoma" w:cs="Tahoma"/>
          <w:lang w:eastAsia="en-GB"/>
        </w:rPr>
        <w:tab/>
      </w:r>
      <w:r>
        <w:rPr>
          <w:rFonts w:ascii="Tahoma" w:eastAsia="Times New Roman" w:hAnsi="Tahoma" w:cs="Tahoma"/>
          <w:b/>
          <w:lang w:eastAsia="en-GB"/>
        </w:rPr>
        <w:t>Enrolled/Staff Nurse, Coronary Care Unit (Grade D)</w:t>
      </w:r>
    </w:p>
    <w:p w14:paraId="4EFAA01F" w14:textId="77777777" w:rsidR="00950976" w:rsidRDefault="00950976" w:rsidP="00950976">
      <w:pPr>
        <w:shd w:val="clear" w:color="auto" w:fill="FFFFFF"/>
        <w:spacing w:after="0" w:line="270" w:lineRule="atLeast"/>
        <w:rPr>
          <w:rFonts w:ascii="Tahoma" w:eastAsia="Times New Roman" w:hAnsi="Tahoma" w:cs="Tahoma"/>
          <w:b/>
          <w:lang w:eastAsia="en-GB"/>
        </w:rPr>
      </w:pPr>
      <w:r>
        <w:rPr>
          <w:rFonts w:ascii="Tahoma" w:eastAsia="Times New Roman" w:hAnsi="Tahoma" w:cs="Tahoma"/>
          <w:lang w:eastAsia="en-GB"/>
        </w:rPr>
        <w:tab/>
      </w:r>
      <w:r>
        <w:rPr>
          <w:rFonts w:ascii="Tahoma" w:eastAsia="Times New Roman" w:hAnsi="Tahoma" w:cs="Tahoma"/>
          <w:lang w:eastAsia="en-GB"/>
        </w:rPr>
        <w:tab/>
      </w:r>
      <w:r>
        <w:rPr>
          <w:rFonts w:ascii="Tahoma" w:eastAsia="Times New Roman" w:hAnsi="Tahoma" w:cs="Tahoma"/>
          <w:lang w:eastAsia="en-GB"/>
        </w:rPr>
        <w:tab/>
      </w:r>
      <w:r>
        <w:rPr>
          <w:rFonts w:ascii="Tahoma" w:eastAsia="Times New Roman" w:hAnsi="Tahoma" w:cs="Tahoma"/>
          <w:lang w:eastAsia="en-GB"/>
        </w:rPr>
        <w:tab/>
      </w:r>
      <w:r>
        <w:rPr>
          <w:rFonts w:ascii="Tahoma" w:eastAsia="Times New Roman" w:hAnsi="Tahoma" w:cs="Tahoma"/>
          <w:b/>
          <w:lang w:eastAsia="en-GB"/>
        </w:rPr>
        <w:t>Queen Elizabeth Queen Mother Hospital</w:t>
      </w:r>
    </w:p>
    <w:p w14:paraId="7FDD94C2" w14:textId="77777777" w:rsidR="00950976" w:rsidRPr="00642381" w:rsidRDefault="00950976" w:rsidP="00950976">
      <w:pPr>
        <w:shd w:val="clear" w:color="auto" w:fill="FFFFFF"/>
        <w:spacing w:after="0" w:line="270" w:lineRule="atLeast"/>
        <w:rPr>
          <w:rFonts w:ascii="Tahoma" w:eastAsia="Times New Roman" w:hAnsi="Tahoma" w:cs="Tahoma"/>
          <w:b/>
          <w:lang w:eastAsia="en-GB"/>
        </w:rPr>
      </w:pPr>
      <w:r>
        <w:rPr>
          <w:rFonts w:ascii="Tahoma" w:eastAsia="Times New Roman" w:hAnsi="Tahoma" w:cs="Tahoma"/>
          <w:b/>
          <w:lang w:eastAsia="en-GB"/>
        </w:rPr>
        <w:tab/>
      </w:r>
      <w:r>
        <w:rPr>
          <w:rFonts w:ascii="Tahoma" w:eastAsia="Times New Roman" w:hAnsi="Tahoma" w:cs="Tahoma"/>
          <w:b/>
          <w:lang w:eastAsia="en-GB"/>
        </w:rPr>
        <w:tab/>
      </w:r>
      <w:r>
        <w:rPr>
          <w:rFonts w:ascii="Tahoma" w:eastAsia="Times New Roman" w:hAnsi="Tahoma" w:cs="Tahoma"/>
          <w:b/>
          <w:lang w:eastAsia="en-GB"/>
        </w:rPr>
        <w:tab/>
      </w:r>
      <w:r>
        <w:rPr>
          <w:rFonts w:ascii="Tahoma" w:eastAsia="Times New Roman" w:hAnsi="Tahoma" w:cs="Tahoma"/>
          <w:b/>
          <w:lang w:eastAsia="en-GB"/>
        </w:rPr>
        <w:tab/>
        <w:t>East Kent NHS Trust</w:t>
      </w:r>
    </w:p>
    <w:p w14:paraId="72A0CBF6" w14:textId="77777777" w:rsidR="00950976" w:rsidRDefault="00950976" w:rsidP="00950976">
      <w:pPr>
        <w:shd w:val="clear" w:color="auto" w:fill="FFFFFF"/>
        <w:spacing w:after="0" w:line="270" w:lineRule="atLeast"/>
        <w:rPr>
          <w:rFonts w:ascii="Tahoma" w:eastAsia="Times New Roman" w:hAnsi="Tahoma" w:cs="Tahoma"/>
          <w:lang w:eastAsia="en-GB"/>
        </w:rPr>
      </w:pPr>
    </w:p>
    <w:p w14:paraId="1DBD9561" w14:textId="77777777" w:rsidR="00950976" w:rsidRPr="00743221" w:rsidRDefault="00950976" w:rsidP="00950976">
      <w:pPr>
        <w:shd w:val="clear" w:color="auto" w:fill="FFFFFF"/>
        <w:spacing w:after="0" w:line="270" w:lineRule="atLeast"/>
        <w:rPr>
          <w:rFonts w:ascii="Tahoma" w:eastAsia="Times New Roman" w:hAnsi="Tahoma" w:cs="Tahoma"/>
          <w:i/>
          <w:lang w:eastAsia="en-GB"/>
        </w:rPr>
      </w:pPr>
      <w:r>
        <w:rPr>
          <w:rFonts w:ascii="Tahoma" w:eastAsia="Times New Roman" w:hAnsi="Tahoma" w:cs="Tahoma"/>
          <w:i/>
          <w:lang w:eastAsia="en-GB"/>
        </w:rPr>
        <w:t xml:space="preserve">Remit: </w:t>
      </w:r>
      <w:r w:rsidRPr="00743221">
        <w:rPr>
          <w:rFonts w:ascii="Tahoma" w:eastAsia="Times New Roman" w:hAnsi="Tahoma" w:cs="Tahoma"/>
          <w:i/>
          <w:lang w:eastAsia="en-GB"/>
        </w:rPr>
        <w:t xml:space="preserve">Registered Nurse in a coronary care unit and cardiac step </w:t>
      </w:r>
      <w:proofErr w:type="gramStart"/>
      <w:r w:rsidRPr="00743221">
        <w:rPr>
          <w:rFonts w:ascii="Tahoma" w:eastAsia="Times New Roman" w:hAnsi="Tahoma" w:cs="Tahoma"/>
          <w:i/>
          <w:lang w:eastAsia="en-GB"/>
        </w:rPr>
        <w:t>down ward</w:t>
      </w:r>
      <w:proofErr w:type="gramEnd"/>
      <w:r w:rsidRPr="00743221">
        <w:rPr>
          <w:rFonts w:ascii="Tahoma" w:eastAsia="Times New Roman" w:hAnsi="Tahoma" w:cs="Tahoma"/>
          <w:i/>
          <w:lang w:eastAsia="en-GB"/>
        </w:rPr>
        <w:t>.  Responsible for carrying out planned patient care following acute cardiac episodes, health education and discharge into the community cardiac team.</w:t>
      </w:r>
    </w:p>
    <w:p w14:paraId="0D186B34" w14:textId="77777777" w:rsidR="00950976" w:rsidRPr="001D1E9F" w:rsidRDefault="00950976" w:rsidP="00950976">
      <w:pPr>
        <w:shd w:val="clear" w:color="auto" w:fill="FFFFFF"/>
        <w:spacing w:after="0" w:line="270" w:lineRule="atLeast"/>
        <w:rPr>
          <w:rFonts w:ascii="Tahoma" w:eastAsia="Times New Roman" w:hAnsi="Tahoma" w:cs="Tahoma"/>
          <w:lang w:eastAsia="en-GB"/>
        </w:rPr>
      </w:pPr>
    </w:p>
    <w:p w14:paraId="7CD56FDF" w14:textId="77777777" w:rsidR="00950976" w:rsidRPr="00743221" w:rsidRDefault="00950976" w:rsidP="00950976">
      <w:pPr>
        <w:shd w:val="clear" w:color="auto" w:fill="FFFFFF"/>
        <w:spacing w:after="0" w:line="270" w:lineRule="atLeast"/>
        <w:rPr>
          <w:rFonts w:ascii="Tahoma" w:eastAsia="Times New Roman" w:hAnsi="Tahoma" w:cs="Tahoma"/>
          <w:b/>
          <w:sz w:val="20"/>
          <w:szCs w:val="20"/>
          <w:lang w:eastAsia="en-GB"/>
        </w:rPr>
      </w:pPr>
      <w:r w:rsidRPr="00743221">
        <w:rPr>
          <w:rFonts w:ascii="Tahoma" w:eastAsia="Times New Roman" w:hAnsi="Tahoma" w:cs="Tahoma"/>
          <w:lang w:eastAsia="en-GB"/>
        </w:rPr>
        <w:t>Sept</w:t>
      </w:r>
      <w:r>
        <w:rPr>
          <w:rFonts w:ascii="Tahoma" w:eastAsia="Times New Roman" w:hAnsi="Tahoma" w:cs="Tahoma"/>
          <w:lang w:eastAsia="en-GB"/>
        </w:rPr>
        <w:t>.</w:t>
      </w:r>
      <w:r w:rsidRPr="00743221">
        <w:rPr>
          <w:rFonts w:ascii="Tahoma" w:eastAsia="Times New Roman" w:hAnsi="Tahoma" w:cs="Tahoma"/>
          <w:lang w:eastAsia="en-GB"/>
        </w:rPr>
        <w:t xml:space="preserve"> 1991 – February </w:t>
      </w:r>
      <w:proofErr w:type="gramStart"/>
      <w:r w:rsidRPr="00743221">
        <w:rPr>
          <w:rFonts w:ascii="Tahoma" w:eastAsia="Times New Roman" w:hAnsi="Tahoma" w:cs="Tahoma"/>
          <w:lang w:eastAsia="en-GB"/>
        </w:rPr>
        <w:t>1994</w:t>
      </w:r>
      <w:r>
        <w:rPr>
          <w:rFonts w:ascii="Tahoma" w:eastAsia="Times New Roman" w:hAnsi="Tahoma" w:cs="Tahoma"/>
          <w:lang w:eastAsia="en-GB"/>
        </w:rPr>
        <w:t xml:space="preserve">  </w:t>
      </w:r>
      <w:r>
        <w:rPr>
          <w:rFonts w:ascii="Tahoma" w:eastAsia="Times New Roman" w:hAnsi="Tahoma" w:cs="Tahoma"/>
          <w:b/>
          <w:lang w:eastAsia="en-GB"/>
        </w:rPr>
        <w:t>Enrolled</w:t>
      </w:r>
      <w:proofErr w:type="gramEnd"/>
      <w:r>
        <w:rPr>
          <w:rFonts w:ascii="Tahoma" w:eastAsia="Times New Roman" w:hAnsi="Tahoma" w:cs="Tahoma"/>
          <w:b/>
          <w:lang w:eastAsia="en-GB"/>
        </w:rPr>
        <w:t xml:space="preserve"> Nurse, Mixed Speciality Private Ward </w:t>
      </w:r>
      <w:r w:rsidRPr="00743221">
        <w:rPr>
          <w:rFonts w:ascii="Tahoma" w:eastAsia="Times New Roman" w:hAnsi="Tahoma" w:cs="Tahoma"/>
          <w:b/>
          <w:sz w:val="20"/>
          <w:szCs w:val="20"/>
          <w:lang w:eastAsia="en-GB"/>
        </w:rPr>
        <w:t>(Grade D)</w:t>
      </w:r>
    </w:p>
    <w:p w14:paraId="2331B0E1" w14:textId="77777777" w:rsidR="00950976" w:rsidRDefault="00950976" w:rsidP="00950976">
      <w:pPr>
        <w:shd w:val="clear" w:color="auto" w:fill="FFFFFF"/>
        <w:spacing w:after="0" w:line="270" w:lineRule="atLeast"/>
        <w:rPr>
          <w:rFonts w:ascii="Tahoma" w:eastAsia="Times New Roman" w:hAnsi="Tahoma" w:cs="Tahoma"/>
          <w:b/>
          <w:lang w:eastAsia="en-GB"/>
        </w:rPr>
      </w:pPr>
      <w:r>
        <w:rPr>
          <w:rFonts w:ascii="Tahoma" w:eastAsia="Times New Roman" w:hAnsi="Tahoma" w:cs="Tahoma"/>
          <w:lang w:eastAsia="en-GB"/>
        </w:rPr>
        <w:tab/>
      </w:r>
      <w:r>
        <w:rPr>
          <w:rFonts w:ascii="Tahoma" w:eastAsia="Times New Roman" w:hAnsi="Tahoma" w:cs="Tahoma"/>
          <w:lang w:eastAsia="en-GB"/>
        </w:rPr>
        <w:tab/>
      </w:r>
      <w:r>
        <w:rPr>
          <w:rFonts w:ascii="Tahoma" w:eastAsia="Times New Roman" w:hAnsi="Tahoma" w:cs="Tahoma"/>
          <w:lang w:eastAsia="en-GB"/>
        </w:rPr>
        <w:tab/>
      </w:r>
      <w:r>
        <w:rPr>
          <w:rFonts w:ascii="Tahoma" w:eastAsia="Times New Roman" w:hAnsi="Tahoma" w:cs="Tahoma"/>
          <w:lang w:eastAsia="en-GB"/>
        </w:rPr>
        <w:tab/>
      </w:r>
      <w:r>
        <w:rPr>
          <w:rFonts w:ascii="Tahoma" w:eastAsia="Times New Roman" w:hAnsi="Tahoma" w:cs="Tahoma"/>
          <w:b/>
          <w:lang w:eastAsia="en-GB"/>
        </w:rPr>
        <w:t>Margate Hospital</w:t>
      </w:r>
    </w:p>
    <w:p w14:paraId="445B6CBF" w14:textId="77777777" w:rsidR="00950976" w:rsidRPr="00743221" w:rsidRDefault="00950976" w:rsidP="00950976">
      <w:pPr>
        <w:shd w:val="clear" w:color="auto" w:fill="FFFFFF"/>
        <w:spacing w:after="0" w:line="270" w:lineRule="atLeast"/>
        <w:rPr>
          <w:rFonts w:ascii="Tahoma" w:eastAsia="Times New Roman" w:hAnsi="Tahoma" w:cs="Tahoma"/>
          <w:b/>
          <w:lang w:eastAsia="en-GB"/>
        </w:rPr>
      </w:pPr>
      <w:r>
        <w:rPr>
          <w:rFonts w:ascii="Tahoma" w:eastAsia="Times New Roman" w:hAnsi="Tahoma" w:cs="Tahoma"/>
          <w:b/>
          <w:lang w:eastAsia="en-GB"/>
        </w:rPr>
        <w:tab/>
      </w:r>
      <w:r>
        <w:rPr>
          <w:rFonts w:ascii="Tahoma" w:eastAsia="Times New Roman" w:hAnsi="Tahoma" w:cs="Tahoma"/>
          <w:b/>
          <w:lang w:eastAsia="en-GB"/>
        </w:rPr>
        <w:tab/>
      </w:r>
      <w:r>
        <w:rPr>
          <w:rFonts w:ascii="Tahoma" w:eastAsia="Times New Roman" w:hAnsi="Tahoma" w:cs="Tahoma"/>
          <w:b/>
          <w:lang w:eastAsia="en-GB"/>
        </w:rPr>
        <w:tab/>
      </w:r>
      <w:r>
        <w:rPr>
          <w:rFonts w:ascii="Tahoma" w:eastAsia="Times New Roman" w:hAnsi="Tahoma" w:cs="Tahoma"/>
          <w:b/>
          <w:lang w:eastAsia="en-GB"/>
        </w:rPr>
        <w:tab/>
        <w:t>Thanet Healthcare Trust</w:t>
      </w:r>
    </w:p>
    <w:p w14:paraId="0267C065" w14:textId="77777777" w:rsidR="00950976" w:rsidRDefault="00950976" w:rsidP="00950976">
      <w:pPr>
        <w:shd w:val="clear" w:color="auto" w:fill="FFFFFF"/>
        <w:spacing w:after="0" w:line="270" w:lineRule="atLeast"/>
        <w:rPr>
          <w:rFonts w:ascii="Tahoma" w:eastAsia="Times New Roman" w:hAnsi="Tahoma" w:cs="Tahoma"/>
          <w:lang w:eastAsia="en-GB"/>
        </w:rPr>
      </w:pPr>
    </w:p>
    <w:p w14:paraId="614C9079" w14:textId="77777777" w:rsidR="00950976" w:rsidRPr="00743221" w:rsidRDefault="00950976" w:rsidP="00950976">
      <w:pPr>
        <w:shd w:val="clear" w:color="auto" w:fill="FFFFFF"/>
        <w:spacing w:after="0" w:line="270" w:lineRule="atLeast"/>
        <w:rPr>
          <w:rFonts w:ascii="Tahoma" w:eastAsia="Times New Roman" w:hAnsi="Tahoma" w:cs="Tahoma"/>
          <w:i/>
          <w:lang w:eastAsia="en-GB"/>
        </w:rPr>
      </w:pPr>
      <w:r>
        <w:rPr>
          <w:rFonts w:ascii="Tahoma" w:eastAsia="Times New Roman" w:hAnsi="Tahoma" w:cs="Tahoma"/>
          <w:i/>
          <w:lang w:eastAsia="en-GB"/>
        </w:rPr>
        <w:t xml:space="preserve">Remit: </w:t>
      </w:r>
      <w:r w:rsidRPr="00743221">
        <w:rPr>
          <w:rFonts w:ascii="Tahoma" w:eastAsia="Times New Roman" w:hAnsi="Tahoma" w:cs="Tahoma"/>
          <w:i/>
          <w:lang w:eastAsia="en-GB"/>
        </w:rPr>
        <w:t>Responsible for care of patients pre- and post-operatively for planned procedures in various specialities.</w:t>
      </w:r>
    </w:p>
    <w:p w14:paraId="514F4B20" w14:textId="77777777" w:rsidR="00950976" w:rsidRPr="001D1E9F" w:rsidRDefault="00950976" w:rsidP="00950976">
      <w:pPr>
        <w:shd w:val="clear" w:color="auto" w:fill="FFFFFF"/>
        <w:spacing w:after="0" w:line="270" w:lineRule="atLeast"/>
        <w:rPr>
          <w:rFonts w:ascii="Tahoma" w:eastAsia="Times New Roman" w:hAnsi="Tahoma" w:cs="Tahoma"/>
          <w:lang w:eastAsia="en-GB"/>
        </w:rPr>
      </w:pPr>
    </w:p>
    <w:p w14:paraId="6A01DAF2" w14:textId="77777777" w:rsidR="00950976" w:rsidRDefault="00950976" w:rsidP="00950976">
      <w:pPr>
        <w:shd w:val="clear" w:color="auto" w:fill="FFFFFF"/>
        <w:spacing w:after="0" w:line="270" w:lineRule="atLeast"/>
        <w:rPr>
          <w:rFonts w:ascii="Tahoma" w:eastAsia="Times New Roman" w:hAnsi="Tahoma" w:cs="Tahoma"/>
          <w:b/>
          <w:lang w:eastAsia="en-GB"/>
        </w:rPr>
      </w:pPr>
      <w:r>
        <w:rPr>
          <w:rFonts w:ascii="Tahoma" w:eastAsia="Times New Roman" w:hAnsi="Tahoma" w:cs="Tahoma"/>
          <w:lang w:eastAsia="en-GB"/>
        </w:rPr>
        <w:t>April 1990 – Sept. 1991</w:t>
      </w:r>
      <w:r>
        <w:rPr>
          <w:rFonts w:ascii="Tahoma" w:eastAsia="Times New Roman" w:hAnsi="Tahoma" w:cs="Tahoma"/>
          <w:lang w:eastAsia="en-GB"/>
        </w:rPr>
        <w:tab/>
      </w:r>
      <w:r>
        <w:rPr>
          <w:rFonts w:ascii="Tahoma" w:eastAsia="Times New Roman" w:hAnsi="Tahoma" w:cs="Tahoma"/>
          <w:b/>
          <w:lang w:eastAsia="en-GB"/>
        </w:rPr>
        <w:t>Enrolled Nurse, Medial and Diabetes Ward (Grade C)</w:t>
      </w:r>
      <w:r>
        <w:rPr>
          <w:rFonts w:ascii="Tahoma" w:eastAsia="Times New Roman" w:hAnsi="Tahoma" w:cs="Tahoma"/>
          <w:lang w:eastAsia="en-GB"/>
        </w:rPr>
        <w:tab/>
      </w:r>
      <w:r>
        <w:rPr>
          <w:rFonts w:ascii="Tahoma" w:eastAsia="Times New Roman" w:hAnsi="Tahoma" w:cs="Tahoma"/>
          <w:lang w:eastAsia="en-GB"/>
        </w:rPr>
        <w:tab/>
      </w:r>
      <w:r>
        <w:rPr>
          <w:rFonts w:ascii="Tahoma" w:eastAsia="Times New Roman" w:hAnsi="Tahoma" w:cs="Tahoma"/>
          <w:lang w:eastAsia="en-GB"/>
        </w:rPr>
        <w:tab/>
      </w:r>
      <w:r>
        <w:rPr>
          <w:rFonts w:ascii="Tahoma" w:eastAsia="Times New Roman" w:hAnsi="Tahoma" w:cs="Tahoma"/>
          <w:lang w:eastAsia="en-GB"/>
        </w:rPr>
        <w:tab/>
      </w:r>
      <w:r>
        <w:rPr>
          <w:rFonts w:ascii="Tahoma" w:eastAsia="Times New Roman" w:hAnsi="Tahoma" w:cs="Tahoma"/>
          <w:b/>
          <w:lang w:eastAsia="en-GB"/>
        </w:rPr>
        <w:t>Margate Hospital</w:t>
      </w:r>
    </w:p>
    <w:p w14:paraId="64396B53" w14:textId="77777777" w:rsidR="00950976" w:rsidRPr="00743221" w:rsidRDefault="00950976" w:rsidP="00950976">
      <w:pPr>
        <w:shd w:val="clear" w:color="auto" w:fill="FFFFFF"/>
        <w:spacing w:after="0" w:line="270" w:lineRule="atLeast"/>
        <w:rPr>
          <w:rFonts w:ascii="Tahoma" w:eastAsia="Times New Roman" w:hAnsi="Tahoma" w:cs="Tahoma"/>
          <w:b/>
          <w:lang w:eastAsia="en-GB"/>
        </w:rPr>
      </w:pPr>
      <w:r>
        <w:rPr>
          <w:rFonts w:ascii="Tahoma" w:eastAsia="Times New Roman" w:hAnsi="Tahoma" w:cs="Tahoma"/>
          <w:b/>
          <w:lang w:eastAsia="en-GB"/>
        </w:rPr>
        <w:tab/>
      </w:r>
      <w:r>
        <w:rPr>
          <w:rFonts w:ascii="Tahoma" w:eastAsia="Times New Roman" w:hAnsi="Tahoma" w:cs="Tahoma"/>
          <w:b/>
          <w:lang w:eastAsia="en-GB"/>
        </w:rPr>
        <w:tab/>
      </w:r>
      <w:r>
        <w:rPr>
          <w:rFonts w:ascii="Tahoma" w:eastAsia="Times New Roman" w:hAnsi="Tahoma" w:cs="Tahoma"/>
          <w:b/>
          <w:lang w:eastAsia="en-GB"/>
        </w:rPr>
        <w:tab/>
      </w:r>
      <w:r>
        <w:rPr>
          <w:rFonts w:ascii="Tahoma" w:eastAsia="Times New Roman" w:hAnsi="Tahoma" w:cs="Tahoma"/>
          <w:b/>
          <w:lang w:eastAsia="en-GB"/>
        </w:rPr>
        <w:tab/>
        <w:t>Thanet Healthcare Trust</w:t>
      </w:r>
    </w:p>
    <w:p w14:paraId="09D74132" w14:textId="77777777" w:rsidR="00950976" w:rsidRPr="001D1E9F" w:rsidRDefault="00950976" w:rsidP="00950976">
      <w:pPr>
        <w:shd w:val="clear" w:color="auto" w:fill="FFFFFF"/>
        <w:spacing w:after="0" w:line="270" w:lineRule="atLeast"/>
        <w:rPr>
          <w:rFonts w:ascii="Tahoma" w:eastAsia="Times New Roman" w:hAnsi="Tahoma" w:cs="Tahoma"/>
          <w:lang w:eastAsia="en-GB"/>
        </w:rPr>
      </w:pPr>
    </w:p>
    <w:p w14:paraId="21ECE02D" w14:textId="77777777" w:rsidR="00950976" w:rsidRPr="007C7DB6" w:rsidRDefault="00950976" w:rsidP="00950976">
      <w:pPr>
        <w:rPr>
          <w:rFonts w:ascii="Tahoma" w:hAnsi="Tahoma" w:cs="Tahoma"/>
          <w:i/>
        </w:rPr>
      </w:pPr>
      <w:r>
        <w:rPr>
          <w:rFonts w:ascii="Tahoma" w:eastAsia="Times New Roman" w:hAnsi="Tahoma" w:cs="Tahoma"/>
          <w:i/>
          <w:lang w:eastAsia="en-GB"/>
        </w:rPr>
        <w:t xml:space="preserve">Remit: </w:t>
      </w:r>
      <w:r w:rsidRPr="007C7DB6">
        <w:rPr>
          <w:rFonts w:ascii="Tahoma" w:hAnsi="Tahoma" w:cs="Tahoma"/>
          <w:i/>
        </w:rPr>
        <w:t>Newly qualified post on night duty looking after patients with diabetes and dermatology conditions. Responsible for all aspects of patient care.</w:t>
      </w:r>
    </w:p>
    <w:p w14:paraId="1760DCFE" w14:textId="77777777" w:rsidR="00950976" w:rsidRDefault="00950976" w:rsidP="00950976">
      <w:pPr>
        <w:shd w:val="clear" w:color="auto" w:fill="FFFFFF"/>
        <w:spacing w:after="0" w:line="270" w:lineRule="atLeast"/>
        <w:rPr>
          <w:rFonts w:ascii="Tahoma" w:eastAsia="Times New Roman" w:hAnsi="Tahoma" w:cs="Tahoma"/>
          <w:lang w:eastAsia="en-GB"/>
        </w:rPr>
      </w:pPr>
    </w:p>
    <w:p w14:paraId="7A0AAA0D" w14:textId="77777777" w:rsidR="00950976" w:rsidRDefault="00950976" w:rsidP="00950976">
      <w:pPr>
        <w:rPr>
          <w:rFonts w:ascii="Tahoma" w:hAnsi="Tahoma" w:cs="Tahoma"/>
          <w:b/>
        </w:rPr>
      </w:pPr>
      <w:r>
        <w:rPr>
          <w:rFonts w:ascii="Tahoma" w:hAnsi="Tahoma" w:cs="Tahoma"/>
          <w:b/>
        </w:rPr>
        <w:t>PERSONAL</w:t>
      </w:r>
    </w:p>
    <w:p w14:paraId="062AB441" w14:textId="77777777" w:rsidR="00950976" w:rsidRDefault="00950976" w:rsidP="00950976">
      <w:pPr>
        <w:rPr>
          <w:rFonts w:ascii="Tahoma" w:hAnsi="Tahoma" w:cs="Tahoma"/>
          <w:b/>
        </w:rPr>
      </w:pPr>
      <w:r>
        <w:rPr>
          <w:rFonts w:ascii="Tahoma" w:hAnsi="Tahoma" w:cs="Tahoma"/>
          <w:b/>
        </w:rPr>
        <w:t>Full driving licence</w:t>
      </w:r>
    </w:p>
    <w:p w14:paraId="2F51DB16" w14:textId="77777777" w:rsidR="00950976" w:rsidRPr="00743221" w:rsidRDefault="00950976" w:rsidP="00950976">
      <w:pPr>
        <w:rPr>
          <w:rFonts w:ascii="Tahoma" w:hAnsi="Tahoma" w:cs="Tahoma"/>
          <w:b/>
        </w:rPr>
      </w:pPr>
    </w:p>
    <w:p w14:paraId="724E9AAE" w14:textId="77777777" w:rsidR="00950976" w:rsidRPr="001D1E9F" w:rsidRDefault="00950976" w:rsidP="00950976">
      <w:pPr>
        <w:rPr>
          <w:rFonts w:ascii="Tahoma" w:hAnsi="Tahoma" w:cs="Tahoma"/>
        </w:rPr>
      </w:pPr>
    </w:p>
    <w:p w14:paraId="4C90EE2F" w14:textId="77777777" w:rsidR="00950976" w:rsidRDefault="00950976" w:rsidP="00950976"/>
    <w:p w14:paraId="552B8269" w14:textId="113BC85E" w:rsidR="00A3584B" w:rsidRDefault="00A3584B"/>
    <w:sectPr w:rsidR="00A3584B" w:rsidSect="00451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9E627D"/>
    <w:multiLevelType w:val="hybridMultilevel"/>
    <w:tmpl w:val="2978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6B"/>
    <w:rsid w:val="0060676B"/>
    <w:rsid w:val="00950976"/>
    <w:rsid w:val="00A35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E751"/>
  <w15:chartTrackingRefBased/>
  <w15:docId w15:val="{F156A7FA-CA13-4DFF-8094-AB0A3451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976"/>
    <w:rPr>
      <w:color w:val="0563C1" w:themeColor="hyperlink"/>
      <w:u w:val="single"/>
    </w:rPr>
  </w:style>
  <w:style w:type="paragraph" w:styleId="ListParagraph">
    <w:name w:val="List Paragraph"/>
    <w:basedOn w:val="Normal"/>
    <w:uiPriority w:val="34"/>
    <w:qFormat/>
    <w:rsid w:val="00950976"/>
    <w:pPr>
      <w:ind w:left="720"/>
      <w:contextualSpacing/>
    </w:pPr>
  </w:style>
  <w:style w:type="paragraph" w:styleId="NoSpacing">
    <w:name w:val="No Spacing"/>
    <w:uiPriority w:val="1"/>
    <w:qFormat/>
    <w:rsid w:val="00950976"/>
    <w:pPr>
      <w:spacing w:after="0" w:line="240" w:lineRule="auto"/>
    </w:pPr>
  </w:style>
  <w:style w:type="paragraph" w:styleId="BodyText2">
    <w:name w:val="Body Text 2"/>
    <w:basedOn w:val="Normal"/>
    <w:link w:val="BodyText2Char"/>
    <w:rsid w:val="00950976"/>
    <w:pPr>
      <w:overflowPunct w:val="0"/>
      <w:autoSpaceDE w:val="0"/>
      <w:autoSpaceDN w:val="0"/>
      <w:adjustRightInd w:val="0"/>
      <w:spacing w:after="0" w:line="240" w:lineRule="auto"/>
      <w:ind w:left="2127" w:hanging="2127"/>
      <w:jc w:val="both"/>
      <w:textAlignment w:val="baseline"/>
    </w:pPr>
    <w:rPr>
      <w:rFonts w:ascii="Bookman Old Style" w:eastAsia="Times New Roman" w:hAnsi="Bookman Old Style" w:cs="Times New Roman"/>
      <w:sz w:val="24"/>
      <w:szCs w:val="20"/>
      <w:lang w:eastAsia="en-GB"/>
    </w:rPr>
  </w:style>
  <w:style w:type="character" w:customStyle="1" w:styleId="BodyText2Char">
    <w:name w:val="Body Text 2 Char"/>
    <w:basedOn w:val="DefaultParagraphFont"/>
    <w:link w:val="BodyText2"/>
    <w:rsid w:val="00950976"/>
    <w:rPr>
      <w:rFonts w:ascii="Bookman Old Style" w:eastAsia="Times New Roman" w:hAnsi="Bookman Old Style"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 TargetMode="Externa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Tallents</dc:creator>
  <cp:keywords/>
  <dc:description/>
  <cp:lastModifiedBy>Georgia Tallents</cp:lastModifiedBy>
  <cp:revision>2</cp:revision>
  <dcterms:created xsi:type="dcterms:W3CDTF">2021-11-24T14:33:00Z</dcterms:created>
  <dcterms:modified xsi:type="dcterms:W3CDTF">2024-01-29T10:53:00Z</dcterms:modified>
</cp:coreProperties>
</file>