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3ECD" w14:textId="77777777" w:rsidR="000A563E" w:rsidRDefault="00AF68B3" w:rsidP="000A563E">
      <w:pPr>
        <w:spacing w:after="0" w:line="240" w:lineRule="auto"/>
      </w:pPr>
      <w:r>
        <w:rPr>
          <w:noProof/>
          <w:lang w:eastAsia="en-GB"/>
        </w:rPr>
        <w:drawing>
          <wp:inline distT="0" distB="0" distL="0" distR="0" wp14:anchorId="7E99505E" wp14:editId="5AAD28F9">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1B8AF147" w14:textId="77777777" w:rsidR="000A563E" w:rsidRDefault="000A563E" w:rsidP="000A563E">
      <w:pPr>
        <w:spacing w:after="0" w:line="240" w:lineRule="auto"/>
      </w:pPr>
    </w:p>
    <w:p w14:paraId="5AF8EEC0" w14:textId="77777777" w:rsidR="00DD6DC1" w:rsidRPr="00B87319" w:rsidRDefault="00DD6DC1" w:rsidP="00DD6DC1">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3C56EA1D" w14:textId="77777777" w:rsidR="000A563E" w:rsidRDefault="000A563E" w:rsidP="000A563E">
      <w:pPr>
        <w:spacing w:after="0" w:line="240" w:lineRule="auto"/>
        <w:jc w:val="center"/>
        <w:rPr>
          <w:rFonts w:ascii="Arial" w:hAnsi="Arial" w:cs="Arial"/>
          <w:sz w:val="32"/>
          <w:szCs w:val="32"/>
        </w:rPr>
      </w:pPr>
      <w:r w:rsidRPr="000A563E">
        <w:rPr>
          <w:b/>
          <w:noProof/>
          <w:sz w:val="36"/>
          <w:szCs w:val="36"/>
          <w:lang w:eastAsia="en-GB"/>
        </w:rPr>
        <w:drawing>
          <wp:anchor distT="0" distB="0" distL="114300" distR="114300" simplePos="0" relativeHeight="251660288" behindDoc="1" locked="0" layoutInCell="1" allowOverlap="1" wp14:anchorId="4009B7FE" wp14:editId="4FE45574">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05AF163D" wp14:editId="28F4E67F">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085"/>
        <w:gridCol w:w="2031"/>
        <w:gridCol w:w="804"/>
        <w:gridCol w:w="1228"/>
        <w:gridCol w:w="2032"/>
      </w:tblGrid>
      <w:tr w:rsidR="000A563E" w:rsidRPr="00DD6DC1" w14:paraId="3269C4F1" w14:textId="77777777" w:rsidTr="00DD6DC1">
        <w:tc>
          <w:tcPr>
            <w:tcW w:w="3085" w:type="dxa"/>
            <w:shd w:val="clear" w:color="auto" w:fill="B6DDE8" w:themeFill="accent5" w:themeFillTint="66"/>
          </w:tcPr>
          <w:p w14:paraId="1E83FB86" w14:textId="5FA9F9A7" w:rsidR="000A563E" w:rsidRPr="00DD6DC1" w:rsidRDefault="00DD6DC1" w:rsidP="000A563E">
            <w:pPr>
              <w:rPr>
                <w:rFonts w:ascii="Arial" w:hAnsi="Arial" w:cs="Arial"/>
                <w:b/>
              </w:rPr>
            </w:pPr>
            <w:r>
              <w:rPr>
                <w:rFonts w:ascii="Arial" w:hAnsi="Arial" w:cs="Arial"/>
                <w:b/>
              </w:rPr>
              <w:t>Post and Specialty</w:t>
            </w:r>
          </w:p>
        </w:tc>
        <w:tc>
          <w:tcPr>
            <w:tcW w:w="6095" w:type="dxa"/>
            <w:gridSpan w:val="4"/>
          </w:tcPr>
          <w:p w14:paraId="12D691E1" w14:textId="161A3063" w:rsidR="00036D7D" w:rsidRPr="00DD6DC1" w:rsidRDefault="001C6221" w:rsidP="000A563E">
            <w:pPr>
              <w:rPr>
                <w:rFonts w:ascii="Arial" w:hAnsi="Arial" w:cs="Arial"/>
                <w:b/>
                <w:color w:val="FF0000"/>
              </w:rPr>
            </w:pPr>
            <w:r w:rsidRPr="00DD6DC1">
              <w:rPr>
                <w:rFonts w:ascii="Arial" w:hAnsi="Arial" w:cs="Arial"/>
                <w:b/>
              </w:rPr>
              <w:t>Specialty Doctor</w:t>
            </w:r>
            <w:r w:rsidR="00B850C5" w:rsidRPr="00DD6DC1">
              <w:rPr>
                <w:rFonts w:ascii="Arial" w:hAnsi="Arial" w:cs="Arial"/>
                <w:b/>
              </w:rPr>
              <w:t xml:space="preserve"> </w:t>
            </w:r>
            <w:r w:rsidR="00ED2628" w:rsidRPr="00DD6DC1">
              <w:rPr>
                <w:rFonts w:ascii="Arial" w:hAnsi="Arial" w:cs="Arial"/>
                <w:b/>
              </w:rPr>
              <w:t>in</w:t>
            </w:r>
            <w:r w:rsidR="00CA2181">
              <w:rPr>
                <w:rFonts w:ascii="Arial" w:hAnsi="Arial" w:cs="Arial"/>
                <w:b/>
              </w:rPr>
              <w:t xml:space="preserve"> MHSOP Charnwood CMHT</w:t>
            </w:r>
          </w:p>
          <w:p w14:paraId="0140ECB0" w14:textId="77777777" w:rsidR="00994BF9" w:rsidRPr="00DD6DC1" w:rsidRDefault="00994BF9" w:rsidP="000A563E">
            <w:pPr>
              <w:rPr>
                <w:rFonts w:ascii="Arial" w:hAnsi="Arial" w:cs="Arial"/>
                <w:b/>
                <w:color w:val="FF0000"/>
              </w:rPr>
            </w:pPr>
          </w:p>
          <w:p w14:paraId="32C4C17A" w14:textId="77E1553A" w:rsidR="00994BF9" w:rsidRPr="00DD6DC1" w:rsidRDefault="00994BF9" w:rsidP="00994BF9">
            <w:pPr>
              <w:rPr>
                <w:rFonts w:ascii="Arial" w:hAnsi="Arial" w:cs="Arial"/>
                <w:color w:val="FF0000"/>
              </w:rPr>
            </w:pPr>
            <w:r w:rsidRPr="00DD6DC1">
              <w:rPr>
                <w:rFonts w:ascii="Arial" w:hAnsi="Arial" w:cs="Arial"/>
              </w:rPr>
              <w:t>This post arises due to</w:t>
            </w:r>
            <w:r w:rsidR="00CA2181">
              <w:rPr>
                <w:rFonts w:ascii="Arial" w:hAnsi="Arial" w:cs="Arial"/>
              </w:rPr>
              <w:t xml:space="preserve"> the current post holder leaving the Trust.</w:t>
            </w:r>
          </w:p>
          <w:p w14:paraId="413F3F3C" w14:textId="77777777" w:rsidR="00ED2628" w:rsidRPr="00DD6DC1" w:rsidRDefault="00ED2628" w:rsidP="00277638">
            <w:pPr>
              <w:rPr>
                <w:rFonts w:ascii="Arial" w:hAnsi="Arial" w:cs="Arial"/>
                <w:color w:val="FF0000"/>
              </w:rPr>
            </w:pPr>
          </w:p>
        </w:tc>
      </w:tr>
      <w:tr w:rsidR="00DD6DC1" w:rsidRPr="00DD6DC1" w14:paraId="1C83A674" w14:textId="77777777" w:rsidTr="00DD6DC1">
        <w:tc>
          <w:tcPr>
            <w:tcW w:w="3085" w:type="dxa"/>
            <w:shd w:val="clear" w:color="auto" w:fill="B6DDE8" w:themeFill="accent5" w:themeFillTint="66"/>
          </w:tcPr>
          <w:p w14:paraId="2BB2B5C3" w14:textId="77777777" w:rsidR="00DD6DC1" w:rsidRPr="00DD6DC1" w:rsidRDefault="00DD6DC1" w:rsidP="000A563E">
            <w:pPr>
              <w:rPr>
                <w:rFonts w:ascii="Arial" w:hAnsi="Arial" w:cs="Arial"/>
                <w:b/>
                <w:color w:val="FF0000"/>
              </w:rPr>
            </w:pPr>
            <w:r w:rsidRPr="00DD6DC1">
              <w:rPr>
                <w:rFonts w:ascii="Arial" w:hAnsi="Arial" w:cs="Arial"/>
                <w:b/>
                <w:color w:val="FF0000"/>
              </w:rPr>
              <w:t>Royal College of Psychiatrists approval details:</w:t>
            </w:r>
          </w:p>
          <w:p w14:paraId="4EA6A8B8" w14:textId="4383A08A" w:rsidR="00DD6DC1" w:rsidRPr="00DD6DC1" w:rsidRDefault="00DD6DC1" w:rsidP="000A563E">
            <w:pPr>
              <w:rPr>
                <w:rFonts w:ascii="Arial" w:hAnsi="Arial" w:cs="Arial"/>
                <w:b/>
              </w:rPr>
            </w:pPr>
          </w:p>
        </w:tc>
        <w:tc>
          <w:tcPr>
            <w:tcW w:w="6095" w:type="dxa"/>
            <w:gridSpan w:val="4"/>
          </w:tcPr>
          <w:p w14:paraId="6EB1B374" w14:textId="77777777" w:rsidR="00DD6DC1" w:rsidRPr="00B87319" w:rsidRDefault="00DD6DC1" w:rsidP="00DD6DC1">
            <w:pPr>
              <w:spacing w:before="143"/>
              <w:jc w:val="both"/>
              <w:rPr>
                <w:rFonts w:ascii="Arial" w:hAnsi="Arial" w:cs="Arial"/>
                <w:i/>
                <w:iCs/>
                <w:color w:val="1F497D" w:themeColor="text2"/>
              </w:rPr>
            </w:pPr>
            <w:r w:rsidRPr="00B87319">
              <w:rPr>
                <w:rFonts w:ascii="Arial" w:hAnsi="Arial" w:cs="Arial"/>
                <w:i/>
                <w:iCs/>
                <w:color w:val="1F497D" w:themeColor="text2"/>
              </w:rPr>
              <w:t xml:space="preserve">Approval details to be completed by </w:t>
            </w:r>
            <w:proofErr w:type="spellStart"/>
            <w:r w:rsidRPr="00B87319">
              <w:rPr>
                <w:rFonts w:ascii="Arial" w:hAnsi="Arial" w:cs="Arial"/>
                <w:i/>
                <w:iCs/>
                <w:color w:val="1F497D" w:themeColor="text2"/>
              </w:rPr>
              <w:t>RCPsych</w:t>
            </w:r>
            <w:proofErr w:type="spellEnd"/>
          </w:p>
          <w:p w14:paraId="323E5B1C" w14:textId="77777777" w:rsidR="00DD6DC1" w:rsidRPr="00B87319" w:rsidRDefault="00DD6DC1" w:rsidP="00DD6DC1">
            <w:pPr>
              <w:spacing w:before="143"/>
              <w:jc w:val="both"/>
              <w:rPr>
                <w:rFonts w:ascii="Arial" w:hAnsi="Arial" w:cs="Arial"/>
                <w:b/>
                <w:bCs/>
              </w:rPr>
            </w:pPr>
            <w:proofErr w:type="spellStart"/>
            <w:r w:rsidRPr="00B87319">
              <w:rPr>
                <w:rFonts w:ascii="Arial" w:hAnsi="Arial" w:cs="Arial"/>
                <w:b/>
                <w:bCs/>
              </w:rPr>
              <w:t>RCPsych</w:t>
            </w:r>
            <w:proofErr w:type="spellEnd"/>
            <w:r w:rsidRPr="00B87319">
              <w:rPr>
                <w:rFonts w:ascii="Arial" w:hAnsi="Arial" w:cs="Arial"/>
                <w:b/>
                <w:bCs/>
              </w:rPr>
              <w:t xml:space="preserve"> Ref No: XXXXXXXXX   </w:t>
            </w:r>
          </w:p>
          <w:p w14:paraId="1D39FF4A" w14:textId="77777777" w:rsidR="00DD6DC1" w:rsidRPr="00B87319" w:rsidRDefault="00DD6DC1" w:rsidP="00DD6DC1">
            <w:pPr>
              <w:rPr>
                <w:rFonts w:ascii="Arial" w:hAnsi="Arial" w:cs="Arial"/>
                <w:i/>
                <w:iCs/>
                <w:color w:val="C4BC96" w:themeColor="background2" w:themeShade="BF"/>
              </w:rPr>
            </w:pPr>
            <w:proofErr w:type="spellStart"/>
            <w:r w:rsidRPr="00B87319">
              <w:rPr>
                <w:rFonts w:ascii="Arial" w:hAnsi="Arial" w:cs="Arial"/>
                <w:i/>
                <w:iCs/>
                <w:color w:val="C4BC96" w:themeColor="background2" w:themeShade="BF"/>
              </w:rPr>
              <w:t>RCPSych</w:t>
            </w:r>
            <w:proofErr w:type="spellEnd"/>
            <w:r w:rsidRPr="00B87319">
              <w:rPr>
                <w:rFonts w:ascii="Arial" w:hAnsi="Arial" w:cs="Arial"/>
                <w:i/>
                <w:iCs/>
                <w:color w:val="C4BC96" w:themeColor="background2" w:themeShade="BF"/>
              </w:rPr>
              <w:t xml:space="preserve"> to insert Approval Stamp</w:t>
            </w:r>
          </w:p>
          <w:p w14:paraId="6AA379C7" w14:textId="77777777" w:rsidR="00DD6DC1" w:rsidRPr="00DD6DC1" w:rsidRDefault="00DD6DC1" w:rsidP="001548F3">
            <w:pPr>
              <w:rPr>
                <w:rFonts w:ascii="Arial" w:hAnsi="Arial" w:cs="Arial"/>
              </w:rPr>
            </w:pPr>
          </w:p>
        </w:tc>
      </w:tr>
      <w:tr w:rsidR="00277638" w:rsidRPr="00DD6DC1" w14:paraId="11A7181D" w14:textId="77777777" w:rsidTr="00DD6DC1">
        <w:tc>
          <w:tcPr>
            <w:tcW w:w="3085" w:type="dxa"/>
            <w:shd w:val="clear" w:color="auto" w:fill="B6DDE8" w:themeFill="accent5" w:themeFillTint="66"/>
          </w:tcPr>
          <w:p w14:paraId="1EB50F25" w14:textId="77777777" w:rsidR="00277638" w:rsidRPr="00DD6DC1" w:rsidRDefault="00277638" w:rsidP="000A563E">
            <w:pPr>
              <w:rPr>
                <w:rFonts w:ascii="Arial" w:hAnsi="Arial" w:cs="Arial"/>
                <w:b/>
              </w:rPr>
            </w:pPr>
            <w:r w:rsidRPr="00DD6DC1">
              <w:rPr>
                <w:rFonts w:ascii="Arial" w:hAnsi="Arial" w:cs="Arial"/>
                <w:b/>
              </w:rPr>
              <w:t>DBS Level</w:t>
            </w:r>
          </w:p>
        </w:tc>
        <w:tc>
          <w:tcPr>
            <w:tcW w:w="6095" w:type="dxa"/>
            <w:gridSpan w:val="4"/>
          </w:tcPr>
          <w:p w14:paraId="379AE66B" w14:textId="77777777" w:rsidR="00216C02" w:rsidRDefault="00277638" w:rsidP="001548F3">
            <w:pPr>
              <w:rPr>
                <w:rFonts w:ascii="Arial" w:hAnsi="Arial" w:cs="Arial"/>
              </w:rPr>
            </w:pPr>
            <w:r w:rsidRPr="00DD6DC1">
              <w:rPr>
                <w:rFonts w:ascii="Arial" w:hAnsi="Arial" w:cs="Arial"/>
              </w:rPr>
              <w:t xml:space="preserve">Enhanced DBS with Both </w:t>
            </w:r>
            <w:r w:rsidR="0098192F" w:rsidRPr="00DD6DC1">
              <w:rPr>
                <w:rFonts w:ascii="Arial" w:hAnsi="Arial" w:cs="Arial"/>
              </w:rPr>
              <w:t xml:space="preserve">Adults and Children’s </w:t>
            </w:r>
            <w:r w:rsidRPr="00DD6DC1">
              <w:rPr>
                <w:rFonts w:ascii="Arial" w:hAnsi="Arial" w:cs="Arial"/>
              </w:rPr>
              <w:t>Barred Lists</w:t>
            </w:r>
          </w:p>
          <w:p w14:paraId="2106819D" w14:textId="4DB5195D" w:rsidR="00DD6DC1" w:rsidRPr="00DD6DC1" w:rsidRDefault="00DD6DC1" w:rsidP="001548F3">
            <w:pPr>
              <w:rPr>
                <w:rFonts w:ascii="Arial" w:hAnsi="Arial" w:cs="Arial"/>
              </w:rPr>
            </w:pPr>
          </w:p>
        </w:tc>
      </w:tr>
      <w:tr w:rsidR="00277638" w:rsidRPr="00DD6DC1" w14:paraId="731AF099" w14:textId="77777777" w:rsidTr="00DD6DC1">
        <w:tc>
          <w:tcPr>
            <w:tcW w:w="3085" w:type="dxa"/>
            <w:shd w:val="clear" w:color="auto" w:fill="B6DDE8" w:themeFill="accent5" w:themeFillTint="66"/>
          </w:tcPr>
          <w:p w14:paraId="5254CD3A" w14:textId="726498F3" w:rsidR="00277638" w:rsidRPr="00DD6DC1" w:rsidRDefault="00DD6DC1" w:rsidP="000A563E">
            <w:pPr>
              <w:rPr>
                <w:rFonts w:ascii="Arial" w:hAnsi="Arial" w:cs="Arial"/>
                <w:b/>
              </w:rPr>
            </w:pPr>
            <w:r>
              <w:rPr>
                <w:rFonts w:ascii="Arial" w:hAnsi="Arial" w:cs="Arial"/>
                <w:b/>
              </w:rPr>
              <w:t>Base</w:t>
            </w:r>
          </w:p>
        </w:tc>
        <w:tc>
          <w:tcPr>
            <w:tcW w:w="6095" w:type="dxa"/>
            <w:gridSpan w:val="4"/>
          </w:tcPr>
          <w:p w14:paraId="1A5208DB" w14:textId="1B471798" w:rsidR="00216C02" w:rsidRPr="00CA2181" w:rsidRDefault="00CA2181" w:rsidP="00346BE2">
            <w:pPr>
              <w:rPr>
                <w:rFonts w:ascii="Arial" w:hAnsi="Arial" w:cs="Arial"/>
              </w:rPr>
            </w:pPr>
            <w:r w:rsidRPr="00CA2181">
              <w:rPr>
                <w:rFonts w:ascii="Arial" w:hAnsi="Arial" w:cs="Arial"/>
              </w:rPr>
              <w:t>Loughborough Hospital, Hospital Way, Loughborough LE11 5JY</w:t>
            </w:r>
          </w:p>
          <w:p w14:paraId="582A8AC8" w14:textId="77777777" w:rsidR="00F62A15" w:rsidRPr="00CA2181" w:rsidRDefault="00F62A15" w:rsidP="00346BE2">
            <w:pPr>
              <w:rPr>
                <w:rFonts w:ascii="Arial" w:hAnsi="Arial" w:cs="Arial"/>
              </w:rPr>
            </w:pPr>
          </w:p>
        </w:tc>
      </w:tr>
      <w:tr w:rsidR="00DD6DC1" w:rsidRPr="00DD6DC1" w14:paraId="6E03347A" w14:textId="77777777" w:rsidTr="00DD6DC1">
        <w:tc>
          <w:tcPr>
            <w:tcW w:w="3085" w:type="dxa"/>
            <w:shd w:val="clear" w:color="auto" w:fill="B6DDE8" w:themeFill="accent5" w:themeFillTint="66"/>
          </w:tcPr>
          <w:p w14:paraId="55B1579A" w14:textId="6A09DC16" w:rsidR="00DD6DC1" w:rsidRPr="00DD6DC1" w:rsidRDefault="00DD6DC1" w:rsidP="000A563E">
            <w:pPr>
              <w:rPr>
                <w:rFonts w:ascii="Arial" w:hAnsi="Arial" w:cs="Arial"/>
                <w:b/>
              </w:rPr>
            </w:pPr>
            <w:r>
              <w:rPr>
                <w:rFonts w:ascii="Arial" w:hAnsi="Arial" w:cs="Arial"/>
                <w:b/>
              </w:rPr>
              <w:t>Contract</w:t>
            </w:r>
          </w:p>
        </w:tc>
        <w:tc>
          <w:tcPr>
            <w:tcW w:w="6095" w:type="dxa"/>
            <w:gridSpan w:val="4"/>
          </w:tcPr>
          <w:p w14:paraId="640985EC" w14:textId="2B751BBE" w:rsidR="00DD6DC1" w:rsidRPr="00CA2181" w:rsidRDefault="00DD6DC1" w:rsidP="000A563E">
            <w:pPr>
              <w:rPr>
                <w:rFonts w:ascii="Arial" w:hAnsi="Arial" w:cs="Arial"/>
              </w:rPr>
            </w:pPr>
            <w:r w:rsidRPr="00CA2181">
              <w:rPr>
                <w:rFonts w:ascii="Arial" w:hAnsi="Arial" w:cs="Arial"/>
              </w:rPr>
              <w:t>Fixed Term</w:t>
            </w:r>
          </w:p>
          <w:p w14:paraId="0F7A9DC4" w14:textId="57A4B03A" w:rsidR="00DD6DC1" w:rsidRPr="00DD6DC1" w:rsidRDefault="00DD6DC1" w:rsidP="000A563E">
            <w:pPr>
              <w:rPr>
                <w:rFonts w:ascii="Arial" w:hAnsi="Arial" w:cs="Arial"/>
                <w:color w:val="FF0000"/>
              </w:rPr>
            </w:pPr>
          </w:p>
        </w:tc>
      </w:tr>
      <w:tr w:rsidR="00DD6DC1" w:rsidRPr="00DD6DC1" w14:paraId="2CF8F7D9" w14:textId="77777777" w:rsidTr="003F1480">
        <w:tc>
          <w:tcPr>
            <w:tcW w:w="3085" w:type="dxa"/>
            <w:shd w:val="clear" w:color="auto" w:fill="B6DDE8" w:themeFill="accent5" w:themeFillTint="66"/>
          </w:tcPr>
          <w:p w14:paraId="6B8D0488" w14:textId="77777777" w:rsidR="00DD6DC1" w:rsidRPr="00DD6DC1" w:rsidRDefault="00DD6DC1" w:rsidP="000A563E">
            <w:pPr>
              <w:rPr>
                <w:rFonts w:ascii="Arial" w:hAnsi="Arial" w:cs="Arial"/>
                <w:b/>
              </w:rPr>
            </w:pPr>
            <w:r w:rsidRPr="00DD6DC1">
              <w:rPr>
                <w:rFonts w:ascii="Arial" w:hAnsi="Arial" w:cs="Arial"/>
                <w:b/>
              </w:rPr>
              <w:t>No. of Programmed Activities</w:t>
            </w:r>
          </w:p>
        </w:tc>
        <w:tc>
          <w:tcPr>
            <w:tcW w:w="2031" w:type="dxa"/>
          </w:tcPr>
          <w:p w14:paraId="46DB1998" w14:textId="7ADCD334" w:rsidR="00DD6DC1" w:rsidRPr="00DD6DC1" w:rsidRDefault="00DD6DC1" w:rsidP="000A563E">
            <w:pPr>
              <w:rPr>
                <w:rFonts w:ascii="Arial" w:hAnsi="Arial" w:cs="Arial"/>
              </w:rPr>
            </w:pPr>
            <w:r>
              <w:rPr>
                <w:rFonts w:ascii="Arial" w:hAnsi="Arial" w:cs="Arial"/>
              </w:rPr>
              <w:t>Total PAs:</w:t>
            </w:r>
            <w:r w:rsidR="00CA2181">
              <w:rPr>
                <w:rFonts w:ascii="Arial" w:hAnsi="Arial" w:cs="Arial"/>
              </w:rPr>
              <w:t xml:space="preserve"> 1</w:t>
            </w:r>
            <w:r w:rsidR="00914C9E">
              <w:rPr>
                <w:rFonts w:ascii="Arial" w:hAnsi="Arial" w:cs="Arial"/>
              </w:rPr>
              <w:t>0</w:t>
            </w:r>
          </w:p>
        </w:tc>
        <w:tc>
          <w:tcPr>
            <w:tcW w:w="2032" w:type="dxa"/>
            <w:gridSpan w:val="2"/>
          </w:tcPr>
          <w:p w14:paraId="5E71C56B" w14:textId="658DB952" w:rsidR="00DD6DC1" w:rsidRPr="00DD6DC1" w:rsidRDefault="00DD6DC1" w:rsidP="000A563E">
            <w:pPr>
              <w:rPr>
                <w:rFonts w:ascii="Arial" w:hAnsi="Arial" w:cs="Arial"/>
              </w:rPr>
            </w:pPr>
            <w:r>
              <w:rPr>
                <w:rFonts w:ascii="Arial" w:hAnsi="Arial" w:cs="Arial"/>
              </w:rPr>
              <w:t>DCC:</w:t>
            </w:r>
            <w:r w:rsidR="00CA2181">
              <w:rPr>
                <w:rFonts w:ascii="Arial" w:hAnsi="Arial" w:cs="Arial"/>
              </w:rPr>
              <w:t xml:space="preserve"> 8</w:t>
            </w:r>
          </w:p>
        </w:tc>
        <w:tc>
          <w:tcPr>
            <w:tcW w:w="2032" w:type="dxa"/>
          </w:tcPr>
          <w:p w14:paraId="71E9AF5A" w14:textId="173C3D28" w:rsidR="00DD6DC1" w:rsidRPr="00DD6DC1" w:rsidRDefault="00DD6DC1" w:rsidP="000A563E">
            <w:pPr>
              <w:rPr>
                <w:rFonts w:ascii="Arial" w:hAnsi="Arial" w:cs="Arial"/>
              </w:rPr>
            </w:pPr>
            <w:r>
              <w:rPr>
                <w:rFonts w:ascii="Arial" w:hAnsi="Arial" w:cs="Arial"/>
              </w:rPr>
              <w:t>SPA:</w:t>
            </w:r>
            <w:r w:rsidR="00CA2181">
              <w:rPr>
                <w:rFonts w:ascii="Arial" w:hAnsi="Arial" w:cs="Arial"/>
              </w:rPr>
              <w:t xml:space="preserve"> 2</w:t>
            </w:r>
          </w:p>
        </w:tc>
      </w:tr>
      <w:tr w:rsidR="00914C9E" w:rsidRPr="00DD6DC1" w14:paraId="43BA666E" w14:textId="77777777" w:rsidTr="00DD6DC1">
        <w:tc>
          <w:tcPr>
            <w:tcW w:w="3085" w:type="dxa"/>
            <w:shd w:val="clear" w:color="auto" w:fill="B6DDE8" w:themeFill="accent5" w:themeFillTint="66"/>
          </w:tcPr>
          <w:p w14:paraId="664905E3" w14:textId="3C664038" w:rsidR="00914C9E" w:rsidRPr="00DD6DC1" w:rsidRDefault="00914C9E" w:rsidP="00914C9E">
            <w:pPr>
              <w:rPr>
                <w:rFonts w:ascii="Arial" w:hAnsi="Arial" w:cs="Arial"/>
                <w:b/>
              </w:rPr>
            </w:pPr>
            <w:r>
              <w:rPr>
                <w:rFonts w:ascii="Arial" w:hAnsi="Arial" w:cs="Arial"/>
                <w:b/>
              </w:rPr>
              <w:t>Accountable professionally to</w:t>
            </w:r>
          </w:p>
        </w:tc>
        <w:tc>
          <w:tcPr>
            <w:tcW w:w="6095" w:type="dxa"/>
            <w:gridSpan w:val="4"/>
          </w:tcPr>
          <w:p w14:paraId="67E47DC9" w14:textId="36AD4482" w:rsidR="00914C9E" w:rsidRPr="00DD6DC1" w:rsidRDefault="00914C9E" w:rsidP="00914C9E">
            <w:pPr>
              <w:rPr>
                <w:rFonts w:ascii="Arial" w:hAnsi="Arial" w:cs="Arial"/>
              </w:rPr>
            </w:pPr>
            <w:r>
              <w:rPr>
                <w:rFonts w:ascii="Arial" w:hAnsi="Arial" w:cs="Arial"/>
              </w:rPr>
              <w:t>Medical Director- Dr Bhanu Chadalavada</w:t>
            </w:r>
          </w:p>
        </w:tc>
      </w:tr>
      <w:tr w:rsidR="00914C9E" w:rsidRPr="00DD6DC1" w14:paraId="46B108D1" w14:textId="77777777" w:rsidTr="00DD6DC1">
        <w:tc>
          <w:tcPr>
            <w:tcW w:w="3085" w:type="dxa"/>
            <w:shd w:val="clear" w:color="auto" w:fill="B6DDE8" w:themeFill="accent5" w:themeFillTint="66"/>
          </w:tcPr>
          <w:p w14:paraId="41D63324" w14:textId="77777777" w:rsidR="00914C9E" w:rsidRDefault="00914C9E" w:rsidP="00914C9E">
            <w:pPr>
              <w:rPr>
                <w:rFonts w:ascii="Arial" w:hAnsi="Arial" w:cs="Arial"/>
                <w:b/>
              </w:rPr>
            </w:pPr>
            <w:r>
              <w:rPr>
                <w:rFonts w:ascii="Arial" w:hAnsi="Arial" w:cs="Arial"/>
                <w:b/>
              </w:rPr>
              <w:t xml:space="preserve">Accountable </w:t>
            </w:r>
          </w:p>
          <w:p w14:paraId="60F85EB4" w14:textId="76E81E10" w:rsidR="00914C9E" w:rsidRPr="00DD6DC1" w:rsidRDefault="00914C9E" w:rsidP="00914C9E">
            <w:pPr>
              <w:rPr>
                <w:rFonts w:ascii="Arial" w:hAnsi="Arial" w:cs="Arial"/>
                <w:b/>
              </w:rPr>
            </w:pPr>
            <w:r>
              <w:rPr>
                <w:rFonts w:ascii="Arial" w:hAnsi="Arial" w:cs="Arial"/>
                <w:b/>
              </w:rPr>
              <w:t>operationally to</w:t>
            </w:r>
          </w:p>
        </w:tc>
        <w:tc>
          <w:tcPr>
            <w:tcW w:w="6095" w:type="dxa"/>
            <w:gridSpan w:val="4"/>
          </w:tcPr>
          <w:p w14:paraId="38E69C33" w14:textId="3F391D6A" w:rsidR="00914C9E" w:rsidRPr="00DD6DC1" w:rsidRDefault="00914C9E" w:rsidP="00914C9E">
            <w:pPr>
              <w:rPr>
                <w:rFonts w:ascii="Arial" w:hAnsi="Arial" w:cs="Arial"/>
              </w:rPr>
            </w:pPr>
            <w:r>
              <w:rPr>
                <w:rFonts w:ascii="Arial" w:hAnsi="Arial" w:cs="Arial"/>
              </w:rPr>
              <w:t>Clinical Director- Dr Charlotte Messer</w:t>
            </w:r>
          </w:p>
          <w:p w14:paraId="06C82145" w14:textId="77777777" w:rsidR="00914C9E" w:rsidRPr="00DD6DC1" w:rsidRDefault="00914C9E" w:rsidP="00914C9E">
            <w:pPr>
              <w:rPr>
                <w:rFonts w:ascii="Arial" w:hAnsi="Arial" w:cs="Arial"/>
              </w:rPr>
            </w:pPr>
          </w:p>
        </w:tc>
      </w:tr>
      <w:tr w:rsidR="00914C9E" w:rsidRPr="00DD6DC1" w14:paraId="0B0E761A" w14:textId="77777777" w:rsidTr="00DD6DC1">
        <w:tc>
          <w:tcPr>
            <w:tcW w:w="3085" w:type="dxa"/>
            <w:vMerge w:val="restart"/>
            <w:shd w:val="clear" w:color="auto" w:fill="B6DDE8" w:themeFill="accent5" w:themeFillTint="66"/>
          </w:tcPr>
          <w:p w14:paraId="7D1438CD" w14:textId="77777777" w:rsidR="00914C9E" w:rsidRDefault="00914C9E" w:rsidP="00914C9E">
            <w:pPr>
              <w:rPr>
                <w:rFonts w:ascii="Arial" w:hAnsi="Arial" w:cs="Arial"/>
                <w:b/>
              </w:rPr>
            </w:pPr>
          </w:p>
          <w:p w14:paraId="10AC0EF9" w14:textId="157AD4DC" w:rsidR="00914C9E" w:rsidRPr="00DD6DC1" w:rsidRDefault="00914C9E" w:rsidP="00914C9E">
            <w:pPr>
              <w:rPr>
                <w:rFonts w:ascii="Arial" w:hAnsi="Arial" w:cs="Arial"/>
                <w:b/>
              </w:rPr>
            </w:pPr>
            <w:r w:rsidRPr="00DD6DC1">
              <w:rPr>
                <w:rFonts w:ascii="Arial" w:hAnsi="Arial" w:cs="Arial"/>
                <w:b/>
              </w:rPr>
              <w:t>Key Working Relationships</w:t>
            </w:r>
            <w:r>
              <w:rPr>
                <w:rFonts w:ascii="Arial" w:hAnsi="Arial" w:cs="Arial"/>
                <w:b/>
              </w:rPr>
              <w:t xml:space="preserve"> and lines of responsibility</w:t>
            </w:r>
          </w:p>
        </w:tc>
        <w:tc>
          <w:tcPr>
            <w:tcW w:w="2835" w:type="dxa"/>
            <w:gridSpan w:val="2"/>
          </w:tcPr>
          <w:p w14:paraId="33C72027" w14:textId="77777777" w:rsidR="00914C9E" w:rsidRPr="00DD6DC1" w:rsidRDefault="00914C9E" w:rsidP="00914C9E">
            <w:pPr>
              <w:rPr>
                <w:rFonts w:ascii="Arial" w:hAnsi="Arial" w:cs="Arial"/>
              </w:rPr>
            </w:pPr>
            <w:r w:rsidRPr="00DD6DC1">
              <w:rPr>
                <w:rFonts w:ascii="Arial" w:hAnsi="Arial" w:cs="Arial"/>
              </w:rPr>
              <w:t>Director</w:t>
            </w:r>
          </w:p>
          <w:p w14:paraId="79294CC2" w14:textId="77777777" w:rsidR="00914C9E" w:rsidRPr="00DD6DC1" w:rsidRDefault="00914C9E" w:rsidP="00914C9E">
            <w:pPr>
              <w:rPr>
                <w:rFonts w:ascii="Arial" w:hAnsi="Arial" w:cs="Arial"/>
              </w:rPr>
            </w:pPr>
          </w:p>
        </w:tc>
        <w:tc>
          <w:tcPr>
            <w:tcW w:w="3260" w:type="dxa"/>
            <w:gridSpan w:val="2"/>
          </w:tcPr>
          <w:p w14:paraId="4072B174" w14:textId="5DA12D67" w:rsidR="00914C9E" w:rsidRPr="00DD6DC1" w:rsidRDefault="00914C9E" w:rsidP="00914C9E">
            <w:pPr>
              <w:rPr>
                <w:rFonts w:ascii="Arial" w:hAnsi="Arial" w:cs="Arial"/>
              </w:rPr>
            </w:pPr>
            <w:r>
              <w:rPr>
                <w:rFonts w:ascii="Arial" w:hAnsi="Arial" w:cs="Arial"/>
              </w:rPr>
              <w:t>Tanya Hibbert</w:t>
            </w:r>
          </w:p>
        </w:tc>
      </w:tr>
      <w:tr w:rsidR="00914C9E" w:rsidRPr="00DD6DC1" w14:paraId="57593CF4" w14:textId="77777777" w:rsidTr="00DD6DC1">
        <w:tc>
          <w:tcPr>
            <w:tcW w:w="3085" w:type="dxa"/>
            <w:vMerge/>
            <w:shd w:val="clear" w:color="auto" w:fill="B6DDE8" w:themeFill="accent5" w:themeFillTint="66"/>
          </w:tcPr>
          <w:p w14:paraId="44D57772" w14:textId="77777777" w:rsidR="00914C9E" w:rsidRPr="00DD6DC1" w:rsidRDefault="00914C9E" w:rsidP="00914C9E">
            <w:pPr>
              <w:rPr>
                <w:rFonts w:ascii="Arial" w:hAnsi="Arial" w:cs="Arial"/>
              </w:rPr>
            </w:pPr>
          </w:p>
        </w:tc>
        <w:tc>
          <w:tcPr>
            <w:tcW w:w="2835" w:type="dxa"/>
            <w:gridSpan w:val="2"/>
          </w:tcPr>
          <w:p w14:paraId="4C542C80" w14:textId="6D9AA43D" w:rsidR="00914C9E" w:rsidRPr="00DD6DC1" w:rsidRDefault="00914C9E" w:rsidP="00914C9E">
            <w:pPr>
              <w:rPr>
                <w:rFonts w:ascii="Arial" w:hAnsi="Arial" w:cs="Arial"/>
              </w:rPr>
            </w:pPr>
            <w:r w:rsidRPr="00DD6DC1">
              <w:rPr>
                <w:rFonts w:ascii="Arial" w:hAnsi="Arial" w:cs="Arial"/>
              </w:rPr>
              <w:t>Associate Medical Director for</w:t>
            </w:r>
            <w:r>
              <w:rPr>
                <w:rFonts w:ascii="Arial" w:hAnsi="Arial" w:cs="Arial"/>
              </w:rPr>
              <w:t xml:space="preserve"> DMH</w:t>
            </w:r>
          </w:p>
          <w:p w14:paraId="543C0D68" w14:textId="77777777" w:rsidR="00914C9E" w:rsidRPr="00DD6DC1" w:rsidRDefault="00914C9E" w:rsidP="00914C9E">
            <w:pPr>
              <w:rPr>
                <w:rFonts w:ascii="Arial" w:hAnsi="Arial" w:cs="Arial"/>
              </w:rPr>
            </w:pPr>
          </w:p>
        </w:tc>
        <w:tc>
          <w:tcPr>
            <w:tcW w:w="3260" w:type="dxa"/>
            <w:gridSpan w:val="2"/>
          </w:tcPr>
          <w:p w14:paraId="1EDB1FA2" w14:textId="403A4030" w:rsidR="00914C9E" w:rsidRPr="00DD6DC1" w:rsidRDefault="00914C9E" w:rsidP="00914C9E">
            <w:pPr>
              <w:rPr>
                <w:rFonts w:ascii="Arial" w:hAnsi="Arial" w:cs="Arial"/>
              </w:rPr>
            </w:pPr>
            <w:r>
              <w:rPr>
                <w:rFonts w:ascii="Arial" w:hAnsi="Arial" w:cs="Arial"/>
              </w:rPr>
              <w:t>Dr Sam Hamer</w:t>
            </w:r>
          </w:p>
        </w:tc>
      </w:tr>
      <w:tr w:rsidR="00914C9E" w:rsidRPr="00DD6DC1" w14:paraId="04A787E5" w14:textId="77777777" w:rsidTr="00DD6DC1">
        <w:tc>
          <w:tcPr>
            <w:tcW w:w="3085" w:type="dxa"/>
            <w:vMerge/>
            <w:shd w:val="clear" w:color="auto" w:fill="B6DDE8" w:themeFill="accent5" w:themeFillTint="66"/>
          </w:tcPr>
          <w:p w14:paraId="02EDF77E" w14:textId="77777777" w:rsidR="00914C9E" w:rsidRPr="00DD6DC1" w:rsidRDefault="00914C9E" w:rsidP="00914C9E">
            <w:pPr>
              <w:rPr>
                <w:rFonts w:ascii="Arial" w:hAnsi="Arial" w:cs="Arial"/>
              </w:rPr>
            </w:pPr>
          </w:p>
        </w:tc>
        <w:tc>
          <w:tcPr>
            <w:tcW w:w="2835" w:type="dxa"/>
            <w:gridSpan w:val="2"/>
          </w:tcPr>
          <w:p w14:paraId="29261572" w14:textId="77777777" w:rsidR="00914C9E" w:rsidRDefault="00914C9E" w:rsidP="00914C9E">
            <w:pPr>
              <w:rPr>
                <w:rFonts w:ascii="Arial" w:hAnsi="Arial" w:cs="Arial"/>
              </w:rPr>
            </w:pPr>
            <w:r>
              <w:rPr>
                <w:rFonts w:ascii="Arial" w:hAnsi="Arial" w:cs="Arial"/>
              </w:rPr>
              <w:t>Clinical Director</w:t>
            </w:r>
          </w:p>
          <w:p w14:paraId="7E3C4AED" w14:textId="4D5DF8FE" w:rsidR="00914C9E" w:rsidRPr="00DD6DC1" w:rsidRDefault="00914C9E" w:rsidP="00914C9E">
            <w:pPr>
              <w:rPr>
                <w:rFonts w:ascii="Arial" w:hAnsi="Arial" w:cs="Arial"/>
              </w:rPr>
            </w:pPr>
          </w:p>
        </w:tc>
        <w:tc>
          <w:tcPr>
            <w:tcW w:w="3260" w:type="dxa"/>
            <w:gridSpan w:val="2"/>
          </w:tcPr>
          <w:p w14:paraId="6A13621B" w14:textId="26FA293A" w:rsidR="00914C9E" w:rsidRPr="00DD6DC1" w:rsidRDefault="00914C9E" w:rsidP="00914C9E">
            <w:pPr>
              <w:rPr>
                <w:rFonts w:ascii="Arial" w:hAnsi="Arial" w:cs="Arial"/>
              </w:rPr>
            </w:pPr>
            <w:r>
              <w:rPr>
                <w:rFonts w:ascii="Arial" w:hAnsi="Arial" w:cs="Arial"/>
              </w:rPr>
              <w:t>Dr Charlotte Messer</w:t>
            </w:r>
          </w:p>
        </w:tc>
      </w:tr>
      <w:tr w:rsidR="00914C9E" w:rsidRPr="00DD6DC1" w14:paraId="5D1C1D3D" w14:textId="77777777" w:rsidTr="00DD6DC1">
        <w:tc>
          <w:tcPr>
            <w:tcW w:w="3085" w:type="dxa"/>
            <w:vMerge/>
            <w:shd w:val="clear" w:color="auto" w:fill="B6DDE8" w:themeFill="accent5" w:themeFillTint="66"/>
          </w:tcPr>
          <w:p w14:paraId="158431D6" w14:textId="77777777" w:rsidR="00914C9E" w:rsidRPr="00DD6DC1" w:rsidRDefault="00914C9E" w:rsidP="00914C9E">
            <w:pPr>
              <w:rPr>
                <w:rFonts w:ascii="Arial" w:hAnsi="Arial" w:cs="Arial"/>
              </w:rPr>
            </w:pPr>
          </w:p>
        </w:tc>
        <w:tc>
          <w:tcPr>
            <w:tcW w:w="2835" w:type="dxa"/>
            <w:gridSpan w:val="2"/>
          </w:tcPr>
          <w:p w14:paraId="2E937D3A" w14:textId="62F8EF2A" w:rsidR="00914C9E" w:rsidRPr="00DD6DC1" w:rsidRDefault="00914C9E" w:rsidP="00914C9E">
            <w:pPr>
              <w:rPr>
                <w:rFonts w:ascii="Arial" w:hAnsi="Arial" w:cs="Arial"/>
              </w:rPr>
            </w:pPr>
            <w:r w:rsidRPr="00DD6DC1">
              <w:rPr>
                <w:rFonts w:ascii="Arial" w:hAnsi="Arial" w:cs="Arial"/>
              </w:rPr>
              <w:t>Clinical Supervisor / Line Manager</w:t>
            </w:r>
          </w:p>
        </w:tc>
        <w:tc>
          <w:tcPr>
            <w:tcW w:w="3260" w:type="dxa"/>
            <w:gridSpan w:val="2"/>
          </w:tcPr>
          <w:p w14:paraId="6B37F76E" w14:textId="24F7C7E7" w:rsidR="00914C9E" w:rsidRPr="00DD6DC1" w:rsidRDefault="00914C9E" w:rsidP="00914C9E">
            <w:pPr>
              <w:rPr>
                <w:rFonts w:ascii="Arial" w:hAnsi="Arial" w:cs="Arial"/>
              </w:rPr>
            </w:pPr>
            <w:r>
              <w:rPr>
                <w:rFonts w:ascii="Arial" w:hAnsi="Arial" w:cs="Arial"/>
              </w:rPr>
              <w:t>Dr Oliver Hands</w:t>
            </w:r>
          </w:p>
        </w:tc>
      </w:tr>
      <w:tr w:rsidR="00914C9E" w:rsidRPr="00DD6DC1" w14:paraId="1DF448A1" w14:textId="77777777" w:rsidTr="00DD6DC1">
        <w:tc>
          <w:tcPr>
            <w:tcW w:w="3085" w:type="dxa"/>
            <w:vMerge/>
            <w:shd w:val="clear" w:color="auto" w:fill="B6DDE8" w:themeFill="accent5" w:themeFillTint="66"/>
          </w:tcPr>
          <w:p w14:paraId="1A9A84C1" w14:textId="77777777" w:rsidR="00914C9E" w:rsidRPr="00DD6DC1" w:rsidRDefault="00914C9E" w:rsidP="00914C9E">
            <w:pPr>
              <w:rPr>
                <w:rFonts w:ascii="Arial" w:hAnsi="Arial" w:cs="Arial"/>
              </w:rPr>
            </w:pPr>
          </w:p>
        </w:tc>
        <w:tc>
          <w:tcPr>
            <w:tcW w:w="2835" w:type="dxa"/>
            <w:gridSpan w:val="2"/>
          </w:tcPr>
          <w:p w14:paraId="1B932328" w14:textId="0A923AFD" w:rsidR="00914C9E" w:rsidRPr="00DD6DC1" w:rsidRDefault="00914C9E" w:rsidP="00914C9E">
            <w:pPr>
              <w:rPr>
                <w:rFonts w:ascii="Arial" w:hAnsi="Arial" w:cs="Arial"/>
              </w:rPr>
            </w:pPr>
            <w:r w:rsidRPr="00DD6DC1">
              <w:rPr>
                <w:rFonts w:ascii="Arial" w:hAnsi="Arial" w:cs="Arial"/>
              </w:rPr>
              <w:t>SAS Tutor</w:t>
            </w:r>
          </w:p>
        </w:tc>
        <w:tc>
          <w:tcPr>
            <w:tcW w:w="3260" w:type="dxa"/>
            <w:gridSpan w:val="2"/>
          </w:tcPr>
          <w:p w14:paraId="47B1CCB9" w14:textId="77777777" w:rsidR="00914C9E" w:rsidRPr="00DD6DC1" w:rsidRDefault="00914C9E" w:rsidP="00914C9E">
            <w:pPr>
              <w:rPr>
                <w:rFonts w:ascii="Arial" w:hAnsi="Arial" w:cs="Arial"/>
              </w:rPr>
            </w:pPr>
            <w:r w:rsidRPr="00DD6DC1">
              <w:rPr>
                <w:rFonts w:ascii="Arial" w:hAnsi="Arial" w:cs="Arial"/>
              </w:rPr>
              <w:t>Dr Sandeep Singh</w:t>
            </w:r>
          </w:p>
          <w:p w14:paraId="76B87884" w14:textId="7D2D2357" w:rsidR="00914C9E" w:rsidRPr="00DD6DC1" w:rsidRDefault="00914C9E" w:rsidP="00914C9E">
            <w:pPr>
              <w:rPr>
                <w:rFonts w:ascii="Arial" w:hAnsi="Arial" w:cs="Arial"/>
              </w:rPr>
            </w:pPr>
          </w:p>
        </w:tc>
      </w:tr>
      <w:tr w:rsidR="00914C9E" w:rsidRPr="00DD6DC1" w14:paraId="09EAFFB0" w14:textId="77777777" w:rsidTr="00DD6DC1">
        <w:tc>
          <w:tcPr>
            <w:tcW w:w="3085" w:type="dxa"/>
            <w:vMerge/>
            <w:shd w:val="clear" w:color="auto" w:fill="B6DDE8" w:themeFill="accent5" w:themeFillTint="66"/>
          </w:tcPr>
          <w:p w14:paraId="5114ADCA" w14:textId="77777777" w:rsidR="00914C9E" w:rsidRPr="00DD6DC1" w:rsidRDefault="00914C9E" w:rsidP="00914C9E">
            <w:pPr>
              <w:rPr>
                <w:rFonts w:ascii="Arial" w:hAnsi="Arial" w:cs="Arial"/>
              </w:rPr>
            </w:pPr>
          </w:p>
        </w:tc>
        <w:tc>
          <w:tcPr>
            <w:tcW w:w="2835" w:type="dxa"/>
            <w:gridSpan w:val="2"/>
          </w:tcPr>
          <w:p w14:paraId="215BEC89" w14:textId="3B94E6C9" w:rsidR="00914C9E" w:rsidRPr="00DD6DC1" w:rsidRDefault="00914C9E" w:rsidP="00914C9E">
            <w:pPr>
              <w:rPr>
                <w:rFonts w:ascii="Arial" w:hAnsi="Arial" w:cs="Arial"/>
              </w:rPr>
            </w:pPr>
            <w:r w:rsidRPr="00DD6DC1">
              <w:rPr>
                <w:rFonts w:ascii="Arial" w:hAnsi="Arial" w:cs="Arial"/>
              </w:rPr>
              <w:t>SAS Advocate</w:t>
            </w:r>
          </w:p>
        </w:tc>
        <w:tc>
          <w:tcPr>
            <w:tcW w:w="3260" w:type="dxa"/>
            <w:gridSpan w:val="2"/>
          </w:tcPr>
          <w:p w14:paraId="3BBC42D2" w14:textId="77777777" w:rsidR="00914C9E" w:rsidRDefault="00DB26A9" w:rsidP="00DB26A9">
            <w:pPr>
              <w:rPr>
                <w:rFonts w:ascii="Arial" w:hAnsi="Arial" w:cs="Arial"/>
              </w:rPr>
            </w:pPr>
            <w:r>
              <w:rPr>
                <w:rFonts w:ascii="Arial" w:hAnsi="Arial" w:cs="Arial"/>
              </w:rPr>
              <w:t xml:space="preserve">Dr Jessi </w:t>
            </w:r>
            <w:proofErr w:type="spellStart"/>
            <w:r>
              <w:rPr>
                <w:rFonts w:ascii="Arial" w:hAnsi="Arial" w:cs="Arial"/>
              </w:rPr>
              <w:t>Kakani</w:t>
            </w:r>
            <w:proofErr w:type="spellEnd"/>
            <w:r>
              <w:rPr>
                <w:rFonts w:ascii="Arial" w:hAnsi="Arial" w:cs="Arial"/>
              </w:rPr>
              <w:t xml:space="preserve"> </w:t>
            </w:r>
          </w:p>
          <w:p w14:paraId="5E8E088D" w14:textId="5A1AB048" w:rsidR="00DB26A9" w:rsidRPr="00DD6DC1" w:rsidRDefault="00DB26A9" w:rsidP="00DB26A9">
            <w:pPr>
              <w:rPr>
                <w:rFonts w:ascii="Arial" w:hAnsi="Arial" w:cs="Arial"/>
              </w:rPr>
            </w:pPr>
          </w:p>
        </w:tc>
      </w:tr>
      <w:tr w:rsidR="00914C9E" w:rsidRPr="00DD6DC1" w14:paraId="4B9920C8" w14:textId="77777777" w:rsidTr="00DD6DC1">
        <w:tc>
          <w:tcPr>
            <w:tcW w:w="3085" w:type="dxa"/>
            <w:vMerge/>
            <w:shd w:val="clear" w:color="auto" w:fill="B6DDE8" w:themeFill="accent5" w:themeFillTint="66"/>
          </w:tcPr>
          <w:p w14:paraId="3F9318E3" w14:textId="77777777" w:rsidR="00914C9E" w:rsidRPr="00DD6DC1" w:rsidRDefault="00914C9E" w:rsidP="00914C9E">
            <w:pPr>
              <w:rPr>
                <w:rFonts w:ascii="Arial" w:hAnsi="Arial" w:cs="Arial"/>
              </w:rPr>
            </w:pPr>
          </w:p>
        </w:tc>
        <w:tc>
          <w:tcPr>
            <w:tcW w:w="2835" w:type="dxa"/>
            <w:gridSpan w:val="2"/>
          </w:tcPr>
          <w:p w14:paraId="7DBDDCED" w14:textId="77777777" w:rsidR="00914C9E" w:rsidRPr="00DD6DC1" w:rsidRDefault="00914C9E" w:rsidP="00914C9E">
            <w:pPr>
              <w:rPr>
                <w:rFonts w:ascii="Arial" w:hAnsi="Arial" w:cs="Arial"/>
              </w:rPr>
            </w:pPr>
            <w:r w:rsidRPr="00DD6DC1">
              <w:rPr>
                <w:rFonts w:ascii="Arial" w:hAnsi="Arial" w:cs="Arial"/>
              </w:rPr>
              <w:t>Responsible Officer</w:t>
            </w:r>
          </w:p>
          <w:p w14:paraId="5AB6669A" w14:textId="77777777" w:rsidR="00914C9E" w:rsidRPr="00DD6DC1" w:rsidRDefault="00914C9E" w:rsidP="00914C9E">
            <w:pPr>
              <w:rPr>
                <w:rFonts w:ascii="Arial" w:hAnsi="Arial" w:cs="Arial"/>
              </w:rPr>
            </w:pPr>
          </w:p>
        </w:tc>
        <w:tc>
          <w:tcPr>
            <w:tcW w:w="3260" w:type="dxa"/>
            <w:gridSpan w:val="2"/>
          </w:tcPr>
          <w:p w14:paraId="228B0DB2" w14:textId="2540220B" w:rsidR="00914C9E" w:rsidRPr="00DD6DC1" w:rsidRDefault="00914C9E" w:rsidP="00914C9E">
            <w:pPr>
              <w:rPr>
                <w:rFonts w:ascii="Arial" w:hAnsi="Arial" w:cs="Arial"/>
              </w:rPr>
            </w:pPr>
            <w:r w:rsidRPr="00DD6DC1">
              <w:rPr>
                <w:rFonts w:ascii="Arial" w:hAnsi="Arial" w:cs="Arial"/>
              </w:rPr>
              <w:t xml:space="preserve">Dr </w:t>
            </w:r>
            <w:r w:rsidR="00DB26A9">
              <w:rPr>
                <w:rFonts w:ascii="Arial" w:hAnsi="Arial" w:cs="Arial"/>
              </w:rPr>
              <w:t>Bhanu Chadalavada</w:t>
            </w:r>
          </w:p>
        </w:tc>
      </w:tr>
      <w:tr w:rsidR="00914C9E" w:rsidRPr="00DD6DC1" w14:paraId="5BC553CA" w14:textId="77777777" w:rsidTr="00DD6DC1">
        <w:tc>
          <w:tcPr>
            <w:tcW w:w="3085" w:type="dxa"/>
            <w:vMerge/>
            <w:shd w:val="clear" w:color="auto" w:fill="B6DDE8" w:themeFill="accent5" w:themeFillTint="66"/>
          </w:tcPr>
          <w:p w14:paraId="4C8B7E8F" w14:textId="77777777" w:rsidR="00914C9E" w:rsidRPr="00DD6DC1" w:rsidRDefault="00914C9E" w:rsidP="00914C9E">
            <w:pPr>
              <w:rPr>
                <w:rFonts w:ascii="Arial" w:hAnsi="Arial" w:cs="Arial"/>
              </w:rPr>
            </w:pPr>
          </w:p>
        </w:tc>
        <w:tc>
          <w:tcPr>
            <w:tcW w:w="2835" w:type="dxa"/>
            <w:gridSpan w:val="2"/>
          </w:tcPr>
          <w:p w14:paraId="59258D88" w14:textId="635585BF" w:rsidR="00914C9E" w:rsidRPr="00DD6DC1" w:rsidRDefault="00914C9E" w:rsidP="00914C9E">
            <w:pPr>
              <w:rPr>
                <w:rFonts w:ascii="Arial" w:hAnsi="Arial" w:cs="Arial"/>
              </w:rPr>
            </w:pPr>
            <w:r>
              <w:rPr>
                <w:rFonts w:ascii="Arial" w:hAnsi="Arial" w:cs="Arial"/>
              </w:rPr>
              <w:t>M</w:t>
            </w:r>
            <w:r w:rsidRPr="00DD6DC1">
              <w:rPr>
                <w:rFonts w:ascii="Arial" w:hAnsi="Arial" w:cs="Arial"/>
              </w:rPr>
              <w:t>edical Director</w:t>
            </w:r>
          </w:p>
          <w:p w14:paraId="24E2CDFD" w14:textId="77777777" w:rsidR="00914C9E" w:rsidRPr="00DD6DC1" w:rsidRDefault="00914C9E" w:rsidP="00914C9E">
            <w:pPr>
              <w:rPr>
                <w:rFonts w:ascii="Arial" w:hAnsi="Arial" w:cs="Arial"/>
              </w:rPr>
            </w:pPr>
          </w:p>
        </w:tc>
        <w:tc>
          <w:tcPr>
            <w:tcW w:w="3260" w:type="dxa"/>
            <w:gridSpan w:val="2"/>
          </w:tcPr>
          <w:p w14:paraId="2C0520BA" w14:textId="677EA06D" w:rsidR="00914C9E" w:rsidRPr="00DD6DC1" w:rsidRDefault="00914C9E" w:rsidP="00914C9E">
            <w:pPr>
              <w:rPr>
                <w:rFonts w:ascii="Arial" w:hAnsi="Arial" w:cs="Arial"/>
              </w:rPr>
            </w:pPr>
            <w:r>
              <w:rPr>
                <w:rFonts w:ascii="Arial" w:hAnsi="Arial" w:cs="Arial"/>
              </w:rPr>
              <w:t>Dr Bhanu Chadalavada</w:t>
            </w:r>
          </w:p>
        </w:tc>
      </w:tr>
      <w:tr w:rsidR="00914C9E" w:rsidRPr="00DD6DC1" w14:paraId="27463A41" w14:textId="77777777" w:rsidTr="00DD6DC1">
        <w:tc>
          <w:tcPr>
            <w:tcW w:w="3085" w:type="dxa"/>
            <w:vMerge/>
            <w:shd w:val="clear" w:color="auto" w:fill="B6DDE8" w:themeFill="accent5" w:themeFillTint="66"/>
          </w:tcPr>
          <w:p w14:paraId="37AD99FF" w14:textId="77777777" w:rsidR="00914C9E" w:rsidRPr="00DD6DC1" w:rsidRDefault="00914C9E" w:rsidP="00914C9E">
            <w:pPr>
              <w:rPr>
                <w:rFonts w:ascii="Arial" w:hAnsi="Arial" w:cs="Arial"/>
              </w:rPr>
            </w:pPr>
          </w:p>
        </w:tc>
        <w:tc>
          <w:tcPr>
            <w:tcW w:w="2835" w:type="dxa"/>
            <w:gridSpan w:val="2"/>
          </w:tcPr>
          <w:p w14:paraId="18C1BD7A" w14:textId="77777777" w:rsidR="00914C9E" w:rsidRPr="00DD6DC1" w:rsidRDefault="00914C9E" w:rsidP="00914C9E">
            <w:pPr>
              <w:rPr>
                <w:rFonts w:ascii="Arial" w:hAnsi="Arial" w:cs="Arial"/>
              </w:rPr>
            </w:pPr>
            <w:r w:rsidRPr="00DD6DC1">
              <w:rPr>
                <w:rFonts w:ascii="Arial" w:hAnsi="Arial" w:cs="Arial"/>
              </w:rPr>
              <w:t>Chief Executive</w:t>
            </w:r>
          </w:p>
          <w:p w14:paraId="19F998BE" w14:textId="77777777" w:rsidR="00914C9E" w:rsidRPr="00DD6DC1" w:rsidRDefault="00914C9E" w:rsidP="00914C9E">
            <w:pPr>
              <w:rPr>
                <w:rFonts w:ascii="Arial" w:hAnsi="Arial" w:cs="Arial"/>
              </w:rPr>
            </w:pPr>
          </w:p>
        </w:tc>
        <w:tc>
          <w:tcPr>
            <w:tcW w:w="3260" w:type="dxa"/>
            <w:gridSpan w:val="2"/>
          </w:tcPr>
          <w:p w14:paraId="176560FB" w14:textId="00E4746C" w:rsidR="00914C9E" w:rsidRPr="00DD6DC1" w:rsidRDefault="00914C9E" w:rsidP="00914C9E">
            <w:pPr>
              <w:rPr>
                <w:rFonts w:ascii="Arial" w:hAnsi="Arial" w:cs="Arial"/>
              </w:rPr>
            </w:pPr>
            <w:r w:rsidRPr="00DD6DC1">
              <w:rPr>
                <w:rFonts w:ascii="Arial" w:hAnsi="Arial" w:cs="Arial"/>
              </w:rPr>
              <w:t>Angela Hillery</w:t>
            </w:r>
          </w:p>
        </w:tc>
      </w:tr>
    </w:tbl>
    <w:p w14:paraId="3C2C4C84" w14:textId="77777777" w:rsidR="000A563E" w:rsidRDefault="000A563E" w:rsidP="000A563E">
      <w:pPr>
        <w:spacing w:after="0" w:line="240" w:lineRule="auto"/>
        <w:rPr>
          <w:sz w:val="24"/>
          <w:szCs w:val="24"/>
        </w:rPr>
      </w:pPr>
    </w:p>
    <w:p w14:paraId="30151D55" w14:textId="77777777" w:rsidR="00DB26A9" w:rsidRDefault="00DB26A9" w:rsidP="000A563E">
      <w:pPr>
        <w:spacing w:after="0" w:line="240" w:lineRule="auto"/>
        <w:rPr>
          <w:sz w:val="24"/>
          <w:szCs w:val="24"/>
        </w:rPr>
      </w:pPr>
    </w:p>
    <w:p w14:paraId="3BEC73BF" w14:textId="02FC04FD" w:rsidR="001548F3" w:rsidRPr="00DD6DC1" w:rsidRDefault="001548F3" w:rsidP="00DD6DC1">
      <w:pPr>
        <w:rPr>
          <w:sz w:val="24"/>
          <w:szCs w:val="24"/>
        </w:rPr>
      </w:pPr>
      <w:r w:rsidRPr="000C115D">
        <w:rPr>
          <w:rFonts w:ascii="Arial" w:hAnsi="Arial" w:cs="Arial"/>
          <w:b/>
        </w:rPr>
        <w:lastRenderedPageBreak/>
        <w:t>1.</w:t>
      </w:r>
      <w:r w:rsidRPr="000C115D">
        <w:rPr>
          <w:rFonts w:ascii="Arial" w:hAnsi="Arial" w:cs="Arial"/>
          <w:b/>
        </w:rPr>
        <w:tab/>
      </w:r>
      <w:r w:rsidRPr="000C115D">
        <w:rPr>
          <w:rFonts w:ascii="Arial" w:hAnsi="Arial" w:cs="Arial"/>
          <w:b/>
          <w:u w:val="single"/>
        </w:rPr>
        <w:t>Introduction</w:t>
      </w:r>
    </w:p>
    <w:p w14:paraId="79213D3A" w14:textId="77777777" w:rsidR="001548F3" w:rsidRPr="001548F3" w:rsidRDefault="001548F3" w:rsidP="001548F3">
      <w:pPr>
        <w:pStyle w:val="ListParagraph"/>
        <w:spacing w:after="0" w:line="240" w:lineRule="auto"/>
        <w:ind w:left="1080"/>
        <w:rPr>
          <w:rFonts w:ascii="Arial" w:hAnsi="Arial" w:cs="Arial"/>
        </w:rPr>
      </w:pPr>
    </w:p>
    <w:p w14:paraId="0B36C7EB" w14:textId="77777777" w:rsidR="001548F3" w:rsidRDefault="001548F3" w:rsidP="001548F3">
      <w:pPr>
        <w:spacing w:after="0" w:line="240" w:lineRule="auto"/>
        <w:jc w:val="both"/>
        <w:rPr>
          <w:rFonts w:ascii="Arial" w:hAnsi="Arial" w:cs="Arial"/>
        </w:rPr>
      </w:pPr>
      <w:r>
        <w:rPr>
          <w:rFonts w:ascii="Arial" w:hAnsi="Arial" w:cs="Arial"/>
        </w:rPr>
        <w:t xml:space="preserve">LLR is rich in culture, </w:t>
      </w:r>
      <w:proofErr w:type="gramStart"/>
      <w:r>
        <w:rPr>
          <w:rFonts w:ascii="Arial" w:hAnsi="Arial" w:cs="Arial"/>
        </w:rPr>
        <w:t>heritage</w:t>
      </w:r>
      <w:proofErr w:type="gramEnd"/>
      <w:r>
        <w:rPr>
          <w:rFonts w:ascii="Arial" w:hAnsi="Arial" w:cs="Arial"/>
        </w:rPr>
        <w:t xml:space="preserv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4FA040F0" w14:textId="77777777" w:rsidR="001548F3" w:rsidRPr="003C7528" w:rsidRDefault="001548F3" w:rsidP="001548F3">
      <w:pPr>
        <w:spacing w:after="0" w:line="240" w:lineRule="auto"/>
        <w:jc w:val="both"/>
        <w:rPr>
          <w:rFonts w:ascii="Arial" w:hAnsi="Arial" w:cs="Arial"/>
        </w:rPr>
      </w:pPr>
    </w:p>
    <w:p w14:paraId="51E8045D" w14:textId="77777777" w:rsidR="001548F3" w:rsidRDefault="001548F3" w:rsidP="001548F3">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w:t>
      </w:r>
      <w:proofErr w:type="gramStart"/>
      <w:r w:rsidRPr="003C7528">
        <w:rPr>
          <w:rFonts w:ascii="Arial" w:hAnsi="Arial" w:cs="Arial"/>
        </w:rPr>
        <w:t>castles</w:t>
      </w:r>
      <w:proofErr w:type="gramEnd"/>
      <w:r w:rsidRPr="003C7528">
        <w:rPr>
          <w:rFonts w:ascii="Arial" w:hAnsi="Arial" w:cs="Arial"/>
        </w:rPr>
        <w:t xml:space="preserve">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4CFC4112" w14:textId="77777777" w:rsidR="001548F3" w:rsidRPr="003C7528" w:rsidRDefault="001548F3" w:rsidP="001548F3">
      <w:pPr>
        <w:spacing w:after="0" w:line="240" w:lineRule="auto"/>
        <w:jc w:val="both"/>
        <w:rPr>
          <w:rFonts w:ascii="Arial" w:hAnsi="Arial" w:cs="Arial"/>
        </w:rPr>
      </w:pPr>
    </w:p>
    <w:p w14:paraId="04592EDA" w14:textId="77777777" w:rsidR="001548F3" w:rsidRDefault="001548F3" w:rsidP="001548F3">
      <w:pPr>
        <w:autoSpaceDE w:val="0"/>
        <w:autoSpaceDN w:val="0"/>
        <w:adjustRightInd w:val="0"/>
        <w:spacing w:after="0" w:line="240" w:lineRule="auto"/>
        <w:jc w:val="both"/>
        <w:rPr>
          <w:rFonts w:ascii="Arial" w:hAnsi="Arial" w:cs="Arial"/>
        </w:rPr>
      </w:pPr>
      <w:r w:rsidRPr="003C7528">
        <w:rPr>
          <w:rFonts w:ascii="Arial" w:hAnsi="Arial" w:cs="Arial"/>
        </w:rPr>
        <w:t xml:space="preserve">Our central location in the heart of the Midlands makes Leicester, </w:t>
      </w:r>
      <w:proofErr w:type="gramStart"/>
      <w:r w:rsidRPr="003C7528">
        <w:rPr>
          <w:rFonts w:ascii="Arial" w:hAnsi="Arial" w:cs="Arial"/>
        </w:rPr>
        <w:t>Leicestershire</w:t>
      </w:r>
      <w:proofErr w:type="gramEnd"/>
      <w:r w:rsidRPr="003C7528">
        <w:rPr>
          <w:rFonts w:ascii="Arial" w:hAnsi="Arial" w:cs="Arial"/>
        </w:rPr>
        <w:t xml:space="preserve"> and Rutland accessible from all directions. It takes just 62 minutes to come to Leicester on a fast, direct train from London</w:t>
      </w:r>
    </w:p>
    <w:p w14:paraId="6C671678" w14:textId="77777777" w:rsidR="006332C6" w:rsidRPr="000C115D" w:rsidRDefault="006332C6" w:rsidP="000A563E">
      <w:pPr>
        <w:spacing w:after="0" w:line="240" w:lineRule="auto"/>
        <w:rPr>
          <w:rFonts w:ascii="Arial" w:hAnsi="Arial" w:cs="Arial"/>
        </w:rPr>
      </w:pPr>
    </w:p>
    <w:p w14:paraId="49D5D90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563B62CA" wp14:editId="3F49B241">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62CA"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09483D69" wp14:editId="336897CC">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2BF4B173" w14:textId="77777777" w:rsidR="005457FE" w:rsidRDefault="005457FE" w:rsidP="000A563E">
      <w:pPr>
        <w:spacing w:after="0" w:line="240" w:lineRule="auto"/>
        <w:rPr>
          <w:rFonts w:ascii="Arial" w:hAnsi="Arial" w:cs="Arial"/>
        </w:rPr>
      </w:pPr>
    </w:p>
    <w:p w14:paraId="65484791" w14:textId="77777777" w:rsidR="005457FE" w:rsidRDefault="005457FE" w:rsidP="000A563E">
      <w:pPr>
        <w:spacing w:after="0" w:line="240" w:lineRule="auto"/>
        <w:rPr>
          <w:rFonts w:ascii="Arial" w:hAnsi="Arial" w:cs="Arial"/>
        </w:rPr>
      </w:pPr>
    </w:p>
    <w:p w14:paraId="20EE67C2" w14:textId="77777777" w:rsidR="005457FE" w:rsidRPr="000C115D" w:rsidRDefault="005457FE" w:rsidP="000A563E">
      <w:pPr>
        <w:spacing w:after="0" w:line="240" w:lineRule="auto"/>
        <w:rPr>
          <w:rFonts w:ascii="Arial" w:hAnsi="Arial" w:cs="Arial"/>
        </w:rPr>
      </w:pPr>
    </w:p>
    <w:p w14:paraId="750F4E65" w14:textId="77777777" w:rsidR="008A62B8" w:rsidRDefault="008A62B8">
      <w:pPr>
        <w:rPr>
          <w:rFonts w:ascii="Arial" w:hAnsi="Arial" w:cs="Arial"/>
          <w:b/>
        </w:rPr>
      </w:pPr>
      <w:r>
        <w:rPr>
          <w:rFonts w:ascii="Arial" w:hAnsi="Arial" w:cs="Arial"/>
          <w:b/>
        </w:rPr>
        <w:br w:type="page"/>
      </w:r>
    </w:p>
    <w:p w14:paraId="673F7F7C" w14:textId="77777777" w:rsidR="00AF68B3" w:rsidRDefault="00AF68B3" w:rsidP="000A563E">
      <w:pPr>
        <w:spacing w:after="0" w:line="240" w:lineRule="auto"/>
        <w:rPr>
          <w:rFonts w:ascii="Arial" w:hAnsi="Arial" w:cs="Arial"/>
          <w:b/>
        </w:rPr>
      </w:pPr>
    </w:p>
    <w:p w14:paraId="0A0AAF90" w14:textId="77777777" w:rsidR="00AF68B3" w:rsidRDefault="00AF68B3" w:rsidP="000A563E">
      <w:pPr>
        <w:spacing w:after="0" w:line="240" w:lineRule="auto"/>
        <w:rPr>
          <w:rFonts w:ascii="Arial" w:hAnsi="Arial" w:cs="Arial"/>
          <w:b/>
        </w:rPr>
      </w:pPr>
    </w:p>
    <w:p w14:paraId="56FDCFEC" w14:textId="77777777" w:rsidR="006332C6" w:rsidRDefault="00A23E7A" w:rsidP="000A563E">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sidR="006332C6" w:rsidRPr="000C115D">
        <w:rPr>
          <w:rFonts w:ascii="Arial" w:hAnsi="Arial" w:cs="Arial"/>
          <w:b/>
          <w:u w:val="single"/>
        </w:rPr>
        <w:t>Trust Details</w:t>
      </w:r>
    </w:p>
    <w:p w14:paraId="621E7BCE" w14:textId="77777777" w:rsidR="001548F3" w:rsidRDefault="001548F3" w:rsidP="000A563E">
      <w:pPr>
        <w:spacing w:after="0" w:line="240" w:lineRule="auto"/>
        <w:rPr>
          <w:rFonts w:ascii="Arial" w:hAnsi="Arial" w:cs="Arial"/>
          <w:b/>
          <w:u w:val="single"/>
        </w:rPr>
      </w:pPr>
    </w:p>
    <w:p w14:paraId="46807D54"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 xml:space="preserve">over 100 in-patient and community settings, as well as in people’s homes, across Leicester, </w:t>
      </w:r>
      <w:proofErr w:type="gramStart"/>
      <w:r w:rsidRPr="00813D39">
        <w:rPr>
          <w:rFonts w:ascii="Arial" w:hAnsi="Arial" w:cs="Arial"/>
          <w:color w:val="000000"/>
        </w:rPr>
        <w:t>Leicestershire</w:t>
      </w:r>
      <w:proofErr w:type="gramEnd"/>
      <w:r>
        <w:rPr>
          <w:rFonts w:ascii="Arial" w:hAnsi="Arial" w:cs="Arial"/>
          <w:color w:val="000000"/>
        </w:rPr>
        <w:t xml:space="preserve"> </w:t>
      </w:r>
      <w:r w:rsidRPr="00813D39">
        <w:rPr>
          <w:rFonts w:ascii="Arial" w:hAnsi="Arial" w:cs="Arial"/>
          <w:color w:val="000000"/>
        </w:rPr>
        <w:t xml:space="preserve">and Rutland. </w:t>
      </w:r>
    </w:p>
    <w:p w14:paraId="4A54E425" w14:textId="77777777" w:rsidR="00F62A15" w:rsidRDefault="00F62A15" w:rsidP="00F62A15">
      <w:pPr>
        <w:autoSpaceDE w:val="0"/>
        <w:autoSpaceDN w:val="0"/>
        <w:adjustRightInd w:val="0"/>
        <w:spacing w:after="0" w:line="240" w:lineRule="auto"/>
        <w:jc w:val="both"/>
        <w:rPr>
          <w:rFonts w:ascii="Arial" w:hAnsi="Arial" w:cs="Arial"/>
          <w:color w:val="000000"/>
        </w:rPr>
      </w:pPr>
    </w:p>
    <w:p w14:paraId="35C1371C"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 xml:space="preserve">Our collective vision is to create high quality, compassionate </w:t>
      </w:r>
      <w:proofErr w:type="gramStart"/>
      <w:r w:rsidRPr="00813D39">
        <w:rPr>
          <w:rFonts w:ascii="Arial" w:hAnsi="Arial" w:cs="Arial"/>
          <w:color w:val="000000"/>
        </w:rPr>
        <w:t>care</w:t>
      </w:r>
      <w:proofErr w:type="gramEnd"/>
      <w:r w:rsidRPr="00813D39">
        <w:rPr>
          <w:rFonts w:ascii="Arial" w:hAnsi="Arial" w:cs="Arial"/>
          <w:color w:val="000000"/>
        </w:rPr>
        <w:t xml:space="preserve"> and wellbeing for all –</w:t>
      </w:r>
    </w:p>
    <w:p w14:paraId="506BF494"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5892AF93"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p>
    <w:p w14:paraId="0E668421" w14:textId="77777777" w:rsidR="00F62A15" w:rsidRPr="00813D39" w:rsidRDefault="00F62A15" w:rsidP="00F62A15">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0DE7A4C8"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0AA94861"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p>
    <w:p w14:paraId="1B4A5BCD" w14:textId="77777777" w:rsidR="00F62A15" w:rsidRPr="00813D39" w:rsidRDefault="00F62A15" w:rsidP="00F62A15">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0EB0818C" w14:textId="77777777" w:rsidR="00F62A15" w:rsidRPr="00813D39" w:rsidRDefault="00F62A15" w:rsidP="00F62A15">
      <w:pPr>
        <w:spacing w:after="0" w:line="240" w:lineRule="auto"/>
        <w:jc w:val="both"/>
        <w:rPr>
          <w:rFonts w:ascii="Arial" w:hAnsi="Arial" w:cs="Arial"/>
          <w:b/>
          <w:u w:val="single"/>
        </w:rPr>
      </w:pPr>
    </w:p>
    <w:p w14:paraId="24668292" w14:textId="67CD30F8" w:rsidR="00216C02" w:rsidRDefault="00F62A15" w:rsidP="001548F3">
      <w:pPr>
        <w:spacing w:after="0" w:line="240" w:lineRule="auto"/>
        <w:jc w:val="both"/>
        <w:rPr>
          <w:noProof/>
          <w:lang w:eastAsia="en-GB"/>
        </w:rPr>
      </w:pPr>
      <w:r w:rsidRPr="00E16462">
        <w:rPr>
          <w:rFonts w:ascii="Arial" w:eastAsia="Calibri" w:hAnsi="Arial" w:cs="Arial"/>
        </w:rPr>
        <w:t xml:space="preserve">LPT is also a teaching trust, conducting research and providing training and education for medical, psychology, </w:t>
      </w:r>
      <w:proofErr w:type="gramStart"/>
      <w:r w:rsidRPr="00E16462">
        <w:rPr>
          <w:rFonts w:ascii="Arial" w:eastAsia="Calibri" w:hAnsi="Arial" w:cs="Arial"/>
        </w:rPr>
        <w:t>nursing</w:t>
      </w:r>
      <w:proofErr w:type="gramEnd"/>
      <w:r w:rsidRPr="00E16462">
        <w:rPr>
          <w:rFonts w:ascii="Arial" w:eastAsia="Calibri" w:hAnsi="Arial" w:cs="Arial"/>
        </w:rPr>
        <w:t xml:space="preserve">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r>
        <w:rPr>
          <w:rFonts w:ascii="Arial" w:eastAsia="Calibri" w:hAnsi="Arial" w:cs="Arial"/>
        </w:rPr>
        <w:t>.</w:t>
      </w:r>
    </w:p>
    <w:p w14:paraId="45DC901B" w14:textId="08210383" w:rsidR="002D0293" w:rsidRDefault="002D0293" w:rsidP="001548F3">
      <w:pPr>
        <w:spacing w:after="0" w:line="240" w:lineRule="auto"/>
        <w:jc w:val="both"/>
        <w:rPr>
          <w:noProof/>
          <w:lang w:eastAsia="en-GB"/>
        </w:rPr>
      </w:pPr>
    </w:p>
    <w:p w14:paraId="7590708F" w14:textId="4DEB776C" w:rsidR="002D0293" w:rsidRDefault="002D0293" w:rsidP="001548F3">
      <w:pPr>
        <w:spacing w:after="0" w:line="240" w:lineRule="auto"/>
        <w:jc w:val="both"/>
        <w:rPr>
          <w:rFonts w:ascii="Arial" w:hAnsi="Arial" w:cs="Arial"/>
        </w:rPr>
      </w:pPr>
      <w:r w:rsidRPr="002D0293">
        <w:rPr>
          <w:rFonts w:ascii="Arial" w:hAnsi="Arial" w:cs="Arial"/>
          <w:noProof/>
        </w:rPr>
        <w:drawing>
          <wp:inline distT="0" distB="0" distL="0" distR="0" wp14:anchorId="5D5148A4" wp14:editId="6A43D8B7">
            <wp:extent cx="5731510" cy="3820795"/>
            <wp:effectExtent l="0" t="0" r="254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820795"/>
                    </a:xfrm>
                    <a:prstGeom prst="rect">
                      <a:avLst/>
                    </a:prstGeom>
                  </pic:spPr>
                </pic:pic>
              </a:graphicData>
            </a:graphic>
          </wp:inline>
        </w:drawing>
      </w:r>
    </w:p>
    <w:p w14:paraId="0BABE30C" w14:textId="77777777" w:rsidR="00216C02" w:rsidRDefault="00216C02" w:rsidP="001548F3">
      <w:pPr>
        <w:spacing w:after="0" w:line="240" w:lineRule="auto"/>
        <w:jc w:val="both"/>
        <w:rPr>
          <w:rFonts w:ascii="Arial" w:hAnsi="Arial" w:cs="Arial"/>
        </w:rPr>
      </w:pPr>
    </w:p>
    <w:p w14:paraId="16A8FA0C" w14:textId="77777777" w:rsidR="00F62A15" w:rsidRDefault="00F62A15" w:rsidP="00F62A15">
      <w:pPr>
        <w:spacing w:after="0" w:line="240" w:lineRule="auto"/>
        <w:jc w:val="both"/>
        <w:rPr>
          <w:rFonts w:ascii="Arial" w:hAnsi="Arial" w:cs="Arial"/>
        </w:rPr>
      </w:pPr>
    </w:p>
    <w:p w14:paraId="1D0FBF43" w14:textId="77777777" w:rsidR="00D723CB" w:rsidRDefault="00D723CB" w:rsidP="00F62A15">
      <w:pPr>
        <w:spacing w:after="0" w:line="240" w:lineRule="auto"/>
        <w:jc w:val="both"/>
        <w:rPr>
          <w:rFonts w:ascii="Arial" w:hAnsi="Arial" w:cs="Arial"/>
        </w:rPr>
      </w:pPr>
    </w:p>
    <w:p w14:paraId="5270BE15" w14:textId="77777777" w:rsidR="00D723CB" w:rsidRPr="00A661AF" w:rsidRDefault="00D723CB" w:rsidP="00D723CB">
      <w:pPr>
        <w:spacing w:line="240" w:lineRule="auto"/>
        <w:jc w:val="both"/>
        <w:rPr>
          <w:rFonts w:ascii="Arial" w:hAnsi="Arial" w:cs="Arial"/>
        </w:rPr>
      </w:pPr>
      <w:r w:rsidRPr="00A661AF">
        <w:rPr>
          <w:rFonts w:ascii="Arial" w:hAnsi="Arial" w:cs="Arial"/>
        </w:rPr>
        <w:t xml:space="preserve">‘Our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Pr="00A661AF">
        <w:rPr>
          <w:rFonts w:ascii="Arial" w:hAnsi="Arial" w:cs="Arial"/>
        </w:rPr>
        <w:t>entered into</w:t>
      </w:r>
      <w:proofErr w:type="gramEnd"/>
      <w:r w:rsidRPr="00A661AF">
        <w:rPr>
          <w:rFonts w:ascii="Arial" w:hAnsi="Arial" w:cs="Arial"/>
        </w:rPr>
        <w:t xml:space="preserve"> a Group arrangement in April 2021 following a successful buddy relationship.</w:t>
      </w:r>
    </w:p>
    <w:p w14:paraId="4A391A86" w14:textId="77777777" w:rsidR="00D723CB" w:rsidRPr="00A661AF" w:rsidRDefault="00D723CB" w:rsidP="00D723CB">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0BBB59EE" w14:textId="77777777" w:rsidR="00D723CB" w:rsidRDefault="00D723CB" w:rsidP="00D723CB">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w:t>
      </w:r>
      <w:proofErr w:type="gramStart"/>
      <w:r w:rsidRPr="00C019B9">
        <w:rPr>
          <w:rFonts w:ascii="Arial" w:hAnsi="Arial" w:cs="Arial"/>
        </w:rPr>
        <w:t>learning</w:t>
      </w:r>
      <w:proofErr w:type="gramEnd"/>
      <w:r w:rsidRPr="00C019B9">
        <w:rPr>
          <w:rFonts w:ascii="Arial" w:hAnsi="Arial" w:cs="Arial"/>
        </w:rPr>
        <w:t xml:space="preserve"> and adopting best practice. </w:t>
      </w:r>
    </w:p>
    <w:p w14:paraId="2D75AB5F" w14:textId="77777777" w:rsidR="00D723CB" w:rsidRPr="00C019B9" w:rsidRDefault="00D723CB" w:rsidP="00D723CB">
      <w:pPr>
        <w:autoSpaceDE w:val="0"/>
        <w:autoSpaceDN w:val="0"/>
        <w:adjustRightInd w:val="0"/>
        <w:spacing w:after="0" w:line="240" w:lineRule="auto"/>
        <w:rPr>
          <w:rFonts w:ascii="Arial" w:hAnsi="Arial" w:cs="Arial"/>
        </w:rPr>
      </w:pPr>
    </w:p>
    <w:bookmarkEnd w:id="0"/>
    <w:p w14:paraId="163C1FED" w14:textId="0EE4214A" w:rsidR="00D723CB" w:rsidRDefault="00D723CB" w:rsidP="00D723CB">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49AA692" w14:textId="77777777" w:rsidR="00D723CB" w:rsidRDefault="00D723CB" w:rsidP="00F62A15">
      <w:pPr>
        <w:spacing w:after="0" w:line="240" w:lineRule="auto"/>
        <w:jc w:val="both"/>
        <w:rPr>
          <w:rFonts w:ascii="Arial" w:hAnsi="Arial" w:cs="Arial"/>
        </w:rPr>
      </w:pPr>
    </w:p>
    <w:p w14:paraId="6B8D6564" w14:textId="77777777" w:rsidR="00035763" w:rsidRDefault="00035763" w:rsidP="00035763">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2A778EA9" w14:textId="77777777" w:rsidR="00035763" w:rsidRPr="00FF33D7" w:rsidRDefault="00035763" w:rsidP="00035763">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47A8C16F" w14:textId="77777777" w:rsidR="00035763" w:rsidRPr="00FF33D7" w:rsidRDefault="00035763" w:rsidP="00035763">
      <w:pPr>
        <w:spacing w:after="0" w:line="240" w:lineRule="auto"/>
        <w:jc w:val="both"/>
        <w:rPr>
          <w:rFonts w:ascii="Arial" w:eastAsia="Times New Roman" w:hAnsi="Arial" w:cs="Arial"/>
          <w:spacing w:val="-3"/>
        </w:rPr>
      </w:pPr>
    </w:p>
    <w:p w14:paraId="3011A993" w14:textId="77777777" w:rsidR="00035763" w:rsidRPr="00FF33D7" w:rsidRDefault="00035763" w:rsidP="00035763">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30A3359C" w14:textId="77777777" w:rsidR="00F62A15" w:rsidRDefault="00F62A15" w:rsidP="00F62A15">
      <w:pPr>
        <w:spacing w:after="0" w:line="240" w:lineRule="auto"/>
        <w:rPr>
          <w:rFonts w:ascii="Arial" w:hAnsi="Arial" w:cs="Arial"/>
          <w:b/>
        </w:rPr>
      </w:pPr>
    </w:p>
    <w:p w14:paraId="004C66E9" w14:textId="77777777" w:rsidR="00AF68B3" w:rsidRDefault="00F62A15" w:rsidP="00F62A15">
      <w:pPr>
        <w:spacing w:after="0" w:line="240" w:lineRule="auto"/>
        <w:jc w:val="center"/>
        <w:rPr>
          <w:rFonts w:ascii="Arial" w:hAnsi="Arial" w:cs="Arial"/>
          <w:b/>
        </w:rPr>
      </w:pPr>
      <w:r>
        <w:rPr>
          <w:noProof/>
          <w:lang w:eastAsia="en-GB"/>
        </w:rPr>
        <w:drawing>
          <wp:inline distT="0" distB="0" distL="0" distR="0" wp14:anchorId="2939FC7A" wp14:editId="3097A073">
            <wp:extent cx="5282218" cy="359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83079" cy="3591510"/>
                    </a:xfrm>
                    <a:prstGeom prst="rect">
                      <a:avLst/>
                    </a:prstGeom>
                  </pic:spPr>
                </pic:pic>
              </a:graphicData>
            </a:graphic>
          </wp:inline>
        </w:drawing>
      </w:r>
    </w:p>
    <w:p w14:paraId="0E14A5D4" w14:textId="77777777" w:rsidR="00F62A15" w:rsidRPr="00DA0838" w:rsidRDefault="00F62A15" w:rsidP="00F62A15">
      <w:pPr>
        <w:spacing w:after="0" w:line="240" w:lineRule="auto"/>
        <w:rPr>
          <w:rFonts w:ascii="Arial" w:hAnsi="Arial" w:cs="Arial"/>
        </w:rPr>
      </w:pPr>
      <w:r>
        <w:rPr>
          <w:rFonts w:ascii="Arial" w:hAnsi="Arial" w:cs="Arial"/>
        </w:rPr>
        <w:t>See Appendix 1 for further information.</w:t>
      </w:r>
    </w:p>
    <w:p w14:paraId="492A7DCC" w14:textId="77777777" w:rsidR="00F62A15" w:rsidRDefault="00F62A15" w:rsidP="000A563E">
      <w:pPr>
        <w:spacing w:after="0" w:line="240" w:lineRule="auto"/>
        <w:rPr>
          <w:rFonts w:ascii="Arial" w:hAnsi="Arial" w:cs="Arial"/>
          <w:b/>
        </w:rPr>
      </w:pPr>
    </w:p>
    <w:p w14:paraId="01B6AE66" w14:textId="24A20F35" w:rsidR="006332C6" w:rsidRPr="00F62A15" w:rsidRDefault="00A23E7A" w:rsidP="000A563E">
      <w:pPr>
        <w:spacing w:after="0" w:line="240" w:lineRule="auto"/>
        <w:rPr>
          <w:rFonts w:ascii="Arial" w:hAnsi="Arial" w:cs="Arial"/>
          <w:b/>
          <w:u w:val="single"/>
        </w:rPr>
      </w:pPr>
      <w:r w:rsidRPr="00F62A15">
        <w:rPr>
          <w:rFonts w:ascii="Arial" w:hAnsi="Arial" w:cs="Arial"/>
          <w:b/>
        </w:rPr>
        <w:t>3.</w:t>
      </w:r>
      <w:r w:rsidRPr="00F62A15">
        <w:rPr>
          <w:rFonts w:ascii="Arial" w:hAnsi="Arial" w:cs="Arial"/>
          <w:b/>
        </w:rPr>
        <w:tab/>
      </w:r>
      <w:r w:rsidR="00F62A15">
        <w:rPr>
          <w:rFonts w:ascii="Arial" w:hAnsi="Arial" w:cs="Arial"/>
          <w:b/>
          <w:u w:val="single"/>
        </w:rPr>
        <w:t>Details of the service and team</w:t>
      </w:r>
    </w:p>
    <w:p w14:paraId="584D2A96" w14:textId="77777777" w:rsidR="00277638" w:rsidRPr="00F62A15" w:rsidRDefault="00277638" w:rsidP="000A563E">
      <w:pPr>
        <w:spacing w:after="0" w:line="240" w:lineRule="auto"/>
        <w:rPr>
          <w:rFonts w:ascii="Arial" w:hAnsi="Arial" w:cs="Arial"/>
          <w:b/>
          <w:u w:val="single"/>
        </w:rPr>
      </w:pPr>
    </w:p>
    <w:p w14:paraId="1AE959A2" w14:textId="6F326B79" w:rsidR="008B6132" w:rsidRDefault="00994BF9" w:rsidP="008B6132">
      <w:pPr>
        <w:pStyle w:val="BodyTextIndent"/>
        <w:ind w:left="0"/>
      </w:pPr>
      <w:r>
        <w:rPr>
          <w:rFonts w:cs="Arial"/>
        </w:rPr>
        <w:t xml:space="preserve">This is a </w:t>
      </w:r>
      <w:r w:rsidRPr="008B6132">
        <w:rPr>
          <w:rFonts w:cs="Arial"/>
        </w:rPr>
        <w:t xml:space="preserve">replacement </w:t>
      </w:r>
      <w:proofErr w:type="gramStart"/>
      <w:r w:rsidRPr="008B6132">
        <w:rPr>
          <w:rFonts w:cs="Arial"/>
        </w:rPr>
        <w:t>post</w:t>
      </w:r>
      <w:proofErr w:type="gramEnd"/>
      <w:r w:rsidRPr="008B6132">
        <w:rPr>
          <w:rFonts w:cs="Arial"/>
        </w:rPr>
        <w:t xml:space="preserve"> </w:t>
      </w:r>
      <w:r w:rsidRPr="005E63E6">
        <w:rPr>
          <w:rFonts w:cs="Arial"/>
        </w:rPr>
        <w:t xml:space="preserve">and the post </w:t>
      </w:r>
      <w:r w:rsidRPr="000C115D">
        <w:rPr>
          <w:rFonts w:cs="Arial"/>
        </w:rPr>
        <w:t xml:space="preserve">holder will be based at </w:t>
      </w:r>
      <w:r w:rsidR="008B6132">
        <w:rPr>
          <w:rFonts w:cs="Arial"/>
        </w:rPr>
        <w:t xml:space="preserve">Loughborough Hospital, </w:t>
      </w:r>
      <w:r w:rsidR="008B6132" w:rsidRPr="00CA2181">
        <w:rPr>
          <w:rFonts w:cs="Arial"/>
        </w:rPr>
        <w:t>Hospital Way, Loughborough LE11 5J</w:t>
      </w:r>
      <w:r w:rsidR="008B6132">
        <w:rPr>
          <w:rFonts w:cs="Arial"/>
        </w:rPr>
        <w:t xml:space="preserve">Y. </w:t>
      </w:r>
      <w:r w:rsidR="008B6132">
        <w:t>In the Charnwood locality there are 1</w:t>
      </w:r>
      <w:r w:rsidR="008D5364">
        <w:t>.0</w:t>
      </w:r>
      <w:r w:rsidR="008B6132">
        <w:t xml:space="preserve"> WTE band 7 CPNs, 4.0</w:t>
      </w:r>
      <w:r w:rsidR="008B6132" w:rsidRPr="00DC1613">
        <w:t xml:space="preserve"> b</w:t>
      </w:r>
      <w:r w:rsidR="008B6132">
        <w:t>and 6 CPNs</w:t>
      </w:r>
      <w:r w:rsidR="008B6132" w:rsidRPr="00DC1613">
        <w:t>, 1.</w:t>
      </w:r>
      <w:r w:rsidR="008B6132">
        <w:t>8</w:t>
      </w:r>
      <w:r w:rsidR="008B6132" w:rsidRPr="00DC1613">
        <w:t xml:space="preserve"> band 5 CPNs, </w:t>
      </w:r>
      <w:r w:rsidR="008B6132">
        <w:t>3.2</w:t>
      </w:r>
      <w:r w:rsidR="008B6132" w:rsidRPr="00DC1613">
        <w:t xml:space="preserve"> Healthcare support workers, </w:t>
      </w:r>
      <w:r w:rsidR="008B6132">
        <w:t>2.2</w:t>
      </w:r>
      <w:r w:rsidR="008B6132" w:rsidRPr="00DC1613">
        <w:t xml:space="preserve"> O</w:t>
      </w:r>
      <w:r w:rsidR="008B6132">
        <w:t>ccupational Therapists, 0</w:t>
      </w:r>
      <w:r w:rsidR="008D5364">
        <w:t>.8 Occupational Therapy Assistants, 1.0 Medical secretaries, 1.0 Team secretaries, 1.0 admin assistant, 0.7 Clinical Psychologist</w:t>
      </w:r>
      <w:r w:rsidR="008B6132" w:rsidRPr="00DC1613">
        <w:t>.</w:t>
      </w:r>
      <w:r w:rsidR="008B6132">
        <w:t xml:space="preserve">  Along with 1</w:t>
      </w:r>
      <w:r w:rsidR="008D5364">
        <w:t>.0 WTE</w:t>
      </w:r>
      <w:r w:rsidR="008B6132">
        <w:t xml:space="preserve"> consultant, this team covers a population of approximately 27,300 &gt;65’s and accounts for 17% of referrals to MHSOP. The</w:t>
      </w:r>
      <w:r w:rsidR="008D5364">
        <w:t xml:space="preserve"> clinical</w:t>
      </w:r>
      <w:r w:rsidR="008B6132">
        <w:t xml:space="preserve"> sessions would consist of outpatient clinics at Loughborough Hospital, home visits and MDT working.</w:t>
      </w:r>
      <w:r w:rsidR="008D5364">
        <w:t xml:space="preserve"> The role would entail approximately 4 clinics per week (including home visits) and availability for urgent assessments. </w:t>
      </w:r>
    </w:p>
    <w:p w14:paraId="70CBAA76" w14:textId="176E9D49" w:rsidR="00F62A15" w:rsidRDefault="00F62A15" w:rsidP="00216C02">
      <w:pPr>
        <w:spacing w:after="0" w:line="240" w:lineRule="auto"/>
        <w:jc w:val="both"/>
        <w:rPr>
          <w:rFonts w:ascii="Arial" w:eastAsia="Times New Roman" w:hAnsi="Arial" w:cs="Times New Roman"/>
          <w:i/>
          <w:szCs w:val="20"/>
        </w:rPr>
      </w:pPr>
    </w:p>
    <w:p w14:paraId="0994ABA6" w14:textId="77777777" w:rsidR="00ED78F3" w:rsidRDefault="00ED78F3" w:rsidP="00216C02">
      <w:pPr>
        <w:spacing w:after="0" w:line="240" w:lineRule="auto"/>
        <w:jc w:val="both"/>
        <w:rPr>
          <w:rFonts w:ascii="Arial" w:eastAsia="Times New Roman" w:hAnsi="Arial" w:cs="Times New Roman"/>
          <w:i/>
          <w:szCs w:val="20"/>
        </w:rPr>
      </w:pPr>
    </w:p>
    <w:p w14:paraId="50576D66" w14:textId="77777777" w:rsidR="00A23E7A" w:rsidRPr="00F62A15" w:rsidRDefault="00A23E7A" w:rsidP="006332C6">
      <w:pPr>
        <w:spacing w:after="0" w:line="240" w:lineRule="auto"/>
        <w:jc w:val="both"/>
        <w:rPr>
          <w:rFonts w:ascii="Arial" w:eastAsia="Times New Roman" w:hAnsi="Arial" w:cs="Arial"/>
        </w:rPr>
      </w:pPr>
      <w:r w:rsidRPr="00F62A15">
        <w:rPr>
          <w:rFonts w:ascii="Arial" w:eastAsia="Times New Roman" w:hAnsi="Arial" w:cs="Arial"/>
          <w:b/>
        </w:rPr>
        <w:t>4.</w:t>
      </w:r>
      <w:r w:rsidRPr="00F62A15">
        <w:rPr>
          <w:rFonts w:ascii="Arial" w:eastAsia="Times New Roman" w:hAnsi="Arial" w:cs="Arial"/>
          <w:b/>
        </w:rPr>
        <w:tab/>
      </w:r>
      <w:r w:rsidRPr="00F62A15">
        <w:rPr>
          <w:rFonts w:ascii="Arial" w:eastAsia="Times New Roman" w:hAnsi="Arial" w:cs="Arial"/>
          <w:b/>
          <w:u w:val="single"/>
        </w:rPr>
        <w:t>Clinical Duties</w:t>
      </w:r>
    </w:p>
    <w:p w14:paraId="450CB7B3" w14:textId="77777777" w:rsidR="00A23E7A" w:rsidRPr="00F62A15" w:rsidRDefault="00A23E7A" w:rsidP="006332C6">
      <w:pPr>
        <w:spacing w:after="0" w:line="240" w:lineRule="auto"/>
        <w:jc w:val="both"/>
        <w:rPr>
          <w:rFonts w:ascii="Arial" w:eastAsia="Times New Roman" w:hAnsi="Arial" w:cs="Arial"/>
        </w:rPr>
      </w:pPr>
    </w:p>
    <w:p w14:paraId="13F0191C" w14:textId="77777777" w:rsidR="00A23E7A" w:rsidRPr="00F62A15" w:rsidRDefault="00A23E7A" w:rsidP="00201180">
      <w:pPr>
        <w:spacing w:after="0" w:line="240" w:lineRule="auto"/>
        <w:jc w:val="both"/>
        <w:rPr>
          <w:rFonts w:ascii="Arial" w:eastAsia="Times New Roman" w:hAnsi="Arial" w:cs="Arial"/>
        </w:rPr>
      </w:pPr>
      <w:r w:rsidRPr="00F62A15">
        <w:rPr>
          <w:rFonts w:ascii="Arial" w:eastAsia="Times New Roman" w:hAnsi="Arial" w:cs="Arial"/>
        </w:rPr>
        <w:t xml:space="preserve">The post holder will be required to work in </w:t>
      </w:r>
      <w:proofErr w:type="gramStart"/>
      <w:r w:rsidRPr="00F62A15">
        <w:rPr>
          <w:rFonts w:ascii="Arial" w:eastAsia="Times New Roman" w:hAnsi="Arial" w:cs="Arial"/>
        </w:rPr>
        <w:t>partnership</w:t>
      </w:r>
      <w:r w:rsidR="00970B05" w:rsidRPr="00F62A15">
        <w:rPr>
          <w:rFonts w:ascii="Arial" w:eastAsia="Times New Roman" w:hAnsi="Arial" w:cs="Arial"/>
        </w:rPr>
        <w:t>;</w:t>
      </w:r>
      <w:proofErr w:type="gramEnd"/>
      <w:r w:rsidRPr="00F62A15">
        <w:rPr>
          <w:rFonts w:ascii="Arial" w:eastAsia="Times New Roman" w:hAnsi="Arial" w:cs="Arial"/>
        </w:rPr>
        <w:t xml:space="preserve"> </w:t>
      </w:r>
    </w:p>
    <w:p w14:paraId="7CFFFACB" w14:textId="77777777" w:rsidR="006332C6" w:rsidRPr="00F62A15" w:rsidRDefault="006332C6" w:rsidP="000A563E">
      <w:pPr>
        <w:spacing w:after="0" w:line="240" w:lineRule="auto"/>
        <w:rPr>
          <w:rFonts w:ascii="Arial" w:eastAsia="Times New Roman" w:hAnsi="Arial" w:cs="Arial"/>
        </w:rPr>
      </w:pPr>
    </w:p>
    <w:p w14:paraId="034543B9"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 xml:space="preserve">To provide initial assessment and treatment initiation where appropriate of patients </w:t>
      </w:r>
      <w:r w:rsidR="00F62A15">
        <w:rPr>
          <w:rFonts w:ascii="Arial" w:eastAsia="Times New Roman" w:hAnsi="Arial" w:cs="Arial"/>
        </w:rPr>
        <w:t>referred to the service</w:t>
      </w:r>
      <w:r w:rsidRPr="00F62A15">
        <w:rPr>
          <w:rFonts w:ascii="Arial" w:eastAsia="Times New Roman" w:hAnsi="Arial" w:cs="Arial"/>
        </w:rPr>
        <w:t xml:space="preserve">.  Flexibility in timetabling will be required to meet clinical need.  </w:t>
      </w:r>
    </w:p>
    <w:p w14:paraId="1343BAFF" w14:textId="77777777" w:rsidR="00216C02" w:rsidRPr="00F62A15" w:rsidRDefault="00216C02" w:rsidP="00216C02">
      <w:pPr>
        <w:spacing w:after="0" w:line="240" w:lineRule="auto"/>
        <w:ind w:left="720"/>
        <w:contextualSpacing/>
        <w:rPr>
          <w:rFonts w:ascii="Times New Roman" w:eastAsia="Times New Roman" w:hAnsi="Times New Roman" w:cs="Times New Roman"/>
          <w:sz w:val="24"/>
          <w:szCs w:val="24"/>
        </w:rPr>
      </w:pPr>
    </w:p>
    <w:p w14:paraId="28697141"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To share in the provision of cover for annual/study leave of Specialty Doctors and trainee medical staff and provide senior medical support in the absence of the Consultant.</w:t>
      </w:r>
    </w:p>
    <w:p w14:paraId="702A7FF6" w14:textId="77777777" w:rsidR="00216C02" w:rsidRPr="00F62A15" w:rsidRDefault="00216C02" w:rsidP="00216C02">
      <w:pPr>
        <w:spacing w:after="0" w:line="240" w:lineRule="auto"/>
        <w:jc w:val="both"/>
        <w:rPr>
          <w:rFonts w:ascii="Arial" w:eastAsia="Times New Roman" w:hAnsi="Arial" w:cs="Arial"/>
        </w:rPr>
      </w:pPr>
    </w:p>
    <w:p w14:paraId="297BE6CC"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To assist in the supervision of junior doctors.</w:t>
      </w:r>
    </w:p>
    <w:p w14:paraId="1151DF47" w14:textId="77777777" w:rsidR="00216C02" w:rsidRPr="00F62A15" w:rsidRDefault="00216C02" w:rsidP="00216C02">
      <w:pPr>
        <w:spacing w:after="0" w:line="240" w:lineRule="auto"/>
        <w:jc w:val="both"/>
        <w:rPr>
          <w:rFonts w:ascii="Arial" w:eastAsia="Times New Roman" w:hAnsi="Arial" w:cs="Arial"/>
        </w:rPr>
      </w:pPr>
    </w:p>
    <w:p w14:paraId="0CEF5EFE"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Involvement in training and educational activities for other members of the Team</w:t>
      </w:r>
    </w:p>
    <w:p w14:paraId="561BF297" w14:textId="77777777" w:rsidR="00216C02" w:rsidRPr="00F62A15" w:rsidRDefault="00216C02" w:rsidP="00216C02">
      <w:pPr>
        <w:spacing w:after="0" w:line="240" w:lineRule="auto"/>
        <w:jc w:val="both"/>
        <w:rPr>
          <w:rFonts w:ascii="Arial" w:eastAsia="Times New Roman" w:hAnsi="Arial" w:cs="Arial"/>
        </w:rPr>
      </w:pPr>
    </w:p>
    <w:p w14:paraId="09366D2A"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Involvement in clinical audit and other clinical governance related activities as appropriate.  There may also be opportunities for research with the agreement of the supervision consultant.  Leicester has a good track record in research and is part of the Heart of England Mental Health Research network.</w:t>
      </w:r>
    </w:p>
    <w:p w14:paraId="0806A3BA" w14:textId="77777777" w:rsidR="00216C02" w:rsidRPr="00F62A15" w:rsidRDefault="00216C02" w:rsidP="00216C02">
      <w:pPr>
        <w:spacing w:after="0" w:line="240" w:lineRule="auto"/>
        <w:jc w:val="both"/>
        <w:rPr>
          <w:rFonts w:ascii="Arial" w:eastAsia="Times New Roman" w:hAnsi="Arial" w:cs="Arial"/>
        </w:rPr>
      </w:pPr>
    </w:p>
    <w:p w14:paraId="01C3C448"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To participate in the teaching of medical students.</w:t>
      </w:r>
    </w:p>
    <w:p w14:paraId="4E4DA9FD" w14:textId="77777777" w:rsidR="00216C02" w:rsidRPr="00F62A15" w:rsidRDefault="00216C02" w:rsidP="00216C02">
      <w:pPr>
        <w:spacing w:after="0" w:line="240" w:lineRule="auto"/>
        <w:jc w:val="both"/>
        <w:rPr>
          <w:rFonts w:ascii="Arial" w:eastAsia="Times New Roman" w:hAnsi="Arial" w:cs="Arial"/>
        </w:rPr>
      </w:pPr>
    </w:p>
    <w:p w14:paraId="147F32B8"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The post holder will be expected to participate in reciprocal cover arrangements with members of a pool o</w:t>
      </w:r>
      <w:r w:rsidR="00F62A15">
        <w:rPr>
          <w:rFonts w:ascii="Arial" w:eastAsia="Times New Roman" w:hAnsi="Arial" w:cs="Arial"/>
        </w:rPr>
        <w:t>f</w:t>
      </w:r>
      <w:r w:rsidRPr="00F62A15">
        <w:rPr>
          <w:rFonts w:ascii="Arial" w:eastAsia="Times New Roman" w:hAnsi="Arial" w:cs="Arial"/>
        </w:rPr>
        <w:t xml:space="preserve"> career grade doctors who work within the Service</w:t>
      </w:r>
    </w:p>
    <w:p w14:paraId="3BF37CFC" w14:textId="77777777" w:rsidR="00EE2843" w:rsidRPr="00F62A15" w:rsidRDefault="00EE2843" w:rsidP="00216C02">
      <w:pPr>
        <w:spacing w:after="0" w:line="240" w:lineRule="auto"/>
        <w:jc w:val="both"/>
        <w:rPr>
          <w:rFonts w:ascii="Arial" w:eastAsia="Times New Roman" w:hAnsi="Arial" w:cs="Arial"/>
        </w:rPr>
      </w:pPr>
    </w:p>
    <w:p w14:paraId="4408C761"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If alterations to the described duties are required these will be mutually agreed between the appointee and the Trust</w:t>
      </w:r>
    </w:p>
    <w:p w14:paraId="1FD5AED4" w14:textId="77777777" w:rsidR="00AF68B3" w:rsidRPr="00F62A15" w:rsidRDefault="00AF68B3" w:rsidP="000A563E">
      <w:pPr>
        <w:spacing w:after="0" w:line="240" w:lineRule="auto"/>
        <w:rPr>
          <w:rFonts w:ascii="Arial" w:hAnsi="Arial" w:cs="Arial"/>
          <w:b/>
        </w:rPr>
      </w:pPr>
    </w:p>
    <w:p w14:paraId="63A0C5A4" w14:textId="77777777" w:rsidR="00AF68B3" w:rsidRDefault="00AF68B3" w:rsidP="000A563E">
      <w:pPr>
        <w:spacing w:after="0" w:line="240" w:lineRule="auto"/>
        <w:rPr>
          <w:rFonts w:ascii="Arial" w:hAnsi="Arial" w:cs="Arial"/>
          <w:b/>
        </w:rPr>
      </w:pPr>
    </w:p>
    <w:p w14:paraId="6C83D1BD" w14:textId="7FFCE97A" w:rsidR="00EE2843" w:rsidRPr="008D5364" w:rsidRDefault="00EE2843" w:rsidP="00EE2843">
      <w:pPr>
        <w:spacing w:after="0" w:line="240" w:lineRule="auto"/>
        <w:jc w:val="both"/>
        <w:rPr>
          <w:rFonts w:ascii="Arial" w:eastAsia="Times New Roman" w:hAnsi="Arial" w:cs="Arial"/>
          <w:lang w:eastAsia="en-GB"/>
        </w:rPr>
      </w:pPr>
      <w:r w:rsidRPr="008D5364">
        <w:rPr>
          <w:rFonts w:ascii="Arial" w:eastAsia="Times New Roman" w:hAnsi="Arial" w:cs="Arial"/>
          <w:lang w:eastAsia="en-GB"/>
        </w:rPr>
        <w:t xml:space="preserve">The post holder will be encouraged to obtain Section 12 approval under the Mental Health Act with opportunities available to join an </w:t>
      </w:r>
      <w:proofErr w:type="gramStart"/>
      <w:r w:rsidRPr="008D5364">
        <w:rPr>
          <w:rFonts w:ascii="Arial" w:eastAsia="Times New Roman" w:hAnsi="Arial" w:cs="Arial"/>
          <w:lang w:eastAsia="en-GB"/>
        </w:rPr>
        <w:t>on call</w:t>
      </w:r>
      <w:proofErr w:type="gramEnd"/>
      <w:r w:rsidRPr="008D5364">
        <w:rPr>
          <w:rFonts w:ascii="Arial" w:eastAsia="Times New Roman" w:hAnsi="Arial" w:cs="Arial"/>
          <w:lang w:eastAsia="en-GB"/>
        </w:rPr>
        <w:t xml:space="preserve"> rota.</w:t>
      </w:r>
    </w:p>
    <w:p w14:paraId="5460FF63" w14:textId="77777777" w:rsidR="00ED78F3" w:rsidRDefault="00ED78F3">
      <w:pPr>
        <w:rPr>
          <w:rFonts w:ascii="Arial" w:hAnsi="Arial" w:cs="Arial"/>
          <w:b/>
          <w:u w:val="single"/>
        </w:rPr>
      </w:pPr>
      <w:r>
        <w:rPr>
          <w:rFonts w:ascii="Arial" w:hAnsi="Arial" w:cs="Arial"/>
          <w:b/>
          <w:u w:val="single"/>
        </w:rPr>
        <w:br w:type="page"/>
      </w:r>
    </w:p>
    <w:p w14:paraId="29CB217C" w14:textId="7C0B30ED" w:rsidR="00A23E7A" w:rsidRPr="00970B05" w:rsidRDefault="00A23E7A" w:rsidP="00970B05">
      <w:pPr>
        <w:pStyle w:val="ListParagraph"/>
        <w:numPr>
          <w:ilvl w:val="0"/>
          <w:numId w:val="23"/>
        </w:numPr>
        <w:spacing w:after="0" w:line="240" w:lineRule="auto"/>
        <w:ind w:hanging="720"/>
        <w:rPr>
          <w:rFonts w:ascii="Arial" w:hAnsi="Arial" w:cs="Arial"/>
          <w:b/>
          <w:u w:val="single"/>
        </w:rPr>
      </w:pPr>
      <w:r w:rsidRPr="00970B05">
        <w:rPr>
          <w:rFonts w:ascii="Arial" w:hAnsi="Arial" w:cs="Arial"/>
          <w:b/>
          <w:u w:val="single"/>
        </w:rPr>
        <w:lastRenderedPageBreak/>
        <w:t>Job Plan and Timetable</w:t>
      </w:r>
    </w:p>
    <w:p w14:paraId="70D06404" w14:textId="77777777" w:rsidR="00201180" w:rsidRDefault="00201180" w:rsidP="00201180">
      <w:pPr>
        <w:spacing w:after="0" w:line="240" w:lineRule="auto"/>
        <w:rPr>
          <w:rFonts w:ascii="Arial" w:hAnsi="Arial" w:cs="Arial"/>
        </w:rPr>
      </w:pPr>
    </w:p>
    <w:p w14:paraId="0599E2B8" w14:textId="7FC4FCBF" w:rsidR="00216C02" w:rsidRPr="00216C02" w:rsidRDefault="00216C02" w:rsidP="00216C02">
      <w:pPr>
        <w:spacing w:after="0" w:line="240" w:lineRule="auto"/>
        <w:jc w:val="both"/>
        <w:rPr>
          <w:rFonts w:ascii="Arial" w:eastAsia="Times New Roman" w:hAnsi="Arial" w:cs="Arial"/>
          <w:szCs w:val="24"/>
        </w:rPr>
      </w:pPr>
      <w:r w:rsidRPr="00216C02">
        <w:rPr>
          <w:rFonts w:ascii="Arial" w:eastAsia="Times New Roman" w:hAnsi="Arial" w:cs="Arial"/>
          <w:szCs w:val="24"/>
        </w:rPr>
        <w:t xml:space="preserve">The </w:t>
      </w:r>
      <w:r w:rsidR="00ED78F3">
        <w:rPr>
          <w:rFonts w:ascii="Arial" w:eastAsia="Times New Roman" w:hAnsi="Arial" w:cs="Arial"/>
          <w:szCs w:val="24"/>
        </w:rPr>
        <w:t xml:space="preserve">provisional assessment of Programmed Activities (PA’s) in the job plan job plan </w:t>
      </w:r>
      <w:r w:rsidRPr="00216C02">
        <w:rPr>
          <w:rFonts w:ascii="Arial" w:eastAsia="Times New Roman" w:hAnsi="Arial" w:cs="Arial"/>
          <w:szCs w:val="24"/>
        </w:rPr>
        <w:t>would be as follows:</w:t>
      </w:r>
    </w:p>
    <w:p w14:paraId="3B7E1DDE" w14:textId="77777777" w:rsidR="00216C02" w:rsidRPr="00ED78F3" w:rsidRDefault="00216C02" w:rsidP="00216C02">
      <w:pPr>
        <w:spacing w:after="0" w:line="240" w:lineRule="auto"/>
        <w:rPr>
          <w:rFonts w:ascii="Arial" w:eastAsia="Times New Roman" w:hAnsi="Arial" w:cs="Arial"/>
          <w:i/>
          <w:iCs/>
          <w:color w:val="FF0000"/>
          <w:szCs w:val="24"/>
        </w:rPr>
      </w:pPr>
    </w:p>
    <w:p w14:paraId="45219658"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w:t>
      </w:r>
      <w:r w:rsidR="00F62A15">
        <w:rPr>
          <w:rFonts w:ascii="Arial" w:eastAsia="Times New Roman" w:hAnsi="Arial" w:cs="Arial"/>
        </w:rPr>
        <w:t xml:space="preserve">e illustrates how the </w:t>
      </w:r>
      <w:r w:rsidRPr="000C115D">
        <w:rPr>
          <w:rFonts w:ascii="Arial" w:eastAsia="Times New Roman" w:hAnsi="Arial" w:cs="Arial"/>
        </w:rPr>
        <w:t>timetable may be arranged</w:t>
      </w:r>
    </w:p>
    <w:p w14:paraId="3AB0D73E" w14:textId="1795463F" w:rsidR="00DD6DC1" w:rsidRDefault="000C115D" w:rsidP="00DD6DC1">
      <w:pPr>
        <w:spacing w:after="0" w:line="240" w:lineRule="auto"/>
        <w:jc w:val="both"/>
        <w:rPr>
          <w:rFonts w:ascii="Arial" w:eastAsia="Times New Roman" w:hAnsi="Arial" w:cs="Arial"/>
        </w:rPr>
      </w:pPr>
      <w:r w:rsidRPr="000C115D">
        <w:rPr>
          <w:rFonts w:ascii="Arial" w:eastAsia="Times New Roman" w:hAnsi="Arial" w:cs="Arial"/>
        </w:rPr>
        <w:t xml:space="preserve">within the current framework </w:t>
      </w:r>
    </w:p>
    <w:p w14:paraId="210FC4D2" w14:textId="77777777" w:rsidR="00DD6DC1" w:rsidRDefault="00DD6DC1" w:rsidP="00DD6DC1">
      <w:pPr>
        <w:spacing w:after="0" w:line="240" w:lineRule="auto"/>
        <w:rPr>
          <w:rFonts w:ascii="Arial" w:eastAsia="Times New Roman" w:hAnsi="Arial" w:cs="Arial"/>
          <w:lang w:eastAsia="en-GB"/>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DD6DC1" w14:paraId="25DFCE9C" w14:textId="77777777" w:rsidTr="009638E8">
        <w:trPr>
          <w:trHeight w:val="357"/>
        </w:trPr>
        <w:tc>
          <w:tcPr>
            <w:tcW w:w="1555" w:type="dxa"/>
          </w:tcPr>
          <w:p w14:paraId="74FE69E1" w14:textId="77777777" w:rsidR="00DD6DC1" w:rsidRPr="00E15637" w:rsidRDefault="00DD6DC1"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5F30C26A" w14:textId="77777777" w:rsidR="00DD6DC1" w:rsidRPr="00E15637" w:rsidRDefault="00DD6DC1"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6C9F4914" w14:textId="77777777" w:rsidR="00DD6DC1" w:rsidRPr="00E15637" w:rsidRDefault="00DD6DC1" w:rsidP="009A22F4">
            <w:pPr>
              <w:pStyle w:val="TableParagraph"/>
              <w:spacing w:before="87"/>
              <w:ind w:left="54"/>
              <w:rPr>
                <w:rFonts w:ascii="Arial" w:hAnsi="Arial" w:cs="Arial"/>
                <w:b/>
                <w:sz w:val="20"/>
                <w:szCs w:val="20"/>
              </w:rPr>
            </w:pPr>
            <w:r w:rsidRPr="00E15637">
              <w:rPr>
                <w:rFonts w:ascii="Arial" w:hAnsi="Arial" w:cs="Arial"/>
                <w:b/>
                <w:sz w:val="20"/>
                <w:szCs w:val="20"/>
              </w:rPr>
              <w:t>Location</w:t>
            </w:r>
          </w:p>
        </w:tc>
        <w:tc>
          <w:tcPr>
            <w:tcW w:w="2976" w:type="dxa"/>
          </w:tcPr>
          <w:p w14:paraId="35C365AC" w14:textId="77777777" w:rsidR="00DD6DC1" w:rsidRPr="00E15637" w:rsidRDefault="00DD6DC1" w:rsidP="009A22F4">
            <w:pPr>
              <w:pStyle w:val="TableParagraph"/>
              <w:spacing w:before="87"/>
              <w:ind w:left="57"/>
              <w:rPr>
                <w:rFonts w:ascii="Arial" w:hAnsi="Arial" w:cs="Arial"/>
                <w:b/>
                <w:sz w:val="20"/>
                <w:szCs w:val="20"/>
              </w:rPr>
            </w:pPr>
            <w:r w:rsidRPr="00E15637">
              <w:rPr>
                <w:rFonts w:ascii="Arial" w:hAnsi="Arial" w:cs="Arial"/>
                <w:b/>
                <w:sz w:val="20"/>
                <w:szCs w:val="20"/>
              </w:rPr>
              <w:t>Work</w:t>
            </w:r>
          </w:p>
        </w:tc>
        <w:tc>
          <w:tcPr>
            <w:tcW w:w="1135" w:type="dxa"/>
          </w:tcPr>
          <w:p w14:paraId="2420566C" w14:textId="77777777" w:rsidR="00DD6DC1" w:rsidRPr="00E15637" w:rsidRDefault="00DD6DC1"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07A02609" w14:textId="77777777" w:rsidR="00DD6DC1" w:rsidRPr="00E15637" w:rsidRDefault="00DD6DC1"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DD6DC1" w14:paraId="7043C208" w14:textId="77777777" w:rsidTr="009638E8">
        <w:trPr>
          <w:trHeight w:val="357"/>
        </w:trPr>
        <w:tc>
          <w:tcPr>
            <w:tcW w:w="1555" w:type="dxa"/>
            <w:vMerge w:val="restart"/>
          </w:tcPr>
          <w:p w14:paraId="1605F803" w14:textId="77777777" w:rsidR="00DD6DC1" w:rsidRPr="00E15637" w:rsidRDefault="00DD6DC1" w:rsidP="009A22F4">
            <w:pPr>
              <w:pStyle w:val="TableParagraph"/>
              <w:spacing w:before="1"/>
              <w:rPr>
                <w:rFonts w:ascii="Arial" w:hAnsi="Arial" w:cs="Arial"/>
                <w:sz w:val="20"/>
                <w:szCs w:val="20"/>
              </w:rPr>
            </w:pPr>
          </w:p>
          <w:p w14:paraId="7E084D8C"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1F93F87C"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0AB07402" w14:textId="1C12E657" w:rsidR="00DD6DC1" w:rsidRPr="00E15637" w:rsidRDefault="009638E8" w:rsidP="009A22F4">
            <w:pPr>
              <w:pStyle w:val="TableParagraph"/>
              <w:rPr>
                <w:rFonts w:ascii="Arial" w:hAnsi="Arial" w:cs="Arial"/>
                <w:sz w:val="20"/>
                <w:szCs w:val="20"/>
              </w:rPr>
            </w:pPr>
            <w:r>
              <w:rPr>
                <w:rFonts w:ascii="Arial" w:hAnsi="Arial" w:cs="Arial"/>
                <w:sz w:val="20"/>
                <w:szCs w:val="20"/>
              </w:rPr>
              <w:t>Loughborough Hospital</w:t>
            </w:r>
          </w:p>
        </w:tc>
        <w:tc>
          <w:tcPr>
            <w:tcW w:w="2976" w:type="dxa"/>
          </w:tcPr>
          <w:p w14:paraId="2E5F24BA" w14:textId="6CD4000D" w:rsidR="00DD6DC1" w:rsidRPr="00E15637" w:rsidRDefault="009638E8" w:rsidP="009A22F4">
            <w:pPr>
              <w:pStyle w:val="TableParagraph"/>
              <w:rPr>
                <w:rFonts w:ascii="Arial" w:hAnsi="Arial" w:cs="Arial"/>
                <w:sz w:val="20"/>
                <w:szCs w:val="20"/>
              </w:rPr>
            </w:pPr>
            <w:r>
              <w:rPr>
                <w:rFonts w:ascii="Arial" w:hAnsi="Arial" w:cs="Arial"/>
                <w:sz w:val="20"/>
                <w:szCs w:val="20"/>
              </w:rPr>
              <w:t>Outpatient clinic</w:t>
            </w:r>
          </w:p>
        </w:tc>
        <w:tc>
          <w:tcPr>
            <w:tcW w:w="1135" w:type="dxa"/>
          </w:tcPr>
          <w:p w14:paraId="1310CFA9" w14:textId="09188029" w:rsidR="00DD6DC1" w:rsidRPr="00E15637"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06FB42F1" w14:textId="517DE6A9" w:rsidR="00DD6DC1" w:rsidRPr="00E15637" w:rsidRDefault="009638E8" w:rsidP="009A22F4">
            <w:pPr>
              <w:pStyle w:val="TableParagraph"/>
              <w:rPr>
                <w:rFonts w:ascii="Arial" w:hAnsi="Arial" w:cs="Arial"/>
                <w:sz w:val="20"/>
                <w:szCs w:val="20"/>
              </w:rPr>
            </w:pPr>
            <w:r>
              <w:rPr>
                <w:rFonts w:ascii="Arial" w:hAnsi="Arial" w:cs="Arial"/>
                <w:sz w:val="20"/>
                <w:szCs w:val="20"/>
              </w:rPr>
              <w:t>1</w:t>
            </w:r>
          </w:p>
        </w:tc>
      </w:tr>
      <w:tr w:rsidR="00DD6DC1" w14:paraId="09079C99" w14:textId="77777777" w:rsidTr="009638E8">
        <w:trPr>
          <w:trHeight w:val="357"/>
        </w:trPr>
        <w:tc>
          <w:tcPr>
            <w:tcW w:w="1555" w:type="dxa"/>
            <w:vMerge/>
            <w:tcBorders>
              <w:top w:val="nil"/>
            </w:tcBorders>
          </w:tcPr>
          <w:p w14:paraId="7277ACBB" w14:textId="77777777" w:rsidR="00DD6DC1" w:rsidRPr="00E15637" w:rsidRDefault="00DD6DC1" w:rsidP="009A22F4">
            <w:pPr>
              <w:rPr>
                <w:rFonts w:ascii="Arial" w:hAnsi="Arial" w:cs="Arial"/>
                <w:sz w:val="20"/>
                <w:szCs w:val="20"/>
              </w:rPr>
            </w:pPr>
          </w:p>
        </w:tc>
        <w:tc>
          <w:tcPr>
            <w:tcW w:w="583" w:type="dxa"/>
          </w:tcPr>
          <w:p w14:paraId="742A7DA3" w14:textId="77777777" w:rsidR="00DD6DC1" w:rsidRPr="00E15637" w:rsidRDefault="00DD6DC1"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D22D239" w14:textId="2FA8A863" w:rsidR="00DD6DC1" w:rsidRPr="00E15637" w:rsidRDefault="009638E8" w:rsidP="009A22F4">
            <w:pPr>
              <w:pStyle w:val="TableParagraph"/>
              <w:rPr>
                <w:rFonts w:ascii="Arial" w:hAnsi="Arial" w:cs="Arial"/>
                <w:sz w:val="20"/>
                <w:szCs w:val="20"/>
              </w:rPr>
            </w:pPr>
            <w:r>
              <w:rPr>
                <w:rFonts w:ascii="Arial" w:hAnsi="Arial" w:cs="Arial"/>
                <w:sz w:val="20"/>
                <w:szCs w:val="20"/>
              </w:rPr>
              <w:t>Loughborough Hospital</w:t>
            </w:r>
          </w:p>
        </w:tc>
        <w:tc>
          <w:tcPr>
            <w:tcW w:w="2976" w:type="dxa"/>
          </w:tcPr>
          <w:p w14:paraId="5BE79FDC" w14:textId="3A09D98A" w:rsidR="00DD6DC1" w:rsidRPr="00E15637" w:rsidRDefault="009638E8" w:rsidP="009A22F4">
            <w:pPr>
              <w:pStyle w:val="TableParagraph"/>
              <w:rPr>
                <w:rFonts w:ascii="Arial" w:hAnsi="Arial" w:cs="Arial"/>
                <w:sz w:val="20"/>
                <w:szCs w:val="20"/>
              </w:rPr>
            </w:pPr>
            <w:r>
              <w:rPr>
                <w:rFonts w:ascii="Arial" w:hAnsi="Arial" w:cs="Arial"/>
                <w:sz w:val="20"/>
                <w:szCs w:val="20"/>
              </w:rPr>
              <w:t>Admin/CMHT support</w:t>
            </w:r>
          </w:p>
        </w:tc>
        <w:tc>
          <w:tcPr>
            <w:tcW w:w="1135" w:type="dxa"/>
          </w:tcPr>
          <w:p w14:paraId="5FEC9BE1" w14:textId="3DD4C5FC" w:rsidR="00DD6DC1" w:rsidRPr="00E15637" w:rsidRDefault="00DD6DC1" w:rsidP="009A22F4">
            <w:pPr>
              <w:pStyle w:val="TableParagraph"/>
              <w:spacing w:before="87"/>
              <w:ind w:left="131"/>
              <w:rPr>
                <w:rFonts w:ascii="Arial" w:hAnsi="Arial" w:cs="Arial"/>
                <w:sz w:val="20"/>
                <w:szCs w:val="20"/>
              </w:rPr>
            </w:pPr>
            <w:r w:rsidRPr="00E15637">
              <w:rPr>
                <w:rFonts w:ascii="Arial" w:hAnsi="Arial" w:cs="Arial"/>
                <w:sz w:val="20"/>
                <w:szCs w:val="20"/>
              </w:rPr>
              <w:t xml:space="preserve">DCC </w:t>
            </w:r>
          </w:p>
        </w:tc>
        <w:tc>
          <w:tcPr>
            <w:tcW w:w="1133" w:type="dxa"/>
          </w:tcPr>
          <w:p w14:paraId="1324E23B" w14:textId="205AABCF" w:rsidR="00DD6DC1" w:rsidRPr="00E15637" w:rsidRDefault="009638E8" w:rsidP="009A22F4">
            <w:pPr>
              <w:pStyle w:val="TableParagraph"/>
              <w:rPr>
                <w:rFonts w:ascii="Arial" w:hAnsi="Arial" w:cs="Arial"/>
                <w:sz w:val="20"/>
                <w:szCs w:val="20"/>
              </w:rPr>
            </w:pPr>
            <w:r>
              <w:rPr>
                <w:rFonts w:ascii="Arial" w:hAnsi="Arial" w:cs="Arial"/>
                <w:sz w:val="20"/>
                <w:szCs w:val="20"/>
              </w:rPr>
              <w:t>1</w:t>
            </w:r>
          </w:p>
        </w:tc>
      </w:tr>
      <w:tr w:rsidR="00DD6DC1" w14:paraId="0AB76F67" w14:textId="77777777" w:rsidTr="009638E8">
        <w:trPr>
          <w:trHeight w:val="357"/>
        </w:trPr>
        <w:tc>
          <w:tcPr>
            <w:tcW w:w="1555" w:type="dxa"/>
            <w:vMerge w:val="restart"/>
          </w:tcPr>
          <w:p w14:paraId="040F3EAD" w14:textId="77777777" w:rsidR="00DD6DC1" w:rsidRPr="00E15637" w:rsidRDefault="00DD6DC1" w:rsidP="009A22F4">
            <w:pPr>
              <w:pStyle w:val="TableParagraph"/>
              <w:spacing w:before="1"/>
              <w:rPr>
                <w:rFonts w:ascii="Arial" w:hAnsi="Arial" w:cs="Arial"/>
                <w:sz w:val="20"/>
                <w:szCs w:val="20"/>
              </w:rPr>
            </w:pPr>
          </w:p>
          <w:p w14:paraId="57E422F3"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661DB5A4"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CCE4DF7" w14:textId="70C36265" w:rsidR="00DD6DC1" w:rsidRPr="00E15637" w:rsidRDefault="009638E8" w:rsidP="009A22F4">
            <w:pPr>
              <w:pStyle w:val="TableParagraph"/>
              <w:rPr>
                <w:rFonts w:ascii="Arial" w:hAnsi="Arial" w:cs="Arial"/>
                <w:sz w:val="20"/>
                <w:szCs w:val="20"/>
              </w:rPr>
            </w:pPr>
            <w:r>
              <w:rPr>
                <w:rFonts w:ascii="Arial" w:hAnsi="Arial" w:cs="Arial"/>
                <w:sz w:val="20"/>
                <w:szCs w:val="20"/>
              </w:rPr>
              <w:t>Loughborough Hospital</w:t>
            </w:r>
          </w:p>
        </w:tc>
        <w:tc>
          <w:tcPr>
            <w:tcW w:w="2976" w:type="dxa"/>
          </w:tcPr>
          <w:p w14:paraId="3191BA19" w14:textId="1E885F79" w:rsidR="00DD6DC1" w:rsidRPr="00E15637" w:rsidRDefault="009638E8" w:rsidP="009A22F4">
            <w:pPr>
              <w:pStyle w:val="TableParagraph"/>
              <w:rPr>
                <w:rFonts w:ascii="Arial" w:hAnsi="Arial" w:cs="Arial"/>
                <w:sz w:val="20"/>
                <w:szCs w:val="20"/>
              </w:rPr>
            </w:pPr>
            <w:r>
              <w:rPr>
                <w:rFonts w:ascii="Arial" w:hAnsi="Arial" w:cs="Arial"/>
                <w:sz w:val="20"/>
                <w:szCs w:val="20"/>
              </w:rPr>
              <w:t>Outpatient clinic</w:t>
            </w:r>
          </w:p>
        </w:tc>
        <w:tc>
          <w:tcPr>
            <w:tcW w:w="1135" w:type="dxa"/>
          </w:tcPr>
          <w:p w14:paraId="3E9D21DB" w14:textId="3A71754A" w:rsidR="00DD6DC1" w:rsidRPr="00E15637"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DCC</w:t>
            </w:r>
          </w:p>
        </w:tc>
        <w:tc>
          <w:tcPr>
            <w:tcW w:w="1133" w:type="dxa"/>
          </w:tcPr>
          <w:p w14:paraId="2D28A10E" w14:textId="5272FCD7" w:rsidR="00DD6DC1" w:rsidRPr="00E15637" w:rsidRDefault="009638E8" w:rsidP="009A22F4">
            <w:pPr>
              <w:pStyle w:val="TableParagraph"/>
              <w:rPr>
                <w:rFonts w:ascii="Arial" w:hAnsi="Arial" w:cs="Arial"/>
                <w:sz w:val="20"/>
                <w:szCs w:val="20"/>
              </w:rPr>
            </w:pPr>
            <w:r>
              <w:rPr>
                <w:rFonts w:ascii="Arial" w:hAnsi="Arial" w:cs="Arial"/>
                <w:sz w:val="20"/>
                <w:szCs w:val="20"/>
              </w:rPr>
              <w:t>1</w:t>
            </w:r>
          </w:p>
        </w:tc>
      </w:tr>
      <w:tr w:rsidR="00DD6DC1" w14:paraId="3498C463" w14:textId="77777777" w:rsidTr="009638E8">
        <w:trPr>
          <w:trHeight w:val="357"/>
        </w:trPr>
        <w:tc>
          <w:tcPr>
            <w:tcW w:w="1555" w:type="dxa"/>
            <w:vMerge/>
            <w:tcBorders>
              <w:top w:val="nil"/>
            </w:tcBorders>
          </w:tcPr>
          <w:p w14:paraId="3A3989AD" w14:textId="77777777" w:rsidR="00DD6DC1" w:rsidRPr="00E15637" w:rsidRDefault="00DD6DC1" w:rsidP="009A22F4">
            <w:pPr>
              <w:rPr>
                <w:rFonts w:ascii="Arial" w:hAnsi="Arial" w:cs="Arial"/>
                <w:sz w:val="20"/>
                <w:szCs w:val="20"/>
              </w:rPr>
            </w:pPr>
          </w:p>
        </w:tc>
        <w:tc>
          <w:tcPr>
            <w:tcW w:w="583" w:type="dxa"/>
          </w:tcPr>
          <w:p w14:paraId="4C6381B9" w14:textId="77777777" w:rsidR="00DD6DC1" w:rsidRPr="00E15637" w:rsidRDefault="00DD6DC1"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07461D0" w14:textId="26EB5362" w:rsidR="00DD6DC1" w:rsidRPr="00E15637" w:rsidRDefault="009638E8" w:rsidP="009A22F4">
            <w:pPr>
              <w:pStyle w:val="TableParagraph"/>
              <w:rPr>
                <w:rFonts w:ascii="Arial" w:hAnsi="Arial" w:cs="Arial"/>
                <w:sz w:val="20"/>
                <w:szCs w:val="20"/>
              </w:rPr>
            </w:pPr>
            <w:r>
              <w:rPr>
                <w:rFonts w:ascii="Arial" w:hAnsi="Arial" w:cs="Arial"/>
                <w:sz w:val="20"/>
                <w:szCs w:val="20"/>
              </w:rPr>
              <w:t>Loughborough Hospital</w:t>
            </w:r>
          </w:p>
        </w:tc>
        <w:tc>
          <w:tcPr>
            <w:tcW w:w="2976" w:type="dxa"/>
          </w:tcPr>
          <w:p w14:paraId="2BD9269B" w14:textId="0DC303B8" w:rsidR="00DD6DC1" w:rsidRPr="00E15637" w:rsidRDefault="009638E8" w:rsidP="009A22F4">
            <w:pPr>
              <w:pStyle w:val="TableParagraph"/>
              <w:rPr>
                <w:rFonts w:ascii="Arial" w:hAnsi="Arial" w:cs="Arial"/>
                <w:sz w:val="20"/>
                <w:szCs w:val="20"/>
              </w:rPr>
            </w:pPr>
            <w:r>
              <w:rPr>
                <w:rFonts w:ascii="Arial" w:hAnsi="Arial" w:cs="Arial"/>
                <w:sz w:val="20"/>
                <w:szCs w:val="20"/>
              </w:rPr>
              <w:t>SPA</w:t>
            </w:r>
          </w:p>
        </w:tc>
        <w:tc>
          <w:tcPr>
            <w:tcW w:w="1135" w:type="dxa"/>
          </w:tcPr>
          <w:p w14:paraId="44AACB12" w14:textId="2AA9ABDB" w:rsidR="00DD6DC1" w:rsidRPr="00E15637" w:rsidRDefault="00DD6DC1" w:rsidP="009A22F4">
            <w:pPr>
              <w:pStyle w:val="TableParagraph"/>
              <w:spacing w:before="87"/>
              <w:ind w:left="131"/>
              <w:rPr>
                <w:rFonts w:ascii="Arial" w:hAnsi="Arial" w:cs="Arial"/>
                <w:sz w:val="20"/>
                <w:szCs w:val="20"/>
              </w:rPr>
            </w:pPr>
            <w:r w:rsidRPr="00E15637">
              <w:rPr>
                <w:rFonts w:ascii="Arial" w:hAnsi="Arial" w:cs="Arial"/>
                <w:sz w:val="20"/>
                <w:szCs w:val="20"/>
              </w:rPr>
              <w:t xml:space="preserve"> SPA</w:t>
            </w:r>
          </w:p>
        </w:tc>
        <w:tc>
          <w:tcPr>
            <w:tcW w:w="1133" w:type="dxa"/>
          </w:tcPr>
          <w:p w14:paraId="673D454F" w14:textId="56213173" w:rsidR="00DD6DC1" w:rsidRPr="00E15637" w:rsidRDefault="009638E8" w:rsidP="009A22F4">
            <w:pPr>
              <w:pStyle w:val="TableParagraph"/>
              <w:rPr>
                <w:rFonts w:ascii="Arial" w:hAnsi="Arial" w:cs="Arial"/>
                <w:sz w:val="20"/>
                <w:szCs w:val="20"/>
              </w:rPr>
            </w:pPr>
            <w:r>
              <w:rPr>
                <w:rFonts w:ascii="Arial" w:hAnsi="Arial" w:cs="Arial"/>
                <w:sz w:val="20"/>
                <w:szCs w:val="20"/>
              </w:rPr>
              <w:t>1</w:t>
            </w:r>
          </w:p>
        </w:tc>
      </w:tr>
      <w:tr w:rsidR="00DD6DC1" w14:paraId="022D0889" w14:textId="77777777" w:rsidTr="009638E8">
        <w:trPr>
          <w:trHeight w:val="357"/>
        </w:trPr>
        <w:tc>
          <w:tcPr>
            <w:tcW w:w="1555" w:type="dxa"/>
            <w:vMerge w:val="restart"/>
          </w:tcPr>
          <w:p w14:paraId="63B2D7E3" w14:textId="77777777" w:rsidR="00DD6DC1" w:rsidRPr="00E15637" w:rsidRDefault="00DD6DC1" w:rsidP="009A22F4">
            <w:pPr>
              <w:pStyle w:val="TableParagraph"/>
              <w:spacing w:before="1"/>
              <w:rPr>
                <w:rFonts w:ascii="Arial" w:hAnsi="Arial" w:cs="Arial"/>
                <w:sz w:val="20"/>
                <w:szCs w:val="20"/>
              </w:rPr>
            </w:pPr>
          </w:p>
          <w:p w14:paraId="5F111C12"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2E6EBB01"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6908CE62" w14:textId="3EFF66FC" w:rsidR="00DD6DC1" w:rsidRPr="00E15637" w:rsidRDefault="009638E8" w:rsidP="009A22F4">
            <w:pPr>
              <w:pStyle w:val="TableParagraph"/>
              <w:rPr>
                <w:rFonts w:ascii="Arial" w:hAnsi="Arial" w:cs="Arial"/>
                <w:sz w:val="20"/>
                <w:szCs w:val="20"/>
              </w:rPr>
            </w:pPr>
            <w:r>
              <w:rPr>
                <w:rFonts w:ascii="Arial" w:hAnsi="Arial" w:cs="Arial"/>
                <w:sz w:val="20"/>
                <w:szCs w:val="20"/>
              </w:rPr>
              <w:t>Loughborough Hospital</w:t>
            </w:r>
          </w:p>
        </w:tc>
        <w:tc>
          <w:tcPr>
            <w:tcW w:w="2976" w:type="dxa"/>
          </w:tcPr>
          <w:p w14:paraId="11E26836" w14:textId="78111A33" w:rsidR="00DD6DC1" w:rsidRPr="00E15637" w:rsidRDefault="009638E8" w:rsidP="009A22F4">
            <w:pPr>
              <w:pStyle w:val="TableParagraph"/>
              <w:rPr>
                <w:rFonts w:ascii="Arial" w:hAnsi="Arial" w:cs="Arial"/>
                <w:sz w:val="20"/>
                <w:szCs w:val="20"/>
              </w:rPr>
            </w:pPr>
            <w:r>
              <w:rPr>
                <w:rFonts w:ascii="Arial" w:hAnsi="Arial" w:cs="Arial"/>
                <w:sz w:val="20"/>
                <w:szCs w:val="20"/>
              </w:rPr>
              <w:t>MDT</w:t>
            </w:r>
          </w:p>
        </w:tc>
        <w:tc>
          <w:tcPr>
            <w:tcW w:w="1135" w:type="dxa"/>
          </w:tcPr>
          <w:p w14:paraId="35C49498" w14:textId="19A0104E" w:rsidR="00DD6DC1" w:rsidRPr="00E15637"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DCC</w:t>
            </w:r>
          </w:p>
        </w:tc>
        <w:tc>
          <w:tcPr>
            <w:tcW w:w="1133" w:type="dxa"/>
          </w:tcPr>
          <w:p w14:paraId="51854ECE" w14:textId="3A6880C7" w:rsidR="00DD6DC1" w:rsidRPr="00E15637" w:rsidRDefault="009638E8" w:rsidP="009A22F4">
            <w:pPr>
              <w:pStyle w:val="TableParagraph"/>
              <w:rPr>
                <w:rFonts w:ascii="Arial" w:hAnsi="Arial" w:cs="Arial"/>
                <w:sz w:val="20"/>
                <w:szCs w:val="20"/>
              </w:rPr>
            </w:pPr>
            <w:r>
              <w:rPr>
                <w:rFonts w:ascii="Arial" w:hAnsi="Arial" w:cs="Arial"/>
                <w:sz w:val="20"/>
                <w:szCs w:val="20"/>
              </w:rPr>
              <w:t>1</w:t>
            </w:r>
          </w:p>
        </w:tc>
      </w:tr>
      <w:tr w:rsidR="00DD6DC1" w14:paraId="6286A755" w14:textId="77777777" w:rsidTr="009638E8">
        <w:trPr>
          <w:trHeight w:val="357"/>
        </w:trPr>
        <w:tc>
          <w:tcPr>
            <w:tcW w:w="1555" w:type="dxa"/>
            <w:vMerge/>
            <w:tcBorders>
              <w:top w:val="nil"/>
            </w:tcBorders>
          </w:tcPr>
          <w:p w14:paraId="14AD1F21" w14:textId="77777777" w:rsidR="00DD6DC1" w:rsidRPr="00E15637" w:rsidRDefault="00DD6DC1" w:rsidP="009A22F4">
            <w:pPr>
              <w:rPr>
                <w:rFonts w:ascii="Arial" w:hAnsi="Arial" w:cs="Arial"/>
                <w:sz w:val="20"/>
                <w:szCs w:val="20"/>
              </w:rPr>
            </w:pPr>
          </w:p>
        </w:tc>
        <w:tc>
          <w:tcPr>
            <w:tcW w:w="583" w:type="dxa"/>
          </w:tcPr>
          <w:p w14:paraId="508FE0AC" w14:textId="77777777" w:rsidR="00DD6DC1" w:rsidRPr="00E15637" w:rsidRDefault="00DD6DC1"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AAB135B" w14:textId="6C62F23F" w:rsidR="00DD6DC1" w:rsidRPr="00E15637" w:rsidRDefault="009638E8" w:rsidP="009A22F4">
            <w:pPr>
              <w:pStyle w:val="TableParagraph"/>
              <w:rPr>
                <w:rFonts w:ascii="Arial" w:hAnsi="Arial" w:cs="Arial"/>
                <w:sz w:val="20"/>
                <w:szCs w:val="20"/>
              </w:rPr>
            </w:pPr>
            <w:r>
              <w:rPr>
                <w:rFonts w:ascii="Arial" w:hAnsi="Arial" w:cs="Arial"/>
                <w:sz w:val="20"/>
                <w:szCs w:val="20"/>
              </w:rPr>
              <w:t>Loughborough Hospital</w:t>
            </w:r>
          </w:p>
        </w:tc>
        <w:tc>
          <w:tcPr>
            <w:tcW w:w="2976" w:type="dxa"/>
          </w:tcPr>
          <w:p w14:paraId="501260FA" w14:textId="427F1B86" w:rsidR="00DD6DC1" w:rsidRPr="00E15637" w:rsidRDefault="009638E8" w:rsidP="009A22F4">
            <w:pPr>
              <w:pStyle w:val="TableParagraph"/>
              <w:rPr>
                <w:rFonts w:ascii="Arial" w:hAnsi="Arial" w:cs="Arial"/>
                <w:sz w:val="20"/>
                <w:szCs w:val="20"/>
              </w:rPr>
            </w:pPr>
            <w:r>
              <w:rPr>
                <w:rFonts w:ascii="Arial" w:hAnsi="Arial" w:cs="Arial"/>
                <w:sz w:val="20"/>
                <w:szCs w:val="20"/>
              </w:rPr>
              <w:t>Urgent appointments/admin</w:t>
            </w:r>
          </w:p>
        </w:tc>
        <w:tc>
          <w:tcPr>
            <w:tcW w:w="1135" w:type="dxa"/>
          </w:tcPr>
          <w:p w14:paraId="6C1F2545" w14:textId="76AB98A1" w:rsidR="00DD6DC1" w:rsidRPr="00E15637" w:rsidRDefault="00DD6DC1" w:rsidP="009A22F4">
            <w:pPr>
              <w:pStyle w:val="TableParagraph"/>
              <w:spacing w:before="87"/>
              <w:ind w:left="131"/>
              <w:rPr>
                <w:rFonts w:ascii="Arial" w:hAnsi="Arial" w:cs="Arial"/>
                <w:sz w:val="20"/>
                <w:szCs w:val="20"/>
              </w:rPr>
            </w:pPr>
            <w:r w:rsidRPr="00E15637">
              <w:rPr>
                <w:rFonts w:ascii="Arial" w:hAnsi="Arial" w:cs="Arial"/>
                <w:sz w:val="20"/>
                <w:szCs w:val="20"/>
              </w:rPr>
              <w:t xml:space="preserve">DCC </w:t>
            </w:r>
          </w:p>
        </w:tc>
        <w:tc>
          <w:tcPr>
            <w:tcW w:w="1133" w:type="dxa"/>
          </w:tcPr>
          <w:p w14:paraId="01E5A8BA" w14:textId="64415BB8" w:rsidR="00DD6DC1" w:rsidRPr="00E15637" w:rsidRDefault="009638E8" w:rsidP="009A22F4">
            <w:pPr>
              <w:pStyle w:val="TableParagraph"/>
              <w:rPr>
                <w:rFonts w:ascii="Arial" w:hAnsi="Arial" w:cs="Arial"/>
                <w:sz w:val="20"/>
                <w:szCs w:val="20"/>
              </w:rPr>
            </w:pPr>
            <w:r>
              <w:rPr>
                <w:rFonts w:ascii="Arial" w:hAnsi="Arial" w:cs="Arial"/>
                <w:sz w:val="20"/>
                <w:szCs w:val="20"/>
              </w:rPr>
              <w:t>1</w:t>
            </w:r>
          </w:p>
        </w:tc>
      </w:tr>
      <w:tr w:rsidR="00DD6DC1" w14:paraId="08160D3D" w14:textId="77777777" w:rsidTr="009638E8">
        <w:trPr>
          <w:trHeight w:val="357"/>
        </w:trPr>
        <w:tc>
          <w:tcPr>
            <w:tcW w:w="1555" w:type="dxa"/>
            <w:vMerge w:val="restart"/>
          </w:tcPr>
          <w:p w14:paraId="62CE57D3" w14:textId="77777777" w:rsidR="00DD6DC1" w:rsidRPr="00E15637" w:rsidRDefault="00DD6DC1" w:rsidP="009A22F4">
            <w:pPr>
              <w:pStyle w:val="TableParagraph"/>
              <w:spacing w:before="1"/>
              <w:rPr>
                <w:rFonts w:ascii="Arial" w:hAnsi="Arial" w:cs="Arial"/>
                <w:sz w:val="20"/>
                <w:szCs w:val="20"/>
              </w:rPr>
            </w:pPr>
          </w:p>
          <w:p w14:paraId="210C125F"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67297C62"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3D95AC72" w14:textId="07BCBCED" w:rsidR="00DD6DC1" w:rsidRPr="00E15637" w:rsidRDefault="009638E8" w:rsidP="009A22F4">
            <w:pPr>
              <w:pStyle w:val="TableParagraph"/>
              <w:rPr>
                <w:rFonts w:ascii="Arial" w:hAnsi="Arial" w:cs="Arial"/>
                <w:sz w:val="20"/>
                <w:szCs w:val="20"/>
              </w:rPr>
            </w:pPr>
            <w:r>
              <w:rPr>
                <w:rFonts w:ascii="Arial" w:hAnsi="Arial" w:cs="Arial"/>
                <w:sz w:val="20"/>
                <w:szCs w:val="20"/>
              </w:rPr>
              <w:t>Community</w:t>
            </w:r>
          </w:p>
        </w:tc>
        <w:tc>
          <w:tcPr>
            <w:tcW w:w="2976" w:type="dxa"/>
          </w:tcPr>
          <w:p w14:paraId="32055A05" w14:textId="1C59706D" w:rsidR="00DD6DC1" w:rsidRPr="00E15637" w:rsidRDefault="009638E8" w:rsidP="009A22F4">
            <w:pPr>
              <w:pStyle w:val="TableParagraph"/>
              <w:rPr>
                <w:rFonts w:ascii="Arial" w:hAnsi="Arial" w:cs="Arial"/>
                <w:sz w:val="20"/>
                <w:szCs w:val="20"/>
              </w:rPr>
            </w:pPr>
            <w:r>
              <w:rPr>
                <w:rFonts w:ascii="Arial" w:hAnsi="Arial" w:cs="Arial"/>
                <w:sz w:val="20"/>
                <w:szCs w:val="20"/>
              </w:rPr>
              <w:t>Home visits</w:t>
            </w:r>
          </w:p>
        </w:tc>
        <w:tc>
          <w:tcPr>
            <w:tcW w:w="1135" w:type="dxa"/>
          </w:tcPr>
          <w:p w14:paraId="125B4C08" w14:textId="0E800324" w:rsidR="00DD6DC1" w:rsidRPr="00E15637"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53809D0E" w14:textId="4D201E90" w:rsidR="00DD6DC1" w:rsidRPr="00E15637" w:rsidRDefault="009638E8" w:rsidP="009A22F4">
            <w:pPr>
              <w:pStyle w:val="TableParagraph"/>
              <w:rPr>
                <w:rFonts w:ascii="Arial" w:hAnsi="Arial" w:cs="Arial"/>
                <w:sz w:val="20"/>
                <w:szCs w:val="20"/>
              </w:rPr>
            </w:pPr>
            <w:r>
              <w:rPr>
                <w:rFonts w:ascii="Arial" w:hAnsi="Arial" w:cs="Arial"/>
                <w:sz w:val="20"/>
                <w:szCs w:val="20"/>
              </w:rPr>
              <w:t>1</w:t>
            </w:r>
          </w:p>
        </w:tc>
      </w:tr>
      <w:tr w:rsidR="009638E8" w14:paraId="31920085" w14:textId="77777777" w:rsidTr="009638E8">
        <w:trPr>
          <w:trHeight w:val="357"/>
        </w:trPr>
        <w:tc>
          <w:tcPr>
            <w:tcW w:w="1555" w:type="dxa"/>
            <w:vMerge/>
            <w:tcBorders>
              <w:top w:val="nil"/>
            </w:tcBorders>
          </w:tcPr>
          <w:p w14:paraId="510686E5" w14:textId="77777777" w:rsidR="009638E8" w:rsidRPr="00E15637" w:rsidRDefault="009638E8" w:rsidP="009638E8">
            <w:pPr>
              <w:rPr>
                <w:rFonts w:ascii="Arial" w:hAnsi="Arial" w:cs="Arial"/>
                <w:sz w:val="20"/>
                <w:szCs w:val="20"/>
              </w:rPr>
            </w:pPr>
          </w:p>
        </w:tc>
        <w:tc>
          <w:tcPr>
            <w:tcW w:w="583" w:type="dxa"/>
          </w:tcPr>
          <w:p w14:paraId="0271DFB4" w14:textId="77777777" w:rsidR="009638E8" w:rsidRPr="00E15637" w:rsidRDefault="009638E8" w:rsidP="009638E8">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659FAE11" w14:textId="2BCEAC3A" w:rsidR="009638E8" w:rsidRPr="00E15637" w:rsidRDefault="009638E8" w:rsidP="009638E8">
            <w:pPr>
              <w:pStyle w:val="TableParagraph"/>
              <w:rPr>
                <w:rFonts w:ascii="Arial" w:hAnsi="Arial" w:cs="Arial"/>
                <w:sz w:val="20"/>
                <w:szCs w:val="20"/>
              </w:rPr>
            </w:pPr>
            <w:r>
              <w:rPr>
                <w:rFonts w:ascii="Arial" w:hAnsi="Arial" w:cs="Arial"/>
                <w:sz w:val="20"/>
                <w:szCs w:val="20"/>
              </w:rPr>
              <w:t>Flexible</w:t>
            </w:r>
          </w:p>
        </w:tc>
        <w:tc>
          <w:tcPr>
            <w:tcW w:w="2976" w:type="dxa"/>
          </w:tcPr>
          <w:p w14:paraId="39E5AC6D" w14:textId="00CB18EB" w:rsidR="009638E8" w:rsidRPr="00E15637" w:rsidRDefault="009638E8" w:rsidP="009638E8">
            <w:pPr>
              <w:pStyle w:val="TableParagraph"/>
              <w:rPr>
                <w:rFonts w:ascii="Arial" w:hAnsi="Arial" w:cs="Arial"/>
                <w:sz w:val="20"/>
                <w:szCs w:val="20"/>
              </w:rPr>
            </w:pPr>
            <w:r>
              <w:rPr>
                <w:rFonts w:ascii="Arial" w:hAnsi="Arial" w:cs="Arial"/>
                <w:sz w:val="20"/>
                <w:szCs w:val="20"/>
              </w:rPr>
              <w:t>Admin/CMHT support</w:t>
            </w:r>
          </w:p>
        </w:tc>
        <w:tc>
          <w:tcPr>
            <w:tcW w:w="1135" w:type="dxa"/>
          </w:tcPr>
          <w:p w14:paraId="3B14B1CE" w14:textId="50FE1A48" w:rsidR="009638E8" w:rsidRPr="00E15637" w:rsidRDefault="009638E8" w:rsidP="009638E8">
            <w:pPr>
              <w:pStyle w:val="TableParagraph"/>
              <w:spacing w:before="85"/>
              <w:ind w:left="131"/>
              <w:rPr>
                <w:rFonts w:ascii="Arial" w:hAnsi="Arial" w:cs="Arial"/>
                <w:sz w:val="20"/>
                <w:szCs w:val="20"/>
              </w:rPr>
            </w:pPr>
            <w:r>
              <w:rPr>
                <w:rFonts w:ascii="Arial" w:hAnsi="Arial" w:cs="Arial"/>
                <w:sz w:val="20"/>
                <w:szCs w:val="20"/>
              </w:rPr>
              <w:t>DCC</w:t>
            </w:r>
          </w:p>
        </w:tc>
        <w:tc>
          <w:tcPr>
            <w:tcW w:w="1133" w:type="dxa"/>
          </w:tcPr>
          <w:p w14:paraId="23F60E5E" w14:textId="0C73926D" w:rsidR="009638E8" w:rsidRPr="00E15637" w:rsidRDefault="009638E8" w:rsidP="009638E8">
            <w:pPr>
              <w:pStyle w:val="TableParagraph"/>
              <w:rPr>
                <w:rFonts w:ascii="Arial" w:hAnsi="Arial" w:cs="Arial"/>
                <w:sz w:val="20"/>
                <w:szCs w:val="20"/>
              </w:rPr>
            </w:pPr>
            <w:r>
              <w:rPr>
                <w:rFonts w:ascii="Arial" w:hAnsi="Arial" w:cs="Arial"/>
                <w:sz w:val="20"/>
                <w:szCs w:val="20"/>
              </w:rPr>
              <w:t>1</w:t>
            </w:r>
          </w:p>
        </w:tc>
      </w:tr>
      <w:tr w:rsidR="009638E8" w14:paraId="03ABE331" w14:textId="77777777" w:rsidTr="009638E8">
        <w:trPr>
          <w:trHeight w:val="357"/>
        </w:trPr>
        <w:tc>
          <w:tcPr>
            <w:tcW w:w="1555" w:type="dxa"/>
            <w:vMerge w:val="restart"/>
          </w:tcPr>
          <w:p w14:paraId="492AB606" w14:textId="77777777" w:rsidR="009638E8" w:rsidRPr="00E15637" w:rsidRDefault="009638E8" w:rsidP="009638E8">
            <w:pPr>
              <w:pStyle w:val="TableParagraph"/>
              <w:spacing w:before="1"/>
              <w:rPr>
                <w:rFonts w:ascii="Arial" w:hAnsi="Arial" w:cs="Arial"/>
                <w:sz w:val="20"/>
                <w:szCs w:val="20"/>
              </w:rPr>
            </w:pPr>
          </w:p>
          <w:p w14:paraId="0695D781" w14:textId="77777777" w:rsidR="009638E8" w:rsidRPr="00E15637" w:rsidRDefault="009638E8" w:rsidP="009638E8">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D7922BD" w14:textId="77777777" w:rsidR="009638E8" w:rsidRPr="00E15637" w:rsidRDefault="009638E8" w:rsidP="009638E8">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6B36934F" w14:textId="5967B3E5" w:rsidR="009638E8" w:rsidRPr="00E15637" w:rsidRDefault="009638E8" w:rsidP="009638E8">
            <w:pPr>
              <w:pStyle w:val="TableParagraph"/>
              <w:rPr>
                <w:rFonts w:ascii="Arial" w:hAnsi="Arial" w:cs="Arial"/>
                <w:sz w:val="20"/>
                <w:szCs w:val="20"/>
              </w:rPr>
            </w:pPr>
            <w:r>
              <w:rPr>
                <w:rFonts w:ascii="Arial" w:hAnsi="Arial" w:cs="Arial"/>
                <w:sz w:val="20"/>
                <w:szCs w:val="20"/>
              </w:rPr>
              <w:t>Loughborough Hospital</w:t>
            </w:r>
          </w:p>
        </w:tc>
        <w:tc>
          <w:tcPr>
            <w:tcW w:w="2976" w:type="dxa"/>
          </w:tcPr>
          <w:p w14:paraId="27BE380F" w14:textId="4FD80C08" w:rsidR="009638E8" w:rsidRPr="00E15637" w:rsidRDefault="009638E8" w:rsidP="009638E8">
            <w:pPr>
              <w:pStyle w:val="TableParagraph"/>
              <w:rPr>
                <w:rFonts w:ascii="Arial" w:hAnsi="Arial" w:cs="Arial"/>
                <w:sz w:val="20"/>
                <w:szCs w:val="20"/>
              </w:rPr>
            </w:pPr>
            <w:r>
              <w:rPr>
                <w:rFonts w:ascii="Arial" w:hAnsi="Arial" w:cs="Arial"/>
                <w:sz w:val="20"/>
                <w:szCs w:val="20"/>
              </w:rPr>
              <w:t>Outpatient clinic/Home visits</w:t>
            </w:r>
          </w:p>
        </w:tc>
        <w:tc>
          <w:tcPr>
            <w:tcW w:w="1135" w:type="dxa"/>
          </w:tcPr>
          <w:p w14:paraId="477962C1" w14:textId="3E79171A" w:rsidR="009638E8" w:rsidRPr="00E15637" w:rsidRDefault="009638E8" w:rsidP="009638E8">
            <w:pPr>
              <w:pStyle w:val="TableParagraph"/>
              <w:spacing w:before="85"/>
              <w:ind w:left="132"/>
              <w:rPr>
                <w:rFonts w:ascii="Arial" w:hAnsi="Arial" w:cs="Arial"/>
                <w:sz w:val="20"/>
                <w:szCs w:val="20"/>
              </w:rPr>
            </w:pPr>
            <w:r w:rsidRPr="00E15637">
              <w:rPr>
                <w:rFonts w:ascii="Arial" w:hAnsi="Arial" w:cs="Arial"/>
                <w:sz w:val="20"/>
                <w:szCs w:val="20"/>
              </w:rPr>
              <w:t xml:space="preserve">DCC </w:t>
            </w:r>
          </w:p>
        </w:tc>
        <w:tc>
          <w:tcPr>
            <w:tcW w:w="1133" w:type="dxa"/>
          </w:tcPr>
          <w:p w14:paraId="16CE4EA6" w14:textId="48C51E16" w:rsidR="009638E8" w:rsidRPr="00E15637" w:rsidRDefault="009638E8" w:rsidP="009638E8">
            <w:pPr>
              <w:pStyle w:val="TableParagraph"/>
              <w:rPr>
                <w:rFonts w:ascii="Arial" w:hAnsi="Arial" w:cs="Arial"/>
                <w:sz w:val="20"/>
                <w:szCs w:val="20"/>
              </w:rPr>
            </w:pPr>
            <w:r>
              <w:rPr>
                <w:rFonts w:ascii="Arial" w:hAnsi="Arial" w:cs="Arial"/>
                <w:sz w:val="20"/>
                <w:szCs w:val="20"/>
              </w:rPr>
              <w:t>1</w:t>
            </w:r>
          </w:p>
        </w:tc>
      </w:tr>
      <w:tr w:rsidR="009638E8" w14:paraId="596C78F2" w14:textId="77777777" w:rsidTr="009638E8">
        <w:trPr>
          <w:trHeight w:val="357"/>
        </w:trPr>
        <w:tc>
          <w:tcPr>
            <w:tcW w:w="1555" w:type="dxa"/>
            <w:vMerge/>
            <w:tcBorders>
              <w:top w:val="nil"/>
            </w:tcBorders>
          </w:tcPr>
          <w:p w14:paraId="74377AB5" w14:textId="77777777" w:rsidR="009638E8" w:rsidRPr="00E15637" w:rsidRDefault="009638E8" w:rsidP="009638E8">
            <w:pPr>
              <w:rPr>
                <w:rFonts w:ascii="Arial" w:hAnsi="Arial" w:cs="Arial"/>
                <w:sz w:val="20"/>
                <w:szCs w:val="20"/>
              </w:rPr>
            </w:pPr>
          </w:p>
        </w:tc>
        <w:tc>
          <w:tcPr>
            <w:tcW w:w="583" w:type="dxa"/>
          </w:tcPr>
          <w:p w14:paraId="0F6B5C88" w14:textId="77777777" w:rsidR="009638E8" w:rsidRPr="00E15637" w:rsidRDefault="009638E8" w:rsidP="009638E8">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4C97ABD" w14:textId="61BD1F57" w:rsidR="009638E8" w:rsidRPr="00E15637" w:rsidRDefault="009638E8" w:rsidP="009638E8">
            <w:pPr>
              <w:pStyle w:val="TableParagraph"/>
              <w:rPr>
                <w:rFonts w:ascii="Arial" w:hAnsi="Arial" w:cs="Arial"/>
                <w:sz w:val="20"/>
                <w:szCs w:val="20"/>
              </w:rPr>
            </w:pPr>
            <w:r>
              <w:rPr>
                <w:rFonts w:ascii="Arial" w:hAnsi="Arial" w:cs="Arial"/>
                <w:sz w:val="20"/>
                <w:szCs w:val="20"/>
              </w:rPr>
              <w:t>Flexible</w:t>
            </w:r>
          </w:p>
        </w:tc>
        <w:tc>
          <w:tcPr>
            <w:tcW w:w="2976" w:type="dxa"/>
          </w:tcPr>
          <w:p w14:paraId="60767A60" w14:textId="207B7A83" w:rsidR="009638E8" w:rsidRPr="00E15637" w:rsidRDefault="009638E8" w:rsidP="009638E8">
            <w:pPr>
              <w:pStyle w:val="TableParagraph"/>
              <w:rPr>
                <w:rFonts w:ascii="Arial" w:hAnsi="Arial" w:cs="Arial"/>
                <w:sz w:val="20"/>
                <w:szCs w:val="20"/>
              </w:rPr>
            </w:pPr>
            <w:r>
              <w:rPr>
                <w:rFonts w:ascii="Arial" w:hAnsi="Arial" w:cs="Arial"/>
                <w:sz w:val="20"/>
                <w:szCs w:val="20"/>
              </w:rPr>
              <w:t>SPA</w:t>
            </w:r>
          </w:p>
        </w:tc>
        <w:tc>
          <w:tcPr>
            <w:tcW w:w="1135" w:type="dxa"/>
          </w:tcPr>
          <w:p w14:paraId="3C41AD49" w14:textId="085CF80C" w:rsidR="009638E8" w:rsidRPr="00E15637" w:rsidRDefault="009638E8" w:rsidP="009638E8">
            <w:pPr>
              <w:pStyle w:val="TableParagraph"/>
              <w:spacing w:before="85"/>
              <w:ind w:left="131"/>
              <w:rPr>
                <w:rFonts w:ascii="Arial" w:hAnsi="Arial" w:cs="Arial"/>
                <w:sz w:val="20"/>
                <w:szCs w:val="20"/>
              </w:rPr>
            </w:pPr>
            <w:r w:rsidRPr="00E15637">
              <w:rPr>
                <w:rFonts w:ascii="Arial" w:hAnsi="Arial" w:cs="Arial"/>
                <w:sz w:val="20"/>
                <w:szCs w:val="20"/>
              </w:rPr>
              <w:t>SPA</w:t>
            </w:r>
          </w:p>
        </w:tc>
        <w:tc>
          <w:tcPr>
            <w:tcW w:w="1133" w:type="dxa"/>
          </w:tcPr>
          <w:p w14:paraId="3EA19F63" w14:textId="7A6D3C98" w:rsidR="009638E8" w:rsidRPr="00E15637" w:rsidRDefault="009638E8" w:rsidP="009638E8">
            <w:pPr>
              <w:pStyle w:val="TableParagraph"/>
              <w:rPr>
                <w:rFonts w:ascii="Arial" w:hAnsi="Arial" w:cs="Arial"/>
                <w:sz w:val="20"/>
                <w:szCs w:val="20"/>
              </w:rPr>
            </w:pPr>
            <w:r>
              <w:rPr>
                <w:rFonts w:ascii="Arial" w:hAnsi="Arial" w:cs="Arial"/>
                <w:sz w:val="20"/>
                <w:szCs w:val="20"/>
              </w:rPr>
              <w:t>1</w:t>
            </w:r>
          </w:p>
        </w:tc>
      </w:tr>
      <w:tr w:rsidR="009638E8" w14:paraId="17488E00" w14:textId="77777777" w:rsidTr="009638E8">
        <w:trPr>
          <w:trHeight w:val="846"/>
        </w:trPr>
        <w:tc>
          <w:tcPr>
            <w:tcW w:w="1555" w:type="dxa"/>
          </w:tcPr>
          <w:p w14:paraId="3168CFE7" w14:textId="77777777" w:rsidR="009638E8" w:rsidRPr="00E15637" w:rsidRDefault="009638E8" w:rsidP="009638E8">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1CFCB1A7" w14:textId="77777777" w:rsidR="009638E8" w:rsidRPr="00E15637" w:rsidRDefault="009638E8" w:rsidP="009638E8">
            <w:pPr>
              <w:pStyle w:val="TableParagraph"/>
              <w:rPr>
                <w:rFonts w:ascii="Arial" w:hAnsi="Arial" w:cs="Arial"/>
                <w:sz w:val="20"/>
                <w:szCs w:val="20"/>
              </w:rPr>
            </w:pPr>
          </w:p>
        </w:tc>
        <w:tc>
          <w:tcPr>
            <w:tcW w:w="1685" w:type="dxa"/>
          </w:tcPr>
          <w:p w14:paraId="25381A41" w14:textId="77777777" w:rsidR="009638E8" w:rsidRPr="00E15637" w:rsidRDefault="009638E8" w:rsidP="009638E8">
            <w:pPr>
              <w:pStyle w:val="TableParagraph"/>
              <w:rPr>
                <w:rFonts w:ascii="Arial" w:hAnsi="Arial" w:cs="Arial"/>
                <w:sz w:val="20"/>
                <w:szCs w:val="20"/>
              </w:rPr>
            </w:pPr>
          </w:p>
        </w:tc>
        <w:tc>
          <w:tcPr>
            <w:tcW w:w="2976" w:type="dxa"/>
          </w:tcPr>
          <w:p w14:paraId="7453E722" w14:textId="77777777" w:rsidR="009638E8" w:rsidRPr="00E15637" w:rsidRDefault="009638E8" w:rsidP="009638E8">
            <w:pPr>
              <w:pStyle w:val="TableParagraph"/>
              <w:rPr>
                <w:rFonts w:ascii="Arial" w:hAnsi="Arial" w:cs="Arial"/>
                <w:sz w:val="20"/>
                <w:szCs w:val="20"/>
              </w:rPr>
            </w:pPr>
          </w:p>
        </w:tc>
        <w:tc>
          <w:tcPr>
            <w:tcW w:w="1135" w:type="dxa"/>
          </w:tcPr>
          <w:p w14:paraId="51D6F40B" w14:textId="77777777" w:rsidR="009638E8" w:rsidRPr="00E15637" w:rsidRDefault="009638E8" w:rsidP="009638E8">
            <w:pPr>
              <w:pStyle w:val="TableParagraph"/>
              <w:rPr>
                <w:rFonts w:ascii="Arial" w:hAnsi="Arial" w:cs="Arial"/>
                <w:sz w:val="20"/>
                <w:szCs w:val="20"/>
              </w:rPr>
            </w:pPr>
          </w:p>
        </w:tc>
        <w:tc>
          <w:tcPr>
            <w:tcW w:w="1133" w:type="dxa"/>
          </w:tcPr>
          <w:p w14:paraId="3E5D2B07" w14:textId="77777777" w:rsidR="009638E8" w:rsidRPr="00E15637" w:rsidRDefault="009638E8" w:rsidP="009638E8">
            <w:pPr>
              <w:pStyle w:val="TableParagraph"/>
              <w:rPr>
                <w:rFonts w:ascii="Arial" w:hAnsi="Arial" w:cs="Arial"/>
                <w:sz w:val="20"/>
                <w:szCs w:val="20"/>
              </w:rPr>
            </w:pPr>
          </w:p>
        </w:tc>
      </w:tr>
      <w:tr w:rsidR="009638E8" w14:paraId="3DFF771F" w14:textId="77777777" w:rsidTr="009638E8">
        <w:trPr>
          <w:trHeight w:val="357"/>
        </w:trPr>
        <w:tc>
          <w:tcPr>
            <w:tcW w:w="1555" w:type="dxa"/>
            <w:vMerge w:val="restart"/>
          </w:tcPr>
          <w:p w14:paraId="557C6366" w14:textId="77777777" w:rsidR="009638E8" w:rsidRPr="00E15637" w:rsidRDefault="009638E8" w:rsidP="009638E8">
            <w:pPr>
              <w:pStyle w:val="TableParagraph"/>
              <w:spacing w:before="11"/>
              <w:rPr>
                <w:rFonts w:ascii="Arial" w:hAnsi="Arial" w:cs="Arial"/>
                <w:sz w:val="20"/>
                <w:szCs w:val="20"/>
              </w:rPr>
            </w:pPr>
          </w:p>
          <w:p w14:paraId="1FFE323F" w14:textId="77777777" w:rsidR="009638E8" w:rsidRPr="00E15637" w:rsidRDefault="009638E8" w:rsidP="009638E8">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75DA6DD4" w14:textId="77777777" w:rsidR="009638E8" w:rsidRPr="00E15637" w:rsidRDefault="009638E8" w:rsidP="009638E8">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57B46124" w14:textId="39FC1E10" w:rsidR="009638E8" w:rsidRPr="00E15637" w:rsidRDefault="009638E8" w:rsidP="009638E8">
            <w:pPr>
              <w:pStyle w:val="TableParagraph"/>
              <w:spacing w:before="85"/>
              <w:ind w:left="86" w:right="135"/>
              <w:jc w:val="center"/>
              <w:rPr>
                <w:rFonts w:ascii="Arial" w:hAnsi="Arial" w:cs="Arial"/>
                <w:sz w:val="20"/>
                <w:szCs w:val="20"/>
              </w:rPr>
            </w:pPr>
            <w:r>
              <w:rPr>
                <w:rFonts w:ascii="Arial" w:hAnsi="Arial" w:cs="Arial"/>
                <w:sz w:val="20"/>
                <w:szCs w:val="20"/>
              </w:rPr>
              <w:t>8</w:t>
            </w:r>
          </w:p>
        </w:tc>
      </w:tr>
      <w:tr w:rsidR="009638E8" w14:paraId="5B6E2EF0" w14:textId="77777777" w:rsidTr="009638E8">
        <w:trPr>
          <w:trHeight w:val="357"/>
        </w:trPr>
        <w:tc>
          <w:tcPr>
            <w:tcW w:w="1555" w:type="dxa"/>
            <w:vMerge/>
            <w:tcBorders>
              <w:top w:val="nil"/>
            </w:tcBorders>
          </w:tcPr>
          <w:p w14:paraId="0C89C053" w14:textId="77777777" w:rsidR="009638E8" w:rsidRPr="00E15637" w:rsidRDefault="009638E8" w:rsidP="009638E8">
            <w:pPr>
              <w:rPr>
                <w:rFonts w:ascii="Arial" w:hAnsi="Arial" w:cs="Arial"/>
                <w:sz w:val="20"/>
                <w:szCs w:val="20"/>
              </w:rPr>
            </w:pPr>
          </w:p>
        </w:tc>
        <w:tc>
          <w:tcPr>
            <w:tcW w:w="6379" w:type="dxa"/>
            <w:gridSpan w:val="4"/>
          </w:tcPr>
          <w:p w14:paraId="1BA3DE63" w14:textId="77777777" w:rsidR="009638E8" w:rsidRPr="00E15637" w:rsidRDefault="009638E8" w:rsidP="009638E8">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78973236" w14:textId="19DC26D0" w:rsidR="009638E8" w:rsidRPr="00E15637" w:rsidRDefault="009638E8" w:rsidP="009638E8">
            <w:pPr>
              <w:pStyle w:val="TableParagraph"/>
              <w:spacing w:before="85"/>
              <w:ind w:left="86" w:right="135"/>
              <w:jc w:val="center"/>
              <w:rPr>
                <w:rFonts w:ascii="Arial" w:hAnsi="Arial" w:cs="Arial"/>
                <w:sz w:val="20"/>
                <w:szCs w:val="20"/>
              </w:rPr>
            </w:pPr>
            <w:r>
              <w:rPr>
                <w:rFonts w:ascii="Arial" w:hAnsi="Arial" w:cs="Arial"/>
                <w:sz w:val="20"/>
                <w:szCs w:val="20"/>
              </w:rPr>
              <w:t>2</w:t>
            </w:r>
          </w:p>
        </w:tc>
      </w:tr>
    </w:tbl>
    <w:p w14:paraId="2D0B87A1" w14:textId="77777777" w:rsidR="00DD6DC1" w:rsidRDefault="00DD6DC1" w:rsidP="00DD6DC1">
      <w:pPr>
        <w:spacing w:after="0" w:line="240" w:lineRule="auto"/>
        <w:rPr>
          <w:rFonts w:ascii="Arial" w:eastAsia="Times New Roman" w:hAnsi="Arial" w:cs="Arial"/>
          <w:lang w:eastAsia="en-GB"/>
        </w:rPr>
      </w:pPr>
    </w:p>
    <w:p w14:paraId="2DB49A59" w14:textId="38455EFC" w:rsidR="00EE2843" w:rsidRPr="00AA3BD6" w:rsidRDefault="00EE2843" w:rsidP="00EE2843">
      <w:pPr>
        <w:spacing w:after="0" w:line="240" w:lineRule="auto"/>
        <w:jc w:val="both"/>
        <w:rPr>
          <w:rFonts w:ascii="Arial" w:eastAsia="Times New Roman" w:hAnsi="Arial" w:cs="Arial"/>
          <w:lang w:eastAsia="en-GB"/>
        </w:rPr>
      </w:pPr>
      <w:r w:rsidRPr="00AA3BD6">
        <w:rPr>
          <w:rFonts w:ascii="Arial" w:eastAsia="Times New Roman" w:hAnsi="Arial" w:cs="Arial"/>
          <w:lang w:eastAsia="en-GB"/>
        </w:rPr>
        <w:t xml:space="preserve">There are no on call duties required as part of the job plan although the post holder will be encouraged to obtain Section 12 approval under the Mental Health Act.  Opportunities may be available to join an </w:t>
      </w:r>
      <w:proofErr w:type="gramStart"/>
      <w:r w:rsidRPr="00AA3BD6">
        <w:rPr>
          <w:rFonts w:ascii="Arial" w:eastAsia="Times New Roman" w:hAnsi="Arial" w:cs="Arial"/>
          <w:lang w:eastAsia="en-GB"/>
        </w:rPr>
        <w:t>on call</w:t>
      </w:r>
      <w:proofErr w:type="gramEnd"/>
      <w:r w:rsidRPr="00AA3BD6">
        <w:rPr>
          <w:rFonts w:ascii="Arial" w:eastAsia="Times New Roman" w:hAnsi="Arial" w:cs="Arial"/>
          <w:lang w:eastAsia="en-GB"/>
        </w:rPr>
        <w:t xml:space="preserve"> rota.</w:t>
      </w:r>
    </w:p>
    <w:p w14:paraId="67F7EFBA" w14:textId="77777777" w:rsidR="00EE2843" w:rsidRDefault="00EE2843" w:rsidP="00201180">
      <w:pPr>
        <w:spacing w:after="0" w:line="240" w:lineRule="auto"/>
        <w:jc w:val="both"/>
        <w:rPr>
          <w:rFonts w:ascii="Arial" w:eastAsia="Times New Roman" w:hAnsi="Arial" w:cs="Arial"/>
          <w:i/>
          <w:szCs w:val="24"/>
        </w:rPr>
      </w:pPr>
    </w:p>
    <w:p w14:paraId="4E9DD1D3" w14:textId="77777777" w:rsidR="00201180" w:rsidRPr="00201180" w:rsidRDefault="00994BF9" w:rsidP="00201180">
      <w:pPr>
        <w:spacing w:after="0" w:line="240" w:lineRule="auto"/>
        <w:jc w:val="both"/>
        <w:rPr>
          <w:rFonts w:ascii="Arial" w:eastAsia="Times New Roman" w:hAnsi="Arial" w:cs="Arial"/>
          <w:szCs w:val="24"/>
        </w:rPr>
      </w:pPr>
      <w:r>
        <w:rPr>
          <w:rFonts w:ascii="Arial" w:eastAsia="Times New Roman" w:hAnsi="Arial" w:cs="Arial"/>
          <w:lang w:eastAsia="en-GB"/>
        </w:rPr>
        <w:t xml:space="preserve">A formal job plan will be agreed between the appointee and the Supervising Consultant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Specialty Doctor’s duties, </w:t>
      </w:r>
      <w:proofErr w:type="gramStart"/>
      <w:r>
        <w:rPr>
          <w:rFonts w:ascii="Arial" w:eastAsia="Times New Roman" w:hAnsi="Arial" w:cs="Arial"/>
          <w:lang w:eastAsia="en-GB"/>
        </w:rPr>
        <w:t>responsibilities</w:t>
      </w:r>
      <w:proofErr w:type="gramEnd"/>
      <w:r>
        <w:rPr>
          <w:rFonts w:ascii="Arial" w:eastAsia="Times New Roman" w:hAnsi="Arial" w:cs="Arial"/>
          <w:lang w:eastAsia="en-GB"/>
        </w:rPr>
        <w:t xml:space="preserve"> and objectives for the forthcoming year.  </w:t>
      </w:r>
    </w:p>
    <w:p w14:paraId="178779BA" w14:textId="77777777" w:rsidR="00AF68B3" w:rsidRDefault="00AF68B3" w:rsidP="000A563E">
      <w:pPr>
        <w:spacing w:after="0" w:line="240" w:lineRule="auto"/>
        <w:rPr>
          <w:rFonts w:ascii="Arial" w:hAnsi="Arial" w:cs="Arial"/>
          <w:b/>
        </w:rPr>
      </w:pPr>
    </w:p>
    <w:p w14:paraId="4256F148" w14:textId="77777777" w:rsidR="000C115D" w:rsidRPr="00F62A15" w:rsidRDefault="000C115D" w:rsidP="000A563E">
      <w:pPr>
        <w:spacing w:after="0" w:line="240" w:lineRule="auto"/>
        <w:rPr>
          <w:rFonts w:ascii="Arial" w:hAnsi="Arial" w:cs="Arial"/>
          <w:u w:val="single"/>
        </w:rPr>
      </w:pPr>
      <w:r w:rsidRPr="00F62A15">
        <w:rPr>
          <w:rFonts w:ascii="Arial" w:hAnsi="Arial" w:cs="Arial"/>
          <w:b/>
        </w:rPr>
        <w:t>6.</w:t>
      </w:r>
      <w:r w:rsidRPr="00F62A15">
        <w:rPr>
          <w:rFonts w:ascii="Arial" w:hAnsi="Arial" w:cs="Arial"/>
          <w:b/>
        </w:rPr>
        <w:tab/>
      </w:r>
      <w:r w:rsidR="00201180" w:rsidRPr="00F62A15">
        <w:rPr>
          <w:rFonts w:ascii="Arial" w:hAnsi="Arial" w:cs="Arial"/>
          <w:b/>
          <w:u w:val="single"/>
        </w:rPr>
        <w:t>Management Arrangements</w:t>
      </w:r>
    </w:p>
    <w:p w14:paraId="1C733DCF" w14:textId="77777777" w:rsidR="000C115D" w:rsidRPr="00F62A15" w:rsidRDefault="000C115D" w:rsidP="000A563E">
      <w:pPr>
        <w:spacing w:after="0" w:line="240" w:lineRule="auto"/>
        <w:rPr>
          <w:rFonts w:ascii="Arial" w:hAnsi="Arial" w:cs="Arial"/>
          <w:u w:val="single"/>
        </w:rPr>
      </w:pPr>
    </w:p>
    <w:p w14:paraId="0C170233" w14:textId="41BFF198" w:rsidR="00201180" w:rsidRPr="00AA3BD6" w:rsidRDefault="00201180" w:rsidP="00201180">
      <w:pPr>
        <w:spacing w:after="0" w:line="240" w:lineRule="auto"/>
        <w:jc w:val="both"/>
        <w:rPr>
          <w:rFonts w:ascii="Arial" w:eastAsia="Times New Roman" w:hAnsi="Arial" w:cs="Arial"/>
        </w:rPr>
      </w:pPr>
      <w:r w:rsidRPr="00AA3BD6">
        <w:rPr>
          <w:rFonts w:ascii="Arial" w:eastAsia="Times New Roman" w:hAnsi="Arial" w:cs="Arial"/>
        </w:rPr>
        <w:t xml:space="preserve">The post holder will be part of the </w:t>
      </w:r>
      <w:r w:rsidR="00AA3BD6" w:rsidRPr="00AA3BD6">
        <w:rPr>
          <w:rFonts w:ascii="Arial" w:eastAsia="Times New Roman" w:hAnsi="Arial" w:cs="Arial"/>
        </w:rPr>
        <w:t>MHSOP</w:t>
      </w:r>
      <w:r w:rsidR="00F62A15" w:rsidRPr="00AA3BD6">
        <w:rPr>
          <w:rFonts w:ascii="Arial" w:eastAsia="Times New Roman" w:hAnsi="Arial" w:cs="Arial"/>
        </w:rPr>
        <w:t xml:space="preserve"> Directorate</w:t>
      </w:r>
      <w:r w:rsidRPr="00AA3BD6">
        <w:rPr>
          <w:rFonts w:ascii="Arial" w:eastAsia="Times New Roman" w:hAnsi="Arial" w:cs="Arial"/>
        </w:rPr>
        <w:t xml:space="preserve">.  The </w:t>
      </w:r>
      <w:r w:rsidR="00216C02" w:rsidRPr="00AA3BD6">
        <w:rPr>
          <w:rFonts w:ascii="Arial" w:eastAsia="Times New Roman" w:hAnsi="Arial" w:cs="Arial"/>
        </w:rPr>
        <w:t xml:space="preserve">Associate Medical Director </w:t>
      </w:r>
      <w:r w:rsidRPr="00AA3BD6">
        <w:rPr>
          <w:rFonts w:ascii="Arial" w:eastAsia="Times New Roman" w:hAnsi="Arial" w:cs="Arial"/>
        </w:rPr>
        <w:t xml:space="preserve">is </w:t>
      </w:r>
      <w:r w:rsidR="00AA3BD6" w:rsidRPr="00AA3BD6">
        <w:rPr>
          <w:rFonts w:ascii="Arial" w:eastAsia="Times New Roman" w:hAnsi="Arial" w:cs="Arial"/>
        </w:rPr>
        <w:t>Dr Samantha Hamer</w:t>
      </w:r>
      <w:r w:rsidR="00216C02" w:rsidRPr="00AA3BD6">
        <w:rPr>
          <w:rFonts w:ascii="Arial" w:eastAsia="Times New Roman" w:hAnsi="Arial" w:cs="Arial"/>
        </w:rPr>
        <w:t xml:space="preserve"> and </w:t>
      </w:r>
      <w:r w:rsidR="00AA3BD6" w:rsidRPr="00AA3BD6">
        <w:rPr>
          <w:rFonts w:ascii="Arial" w:eastAsia="Times New Roman" w:hAnsi="Arial" w:cs="Arial"/>
        </w:rPr>
        <w:t>Tanya Hibbert</w:t>
      </w:r>
      <w:r w:rsidR="00F62A15" w:rsidRPr="00AA3BD6">
        <w:rPr>
          <w:rFonts w:ascii="Arial" w:eastAsia="Times New Roman" w:hAnsi="Arial" w:cs="Arial"/>
        </w:rPr>
        <w:t xml:space="preserve"> </w:t>
      </w:r>
      <w:r w:rsidRPr="00AA3BD6">
        <w:rPr>
          <w:rFonts w:ascii="Arial" w:eastAsia="Times New Roman" w:hAnsi="Arial" w:cs="Arial"/>
        </w:rPr>
        <w:t xml:space="preserve">is the </w:t>
      </w:r>
      <w:r w:rsidR="001E3DC7" w:rsidRPr="00AA3BD6">
        <w:rPr>
          <w:rFonts w:ascii="Arial" w:eastAsia="Times New Roman" w:hAnsi="Arial" w:cs="Arial"/>
        </w:rPr>
        <w:t>Service</w:t>
      </w:r>
      <w:r w:rsidRPr="00AA3BD6">
        <w:rPr>
          <w:rFonts w:ascii="Arial" w:eastAsia="Times New Roman" w:hAnsi="Arial" w:cs="Arial"/>
        </w:rPr>
        <w:t xml:space="preserve"> Director.  The post holder will be line managed by </w:t>
      </w:r>
      <w:r w:rsidR="00AA3BD6" w:rsidRPr="00AA3BD6">
        <w:rPr>
          <w:rFonts w:ascii="Arial" w:eastAsia="Times New Roman" w:hAnsi="Arial" w:cs="Arial"/>
        </w:rPr>
        <w:t>Dr Oliver Hands</w:t>
      </w:r>
      <w:r w:rsidR="00ED78F3" w:rsidRPr="00AA3BD6">
        <w:rPr>
          <w:rFonts w:ascii="Arial" w:eastAsia="Times New Roman" w:hAnsi="Arial" w:cs="Arial"/>
        </w:rPr>
        <w:t xml:space="preserve">, </w:t>
      </w:r>
      <w:r w:rsidRPr="00AA3BD6">
        <w:rPr>
          <w:rFonts w:ascii="Arial" w:eastAsia="Times New Roman" w:hAnsi="Arial" w:cs="Arial"/>
        </w:rPr>
        <w:t>but professionally accountable to the Medical Director (D</w:t>
      </w:r>
      <w:r w:rsidR="00AA3BD6" w:rsidRPr="00AA3BD6">
        <w:rPr>
          <w:rFonts w:ascii="Arial" w:eastAsia="Times New Roman" w:hAnsi="Arial" w:cs="Arial"/>
        </w:rPr>
        <w:t xml:space="preserve">r </w:t>
      </w:r>
      <w:r w:rsidR="00AA3BD6" w:rsidRPr="00AA3BD6">
        <w:rPr>
          <w:rFonts w:ascii="Arial" w:hAnsi="Arial" w:cs="Arial"/>
        </w:rPr>
        <w:t xml:space="preserve">Bhanu </w:t>
      </w:r>
      <w:proofErr w:type="gramStart"/>
      <w:r w:rsidR="00AA3BD6" w:rsidRPr="00AA3BD6">
        <w:rPr>
          <w:rFonts w:ascii="Arial" w:hAnsi="Arial" w:cs="Arial"/>
        </w:rPr>
        <w:t>Chadalavada</w:t>
      </w:r>
      <w:r w:rsidR="00AA3BD6" w:rsidRPr="00AA3BD6">
        <w:rPr>
          <w:rFonts w:ascii="Arial" w:eastAsia="Times New Roman" w:hAnsi="Arial" w:cs="Arial"/>
        </w:rPr>
        <w:t xml:space="preserve"> </w:t>
      </w:r>
      <w:r w:rsidRPr="00AA3BD6">
        <w:rPr>
          <w:rFonts w:ascii="Arial" w:eastAsia="Times New Roman" w:hAnsi="Arial" w:cs="Arial"/>
        </w:rPr>
        <w:t>)</w:t>
      </w:r>
      <w:proofErr w:type="gramEnd"/>
      <w:r w:rsidRPr="00AA3BD6">
        <w:rPr>
          <w:rFonts w:ascii="Arial" w:eastAsia="Times New Roman" w:hAnsi="Arial" w:cs="Arial"/>
        </w:rPr>
        <w:t xml:space="preserve">, who acts as the professional link between the post holder and the Trust Board.  The Medical Director is responsible for professional performance as implicit in the Medical (Professional Performance) Act 1995. </w:t>
      </w:r>
    </w:p>
    <w:p w14:paraId="1E7DF827" w14:textId="77777777" w:rsidR="00AD6BB4" w:rsidRDefault="00AD6BB4" w:rsidP="00AD6BB4">
      <w:pPr>
        <w:spacing w:after="0" w:line="240" w:lineRule="auto"/>
        <w:jc w:val="both"/>
        <w:rPr>
          <w:rFonts w:ascii="Arial" w:hAnsi="Arial" w:cs="Arial"/>
        </w:rPr>
      </w:pPr>
    </w:p>
    <w:p w14:paraId="63187DE8" w14:textId="53FEDC61" w:rsidR="00AD6BB4" w:rsidRPr="00AD6BB4" w:rsidRDefault="00AD6BB4" w:rsidP="00AD6BB4">
      <w:pPr>
        <w:spacing w:after="0" w:line="240" w:lineRule="auto"/>
        <w:jc w:val="both"/>
        <w:rPr>
          <w:rFonts w:ascii="Arial" w:hAnsi="Arial" w:cs="Arial"/>
          <w:u w:val="single"/>
        </w:rPr>
      </w:pPr>
      <w:r w:rsidRPr="00AD6BB4">
        <w:rPr>
          <w:rFonts w:ascii="Arial" w:hAnsi="Arial" w:cs="Arial"/>
        </w:rPr>
        <w:t xml:space="preserve">There are no formal management or leadership responsibilities attached to this </w:t>
      </w:r>
      <w:proofErr w:type="gramStart"/>
      <w:r w:rsidRPr="00AD6BB4">
        <w:rPr>
          <w:rFonts w:ascii="Arial" w:hAnsi="Arial" w:cs="Arial"/>
        </w:rPr>
        <w:t>role</w:t>
      </w:r>
      <w:proofErr w:type="gramEnd"/>
      <w:r w:rsidRPr="00AD6BB4">
        <w:rPr>
          <w:rFonts w:ascii="Arial" w:hAnsi="Arial" w:cs="Arial"/>
        </w:rPr>
        <w:t xml:space="preserve"> but the Trust is keen that </w:t>
      </w:r>
      <w:r>
        <w:rPr>
          <w:rFonts w:ascii="Arial" w:hAnsi="Arial" w:cs="Arial"/>
        </w:rPr>
        <w:t>Specialty Doctors</w:t>
      </w:r>
      <w:r w:rsidRPr="00AD6BB4">
        <w:rPr>
          <w:rFonts w:ascii="Arial" w:hAnsi="Arial" w:cs="Arial"/>
        </w:rPr>
        <w:t xml:space="preserve"> are supported to take on additional key roles and </w:t>
      </w:r>
      <w:r w:rsidRPr="00AD6BB4">
        <w:rPr>
          <w:rFonts w:ascii="Arial" w:hAnsi="Arial" w:cs="Arial"/>
        </w:rPr>
        <w:lastRenderedPageBreak/>
        <w:t xml:space="preserve">become involved within LPT, dependent on interests and skills.  Examples of such roles include </w:t>
      </w:r>
      <w:r>
        <w:rPr>
          <w:rFonts w:ascii="Arial" w:hAnsi="Arial" w:cs="Arial"/>
        </w:rPr>
        <w:t xml:space="preserve">SAS Advocate, </w:t>
      </w:r>
      <w:r w:rsidRPr="00AD6BB4">
        <w:rPr>
          <w:rFonts w:ascii="Arial" w:hAnsi="Arial" w:cs="Arial"/>
        </w:rPr>
        <w:t>Quality Lead</w:t>
      </w:r>
      <w:r w:rsidR="00EE2843">
        <w:rPr>
          <w:rFonts w:ascii="Arial" w:hAnsi="Arial" w:cs="Arial"/>
        </w:rPr>
        <w:t>. LNC rep, CPD rep</w:t>
      </w:r>
      <w:r>
        <w:rPr>
          <w:rFonts w:ascii="Arial" w:hAnsi="Arial" w:cs="Arial"/>
        </w:rPr>
        <w:t xml:space="preserve"> </w:t>
      </w:r>
      <w:r w:rsidR="00EE2843">
        <w:rPr>
          <w:rFonts w:ascii="Arial" w:hAnsi="Arial" w:cs="Arial"/>
        </w:rPr>
        <w:t>etc</w:t>
      </w:r>
    </w:p>
    <w:p w14:paraId="0356A4EC" w14:textId="77777777" w:rsidR="00EE2843" w:rsidRDefault="00EE2843" w:rsidP="00201180">
      <w:pPr>
        <w:pStyle w:val="BodyText"/>
        <w:jc w:val="both"/>
        <w:rPr>
          <w:rFonts w:ascii="Arial" w:eastAsia="Times New Roman" w:hAnsi="Arial" w:cs="Arial"/>
          <w:b/>
        </w:rPr>
      </w:pPr>
    </w:p>
    <w:p w14:paraId="6CDAFB40" w14:textId="5859AD35" w:rsidR="00091819" w:rsidRPr="00091819" w:rsidRDefault="00091819" w:rsidP="00201180">
      <w:pPr>
        <w:pStyle w:val="BodyText"/>
        <w:jc w:val="both"/>
        <w:rPr>
          <w:rFonts w:ascii="Arial" w:eastAsia="Times New Roman" w:hAnsi="Arial" w:cs="Arial"/>
          <w:b/>
        </w:rPr>
      </w:pPr>
      <w:r w:rsidRPr="00091819">
        <w:rPr>
          <w:rFonts w:ascii="Arial" w:eastAsia="Times New Roman" w:hAnsi="Arial" w:cs="Arial"/>
          <w:b/>
        </w:rPr>
        <w:t>Supervision and relationship with consultants</w:t>
      </w:r>
    </w:p>
    <w:p w14:paraId="27E5C3FB" w14:textId="77777777" w:rsidR="00216C02" w:rsidRPr="00216C02" w:rsidRDefault="00216C02" w:rsidP="00216C02">
      <w:pPr>
        <w:spacing w:after="120" w:line="240" w:lineRule="auto"/>
        <w:jc w:val="both"/>
        <w:rPr>
          <w:rFonts w:ascii="Times New Roman" w:eastAsia="Times New Roman" w:hAnsi="Times New Roman" w:cs="Arial"/>
          <w:b/>
          <w:bCs/>
          <w:sz w:val="24"/>
        </w:rPr>
      </w:pPr>
      <w:r w:rsidRPr="00216C02">
        <w:rPr>
          <w:rFonts w:ascii="Arial" w:eastAsia="Times New Roman" w:hAnsi="Arial" w:cs="Times New Roman"/>
          <w:szCs w:val="20"/>
          <w:lang w:eastAsia="en-GB"/>
        </w:rPr>
        <w:t xml:space="preserve">It is expected that the post holder, as an experienced clinician, will be able to work with some degree of autonomy but will have clinical supervision from the consultants.  Moreover, the post holder will have the responsibility for diagnostic assessment, prescribing </w:t>
      </w:r>
      <w:proofErr w:type="gramStart"/>
      <w:r w:rsidRPr="00216C02">
        <w:rPr>
          <w:rFonts w:ascii="Arial" w:eastAsia="Times New Roman" w:hAnsi="Arial" w:cs="Times New Roman"/>
          <w:szCs w:val="20"/>
          <w:lang w:eastAsia="en-GB"/>
        </w:rPr>
        <w:t>decisions</w:t>
      </w:r>
      <w:proofErr w:type="gramEnd"/>
      <w:r w:rsidRPr="00216C02">
        <w:rPr>
          <w:rFonts w:ascii="Arial" w:eastAsia="Times New Roman" w:hAnsi="Arial" w:cs="Times New Roman"/>
          <w:szCs w:val="20"/>
          <w:lang w:eastAsia="en-GB"/>
        </w:rPr>
        <w:t xml:space="preserve"> and other areas of medical responsibility on an ongoing basis. Regular formal supervision sessions covering issues of clinical practice and personal development will occur through a named consultant on a weekly basis. </w:t>
      </w:r>
    </w:p>
    <w:p w14:paraId="349C463B" w14:textId="77777777" w:rsidR="0092726F" w:rsidRDefault="0092726F" w:rsidP="00201180">
      <w:pPr>
        <w:spacing w:after="0" w:line="240" w:lineRule="auto"/>
        <w:jc w:val="both"/>
        <w:rPr>
          <w:rFonts w:ascii="Arial" w:eastAsia="Times New Roman" w:hAnsi="Arial" w:cs="Arial"/>
        </w:rPr>
      </w:pPr>
    </w:p>
    <w:p w14:paraId="6A3F1B4D" w14:textId="77777777" w:rsidR="0092726F" w:rsidRPr="00ED78F3" w:rsidRDefault="0092726F" w:rsidP="0092726F">
      <w:pPr>
        <w:rPr>
          <w:rFonts w:ascii="Arial" w:hAnsi="Arial" w:cs="Arial"/>
          <w:b/>
          <w:u w:val="single"/>
        </w:rPr>
      </w:pPr>
      <w:r w:rsidRPr="00ED78F3">
        <w:rPr>
          <w:rFonts w:ascii="Arial" w:hAnsi="Arial" w:cs="Arial"/>
          <w:b/>
        </w:rPr>
        <w:t>7.</w:t>
      </w:r>
      <w:r w:rsidRPr="00ED78F3">
        <w:rPr>
          <w:rFonts w:ascii="Arial" w:hAnsi="Arial" w:cs="Arial"/>
          <w:b/>
        </w:rPr>
        <w:tab/>
      </w:r>
      <w:r w:rsidRPr="00ED78F3">
        <w:rPr>
          <w:rFonts w:ascii="Arial" w:hAnsi="Arial" w:cs="Arial"/>
          <w:b/>
          <w:u w:val="single"/>
        </w:rPr>
        <w:t>Secretarial support and office facilities</w:t>
      </w:r>
    </w:p>
    <w:p w14:paraId="4CB4B309" w14:textId="7D1FAF42" w:rsidR="00ED78F3" w:rsidRPr="0047794D" w:rsidRDefault="00ED78F3" w:rsidP="00ED78F3">
      <w:pPr>
        <w:spacing w:after="0" w:line="240" w:lineRule="auto"/>
        <w:jc w:val="both"/>
        <w:rPr>
          <w:rFonts w:ascii="Arial" w:eastAsia="Times New Roman" w:hAnsi="Arial" w:cs="Arial"/>
        </w:rPr>
      </w:pPr>
      <w:r w:rsidRPr="0047794D">
        <w:rPr>
          <w:rFonts w:ascii="Arial" w:eastAsia="Times New Roman" w:hAnsi="Arial" w:cs="Arial"/>
        </w:rPr>
        <w:t>There will be dedicated secretarial/administrative support for the medical team (consultant</w:t>
      </w:r>
      <w:r>
        <w:rPr>
          <w:rFonts w:ascii="Arial" w:eastAsia="Times New Roman" w:hAnsi="Arial" w:cs="Arial"/>
        </w:rPr>
        <w:t xml:space="preserve"> / Specialty Doctors / </w:t>
      </w:r>
      <w:r w:rsidRPr="0047794D">
        <w:rPr>
          <w:rFonts w:ascii="Arial" w:eastAsia="Times New Roman" w:hAnsi="Arial" w:cs="Arial"/>
        </w:rPr>
        <w:t xml:space="preserve">junior medical staff) supported by a team administrative structure.  </w:t>
      </w:r>
    </w:p>
    <w:p w14:paraId="4135F577" w14:textId="77777777" w:rsidR="00ED78F3" w:rsidRDefault="00ED78F3" w:rsidP="00ED78F3">
      <w:pPr>
        <w:spacing w:after="0" w:line="240" w:lineRule="auto"/>
        <w:jc w:val="both"/>
        <w:rPr>
          <w:rFonts w:ascii="Arial" w:eastAsia="Times New Roman" w:hAnsi="Arial" w:cs="Arial"/>
        </w:rPr>
      </w:pPr>
    </w:p>
    <w:p w14:paraId="1D11E7CF" w14:textId="4E16BD42" w:rsidR="00ED78F3" w:rsidRDefault="00ED78F3" w:rsidP="00ED78F3">
      <w:pPr>
        <w:spacing w:after="0" w:line="240" w:lineRule="auto"/>
        <w:jc w:val="both"/>
        <w:rPr>
          <w:rFonts w:ascii="Arial" w:eastAsia="Times New Roman" w:hAnsi="Arial" w:cs="Arial"/>
        </w:rPr>
      </w:pPr>
      <w:r w:rsidRPr="0047794D">
        <w:rPr>
          <w:rFonts w:ascii="Arial" w:eastAsia="Times New Roman" w:hAnsi="Arial" w:cs="Arial"/>
        </w:rPr>
        <w:t>The post holder will have access to office space which will be equipped with appropriate information and communications technology</w:t>
      </w:r>
      <w:r>
        <w:rPr>
          <w:rFonts w:ascii="Arial" w:eastAsia="Times New Roman" w:hAnsi="Arial" w:cs="Arial"/>
        </w:rPr>
        <w:t xml:space="preserve"> to include access to Trust clinical systems.  The post holder will be provided with a personal computer </w:t>
      </w:r>
      <w:r w:rsidRPr="0047794D">
        <w:rPr>
          <w:rFonts w:ascii="Arial" w:eastAsia="Times New Roman" w:hAnsi="Arial" w:cs="Arial"/>
        </w:rPr>
        <w:t>and/or laptop and mobile telephone</w:t>
      </w:r>
      <w:r>
        <w:rPr>
          <w:rFonts w:ascii="Arial" w:eastAsia="Times New Roman" w:hAnsi="Arial" w:cs="Arial"/>
        </w:rPr>
        <w:t>.</w:t>
      </w:r>
    </w:p>
    <w:p w14:paraId="52F69ECE" w14:textId="77777777" w:rsidR="00ED78F3" w:rsidRDefault="00ED78F3" w:rsidP="00ED78F3">
      <w:pPr>
        <w:spacing w:after="0" w:line="240" w:lineRule="auto"/>
        <w:jc w:val="both"/>
        <w:rPr>
          <w:rFonts w:ascii="Arial" w:eastAsia="Times New Roman" w:hAnsi="Arial" w:cs="Arial"/>
        </w:rPr>
      </w:pPr>
    </w:p>
    <w:p w14:paraId="5A371DED" w14:textId="77777777" w:rsidR="00ED78F3" w:rsidRDefault="00ED78F3" w:rsidP="00ED78F3">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2B3C8B31" w14:textId="77777777" w:rsidR="00ED78F3" w:rsidRDefault="00ED78F3" w:rsidP="008A6260">
      <w:pPr>
        <w:pStyle w:val="Pa9"/>
        <w:spacing w:after="140"/>
        <w:jc w:val="both"/>
        <w:rPr>
          <w:rFonts w:ascii="Arial" w:hAnsi="Arial" w:cs="Arial"/>
          <w:sz w:val="22"/>
          <w:szCs w:val="22"/>
        </w:rPr>
      </w:pPr>
    </w:p>
    <w:p w14:paraId="7FE56A49" w14:textId="495D636A" w:rsidR="0092726F" w:rsidRPr="00562AF3" w:rsidRDefault="0092726F" w:rsidP="00562AF3">
      <w:pPr>
        <w:spacing w:after="0" w:line="240" w:lineRule="auto"/>
        <w:jc w:val="both"/>
        <w:rPr>
          <w:rFonts w:ascii="Arial" w:hAnsi="Arial" w:cs="Arial"/>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1F2B76C5" w14:textId="77777777" w:rsidR="00562AF3" w:rsidRDefault="00562AF3" w:rsidP="00562AF3">
      <w:pPr>
        <w:spacing w:after="0" w:line="240" w:lineRule="auto"/>
        <w:jc w:val="both"/>
        <w:rPr>
          <w:rFonts w:ascii="Arial" w:eastAsia="Times New Roman" w:hAnsi="Arial" w:cs="Arial"/>
        </w:rPr>
      </w:pPr>
    </w:p>
    <w:p w14:paraId="4B855C56" w14:textId="0AA34C96" w:rsidR="00ED78F3" w:rsidRDefault="00E96E13" w:rsidP="00ED78F3">
      <w:pPr>
        <w:spacing w:after="0" w:line="240" w:lineRule="auto"/>
        <w:jc w:val="both"/>
        <w:rPr>
          <w:rFonts w:ascii="Arial" w:eastAsia="Times New Roman" w:hAnsi="Arial" w:cs="Arial"/>
        </w:rPr>
      </w:pPr>
      <w:r w:rsidRPr="00562AF3">
        <w:rPr>
          <w:rFonts w:ascii="Arial" w:eastAsia="Times New Roman" w:hAnsi="Arial" w:cs="Arial"/>
        </w:rPr>
        <w:t xml:space="preserve">Leicestershire Partnership NHS Trust is a teaching organisation.  The </w:t>
      </w:r>
      <w:r>
        <w:rPr>
          <w:rFonts w:ascii="Arial" w:eastAsia="Times New Roman" w:hAnsi="Arial" w:cs="Arial"/>
        </w:rPr>
        <w:t xml:space="preserve">Director of Medical Education is Dr Sri </w:t>
      </w:r>
      <w:proofErr w:type="gramStart"/>
      <w:r>
        <w:rPr>
          <w:rFonts w:ascii="Arial" w:eastAsia="Times New Roman" w:hAnsi="Arial" w:cs="Arial"/>
        </w:rPr>
        <w:t>Suribhatla</w:t>
      </w:r>
      <w:proofErr w:type="gramEnd"/>
      <w:r w:rsidR="00EE2843">
        <w:rPr>
          <w:rFonts w:ascii="Arial" w:eastAsia="Times New Roman" w:hAnsi="Arial" w:cs="Arial"/>
        </w:rPr>
        <w:t xml:space="preserve"> and the SAS Tutor is Dr Sandeep Singh</w:t>
      </w:r>
      <w:r>
        <w:rPr>
          <w:rFonts w:ascii="Arial" w:eastAsia="Times New Roman" w:hAnsi="Arial" w:cs="Arial"/>
        </w:rPr>
        <w:t>.</w:t>
      </w:r>
      <w:r w:rsidR="00ED78F3">
        <w:rPr>
          <w:rFonts w:ascii="Arial" w:eastAsia="Times New Roman" w:hAnsi="Arial" w:cs="Arial"/>
        </w:rPr>
        <w:t xml:space="preserve">  The Trust has a dedicated Education Centre near to the Bradgate Mental Health Unit on the Glenfield Hospital site.</w:t>
      </w:r>
    </w:p>
    <w:p w14:paraId="5A886B18" w14:textId="77777777" w:rsidR="008A6260" w:rsidRDefault="008A6260" w:rsidP="008A6260">
      <w:pPr>
        <w:spacing w:after="0" w:line="240" w:lineRule="auto"/>
        <w:jc w:val="both"/>
        <w:rPr>
          <w:rFonts w:ascii="Arial" w:eastAsia="Times New Roman" w:hAnsi="Arial" w:cs="Arial"/>
        </w:rPr>
      </w:pPr>
    </w:p>
    <w:p w14:paraId="3E81560E" w14:textId="77777777" w:rsidR="008A6260" w:rsidRDefault="008A6260" w:rsidP="008A6260">
      <w:pPr>
        <w:spacing w:after="0" w:line="240" w:lineRule="auto"/>
        <w:jc w:val="both"/>
        <w:rPr>
          <w:rFonts w:ascii="Arial" w:eastAsia="Times New Roman" w:hAnsi="Arial" w:cs="Arial"/>
        </w:rPr>
      </w:pPr>
      <w:r>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02CF24DE" w14:textId="77777777" w:rsidR="008A6260" w:rsidRDefault="008A6260" w:rsidP="008A6260">
      <w:pPr>
        <w:spacing w:after="0" w:line="240" w:lineRule="auto"/>
        <w:jc w:val="both"/>
        <w:rPr>
          <w:rFonts w:ascii="Arial" w:eastAsia="Times New Roman" w:hAnsi="Arial" w:cs="Arial"/>
        </w:rPr>
      </w:pPr>
    </w:p>
    <w:p w14:paraId="5FC5FA97" w14:textId="77777777" w:rsidR="008A6260" w:rsidRDefault="008A6260" w:rsidP="008A6260">
      <w:pPr>
        <w:spacing w:after="0" w:line="240" w:lineRule="auto"/>
        <w:jc w:val="both"/>
        <w:rPr>
          <w:rFonts w:ascii="Arial" w:eastAsia="Times New Roman" w:hAnsi="Arial" w:cs="Arial"/>
        </w:rPr>
      </w:pPr>
      <w:r>
        <w:rPr>
          <w:rFonts w:ascii="Arial" w:eastAsia="Times New Roman" w:hAnsi="Arial" w:cs="Arial"/>
        </w:rPr>
        <w:t>All members of medical staff are actively encouraged to take advantage of the Postgraduate Training p</w:t>
      </w:r>
      <w:r w:rsidR="00994BF9">
        <w:rPr>
          <w:rFonts w:ascii="Arial" w:eastAsia="Times New Roman" w:hAnsi="Arial" w:cs="Arial"/>
        </w:rPr>
        <w:t xml:space="preserve">rogramme.  The Trust employs </w:t>
      </w:r>
      <w:r>
        <w:rPr>
          <w:rFonts w:ascii="Arial" w:eastAsia="Times New Roman" w:hAnsi="Arial" w:cs="Arial"/>
        </w:rPr>
        <w:t xml:space="preserve">three Consultants as Core Educational Tutors.  </w:t>
      </w:r>
    </w:p>
    <w:p w14:paraId="492B5790" w14:textId="77777777" w:rsidR="008A6260" w:rsidRDefault="008A6260" w:rsidP="008A6260">
      <w:pPr>
        <w:spacing w:after="0" w:line="240" w:lineRule="auto"/>
        <w:jc w:val="both"/>
        <w:rPr>
          <w:rFonts w:ascii="Arial" w:eastAsia="Times New Roman" w:hAnsi="Arial" w:cs="Arial"/>
          <w:lang w:eastAsia="en-GB"/>
        </w:rPr>
      </w:pPr>
    </w:p>
    <w:p w14:paraId="1ECAFE97" w14:textId="77777777" w:rsidR="008A6260" w:rsidRDefault="008A6260" w:rsidP="008A6260">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There are libraries at each of the hospitals and teaching facilities and a Teaching and Staff Development Centre on the Glenfield Hospital site for multi-disciplinary use.  There are journal clubs, regular audit meetings and an Open Programme as part of the Postgraduate teaching.  </w:t>
      </w:r>
    </w:p>
    <w:p w14:paraId="6C95A113" w14:textId="77777777" w:rsidR="009C2B1E" w:rsidRDefault="009C2B1E" w:rsidP="00562AF3">
      <w:pPr>
        <w:spacing w:after="0" w:line="240" w:lineRule="auto"/>
        <w:jc w:val="both"/>
        <w:rPr>
          <w:rFonts w:ascii="Arial" w:eastAsia="Times New Roman" w:hAnsi="Arial" w:cs="Arial"/>
          <w:b/>
          <w:lang w:eastAsia="en-GB"/>
        </w:rPr>
      </w:pPr>
    </w:p>
    <w:p w14:paraId="435134E9" w14:textId="77777777" w:rsidR="00E96E13" w:rsidRDefault="00E96E13" w:rsidP="00562AF3">
      <w:pPr>
        <w:spacing w:after="0" w:line="240" w:lineRule="auto"/>
        <w:jc w:val="both"/>
        <w:rPr>
          <w:rFonts w:ascii="Arial" w:eastAsia="Times New Roman" w:hAnsi="Arial" w:cs="Arial"/>
          <w:b/>
          <w:lang w:eastAsia="en-GB"/>
        </w:rPr>
      </w:pPr>
    </w:p>
    <w:p w14:paraId="1D67B4C6"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2E8ED983" w14:textId="77777777" w:rsidR="0092726F" w:rsidRPr="00562AF3" w:rsidRDefault="0092726F" w:rsidP="00562AF3">
      <w:pPr>
        <w:spacing w:after="0" w:line="240" w:lineRule="auto"/>
        <w:jc w:val="both"/>
        <w:rPr>
          <w:rFonts w:ascii="Arial" w:eastAsia="Times New Roman" w:hAnsi="Arial" w:cs="Arial"/>
          <w:lang w:eastAsia="en-GB"/>
        </w:rPr>
      </w:pPr>
    </w:p>
    <w:p w14:paraId="393B384D"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w:t>
      </w:r>
      <w:r w:rsidR="00091819">
        <w:rPr>
          <w:rFonts w:ascii="Arial" w:eastAsia="Times New Roman" w:hAnsi="Arial" w:cs="Arial"/>
          <w:lang w:eastAsia="en-GB"/>
        </w:rPr>
        <w:t>Speciality Doctors</w:t>
      </w:r>
      <w:r w:rsidRPr="0092726F">
        <w:rPr>
          <w:rFonts w:ascii="Arial" w:eastAsia="Times New Roman" w:hAnsi="Arial" w:cs="Arial"/>
          <w:lang w:eastAsia="en-GB"/>
        </w:rPr>
        <w:t xml:space="preserve"> will attend the mandatory Trust induction and be provided with a local induction within the Service.  The Trust encourages new </w:t>
      </w:r>
      <w:r w:rsidR="00091819">
        <w:rPr>
          <w:rFonts w:ascii="Arial" w:eastAsia="Times New Roman" w:hAnsi="Arial" w:cs="Arial"/>
          <w:lang w:eastAsia="en-GB"/>
        </w:rPr>
        <w:t>speciality doctors</w:t>
      </w:r>
      <w:r w:rsidRPr="0092726F">
        <w:rPr>
          <w:rFonts w:ascii="Arial" w:eastAsia="Times New Roman" w:hAnsi="Arial" w:cs="Arial"/>
          <w:lang w:eastAsia="en-GB"/>
        </w:rPr>
        <w:t xml:space="preserve"> to work with a mentor and will </w:t>
      </w:r>
      <w:r w:rsidR="00E96E13">
        <w:rPr>
          <w:rFonts w:ascii="Arial" w:eastAsia="Times New Roman" w:hAnsi="Arial" w:cs="Arial"/>
          <w:lang w:eastAsia="en-GB"/>
        </w:rPr>
        <w:t xml:space="preserve">support </w:t>
      </w:r>
      <w:r w:rsidRPr="0092726F">
        <w:rPr>
          <w:rFonts w:ascii="Arial" w:eastAsia="Times New Roman" w:hAnsi="Arial" w:cs="Arial"/>
          <w:lang w:eastAsia="en-GB"/>
        </w:rPr>
        <w:t xml:space="preserve">this. </w:t>
      </w:r>
    </w:p>
    <w:p w14:paraId="2FEBC747" w14:textId="77777777" w:rsidR="001A1669" w:rsidRPr="0092726F" w:rsidRDefault="001A1669" w:rsidP="0092726F">
      <w:pPr>
        <w:spacing w:after="0" w:line="240" w:lineRule="auto"/>
        <w:jc w:val="both"/>
        <w:rPr>
          <w:rFonts w:ascii="Arial" w:eastAsia="Times New Roman" w:hAnsi="Arial" w:cs="Arial"/>
          <w:lang w:eastAsia="en-GB"/>
        </w:rPr>
      </w:pPr>
    </w:p>
    <w:p w14:paraId="0348B874" w14:textId="18532DB8"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ED78F3">
        <w:rPr>
          <w:rFonts w:ascii="Arial" w:eastAsia="Times New Roman" w:hAnsi="Arial" w:cs="Arial"/>
          <w:lang w:eastAsia="en-GB"/>
        </w:rPr>
        <w:t xml:space="preserve">support/supervision </w:t>
      </w:r>
      <w:r w:rsidRPr="0092726F">
        <w:rPr>
          <w:rFonts w:ascii="Arial" w:eastAsia="Times New Roman" w:hAnsi="Arial" w:cs="Arial"/>
          <w:lang w:eastAsia="en-GB"/>
        </w:rPr>
        <w:t xml:space="preserve">group, and will take part </w:t>
      </w:r>
      <w:r w:rsidRPr="009C2B1E">
        <w:rPr>
          <w:rFonts w:ascii="Arial" w:eastAsia="Times New Roman" w:hAnsi="Arial" w:cs="Arial"/>
          <w:lang w:eastAsia="en-GB"/>
        </w:rPr>
        <w:t xml:space="preserve">in appraisal, and be in good standing for CPD with the </w:t>
      </w:r>
      <w:r w:rsidRPr="00AA3BD6">
        <w:rPr>
          <w:rFonts w:ascii="Arial" w:eastAsia="Times New Roman" w:hAnsi="Arial" w:cs="Arial"/>
          <w:lang w:eastAsia="en-GB"/>
        </w:rPr>
        <w:t>Royal College of Psychiatrists</w:t>
      </w:r>
      <w:r w:rsidRPr="009C2B1E">
        <w:rPr>
          <w:rFonts w:ascii="Arial" w:eastAsia="Times New Roman" w:hAnsi="Arial" w:cs="Arial"/>
          <w:lang w:eastAsia="en-GB"/>
        </w:rPr>
        <w:t xml:space="preserve">. The </w:t>
      </w:r>
      <w:r w:rsidRPr="0092726F">
        <w:rPr>
          <w:rFonts w:ascii="Arial" w:eastAsia="Times New Roman" w:hAnsi="Arial" w:cs="Arial"/>
          <w:lang w:eastAsia="en-GB"/>
        </w:rPr>
        <w:t xml:space="preserve">post holder will have access to study leave, and funding for appropriate courses, as agreed by the Trusts’ Study Leave Committee. </w:t>
      </w:r>
    </w:p>
    <w:p w14:paraId="17D8DC76" w14:textId="77777777" w:rsidR="0092726F" w:rsidRPr="0092726F" w:rsidRDefault="0092726F" w:rsidP="0092726F">
      <w:pPr>
        <w:spacing w:after="0" w:line="240" w:lineRule="auto"/>
        <w:jc w:val="both"/>
        <w:rPr>
          <w:rFonts w:ascii="Arial" w:eastAsia="Times New Roman" w:hAnsi="Arial" w:cs="Arial"/>
          <w:lang w:eastAsia="en-GB"/>
        </w:rPr>
      </w:pPr>
    </w:p>
    <w:p w14:paraId="707A21F8" w14:textId="2DCBE2B3" w:rsidR="001A1669" w:rsidRDefault="001A1669" w:rsidP="0092726F">
      <w:pPr>
        <w:spacing w:after="0" w:line="240" w:lineRule="auto"/>
        <w:jc w:val="both"/>
        <w:rPr>
          <w:rFonts w:ascii="Arial" w:eastAsia="Times New Roman" w:hAnsi="Arial" w:cs="Arial"/>
          <w:color w:val="000000"/>
        </w:rPr>
      </w:pPr>
      <w:r w:rsidRPr="001A1669">
        <w:rPr>
          <w:rFonts w:ascii="Arial" w:eastAsia="Times New Roman" w:hAnsi="Arial" w:cs="Arial"/>
        </w:rPr>
        <w:lastRenderedPageBreak/>
        <w:t xml:space="preserve">Each </w:t>
      </w:r>
      <w:r w:rsidR="00091819">
        <w:rPr>
          <w:rFonts w:ascii="Arial" w:eastAsia="Times New Roman" w:hAnsi="Arial" w:cs="Arial"/>
        </w:rPr>
        <w:t>speciality doctor</w:t>
      </w:r>
      <w:r w:rsidRPr="001A1669">
        <w:rPr>
          <w:rFonts w:ascii="Arial" w:eastAsia="Times New Roman" w:hAnsi="Arial" w:cs="Arial"/>
        </w:rPr>
        <w:t xml:space="preserve">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sidR="00ED78F3" w:rsidRPr="00ED78F3">
        <w:rPr>
          <w:rFonts w:ascii="Arial" w:eastAsia="Times New Roman" w:hAnsi="Arial" w:cs="Arial"/>
          <w:color w:val="000000"/>
        </w:rPr>
        <w:t xml:space="preserve"> </w:t>
      </w:r>
      <w:r w:rsidR="00ED78F3">
        <w:rPr>
          <w:rFonts w:ascii="Arial" w:eastAsia="Times New Roman" w:hAnsi="Arial" w:cs="Arial"/>
          <w:color w:val="000000"/>
        </w:rPr>
        <w:t>The Trust study leave fund and policy is managed by the Medical CPD Committee to include Consultant reps from each service area and Specialty Doctor reps.</w:t>
      </w:r>
    </w:p>
    <w:p w14:paraId="01C4C1C6" w14:textId="744A8D1D" w:rsidR="00AD6BB4" w:rsidRDefault="00AD6BB4" w:rsidP="0092726F">
      <w:pPr>
        <w:spacing w:after="0" w:line="240" w:lineRule="auto"/>
        <w:jc w:val="both"/>
        <w:rPr>
          <w:rFonts w:ascii="Arial" w:eastAsia="Times New Roman" w:hAnsi="Arial" w:cs="Arial"/>
          <w:color w:val="000000"/>
        </w:rPr>
      </w:pPr>
    </w:p>
    <w:p w14:paraId="6B14769D" w14:textId="3DF3C099" w:rsidR="00AD6BB4" w:rsidRDefault="00AD6BB4" w:rsidP="0092726F">
      <w:pPr>
        <w:spacing w:after="0" w:line="240" w:lineRule="auto"/>
        <w:jc w:val="both"/>
        <w:rPr>
          <w:rFonts w:ascii="Arial" w:eastAsia="Times New Roman" w:hAnsi="Arial" w:cs="Arial"/>
          <w:color w:val="000000"/>
        </w:rPr>
      </w:pPr>
      <w:r>
        <w:rPr>
          <w:rFonts w:ascii="Arial" w:eastAsia="Times New Roman" w:hAnsi="Arial" w:cs="Arial"/>
        </w:rPr>
        <w:t xml:space="preserve">Specialty Doctors are encouraged to take advantage of the Postgraduate Training programme and will </w:t>
      </w:r>
      <w:r w:rsidR="00EE2843">
        <w:rPr>
          <w:rFonts w:ascii="Arial" w:eastAsia="Times New Roman" w:hAnsi="Arial" w:cs="Arial"/>
        </w:rPr>
        <w:t xml:space="preserve">have access to the local </w:t>
      </w:r>
      <w:proofErr w:type="spellStart"/>
      <w:r w:rsidR="00EE2843">
        <w:rPr>
          <w:rFonts w:ascii="Arial" w:eastAsia="Times New Roman" w:hAnsi="Arial" w:cs="Arial"/>
        </w:rPr>
        <w:t>MRCPsych</w:t>
      </w:r>
      <w:proofErr w:type="spellEnd"/>
      <w:r w:rsidR="00EE2843">
        <w:rPr>
          <w:rFonts w:ascii="Arial" w:eastAsia="Times New Roman" w:hAnsi="Arial" w:cs="Arial"/>
        </w:rPr>
        <w:t xml:space="preserve"> Course.</w:t>
      </w:r>
    </w:p>
    <w:p w14:paraId="22A6FBFC" w14:textId="77777777" w:rsidR="00ED78F3" w:rsidRDefault="00ED78F3" w:rsidP="0092726F">
      <w:pPr>
        <w:spacing w:after="0" w:line="240" w:lineRule="auto"/>
        <w:jc w:val="both"/>
        <w:rPr>
          <w:rFonts w:ascii="Arial" w:eastAsia="Times New Roman" w:hAnsi="Arial" w:cs="Arial"/>
          <w:b/>
          <w:lang w:eastAsia="en-GB"/>
        </w:rPr>
      </w:pPr>
    </w:p>
    <w:p w14:paraId="187609A1" w14:textId="77777777" w:rsidR="00562AF3" w:rsidRPr="0092726F" w:rsidRDefault="00562AF3" w:rsidP="0092726F">
      <w:pPr>
        <w:spacing w:after="0" w:line="240" w:lineRule="auto"/>
        <w:jc w:val="both"/>
        <w:rPr>
          <w:rFonts w:ascii="Arial" w:eastAsia="Times New Roman" w:hAnsi="Arial" w:cs="Arial"/>
          <w:b/>
          <w:lang w:eastAsia="en-GB"/>
        </w:rPr>
      </w:pPr>
    </w:p>
    <w:p w14:paraId="035C1393" w14:textId="77777777" w:rsidR="0092726F" w:rsidRPr="0092726F" w:rsidRDefault="001A1669"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Pr>
          <w:rFonts w:ascii="Arial" w:eastAsia="Times New Roman" w:hAnsi="Arial" w:cs="Arial"/>
          <w:b/>
          <w:szCs w:val="20"/>
          <w:u w:val="single"/>
        </w:rPr>
        <w:t xml:space="preserve">Research and </w:t>
      </w:r>
      <w:r w:rsidR="005F7347">
        <w:rPr>
          <w:rFonts w:ascii="Arial" w:eastAsia="Times New Roman" w:hAnsi="Arial" w:cs="Arial"/>
          <w:b/>
          <w:szCs w:val="20"/>
          <w:u w:val="single"/>
        </w:rPr>
        <w:t xml:space="preserve">Clinical </w:t>
      </w:r>
      <w:r>
        <w:rPr>
          <w:rFonts w:ascii="Arial" w:eastAsia="Times New Roman" w:hAnsi="Arial" w:cs="Arial"/>
          <w:b/>
          <w:szCs w:val="20"/>
          <w:u w:val="single"/>
        </w:rPr>
        <w:t>Audit</w:t>
      </w:r>
    </w:p>
    <w:p w14:paraId="7E6796B6" w14:textId="77777777" w:rsidR="0092726F" w:rsidRPr="0092726F" w:rsidRDefault="0092726F" w:rsidP="0092726F">
      <w:pPr>
        <w:spacing w:after="0" w:line="240" w:lineRule="auto"/>
        <w:jc w:val="both"/>
        <w:rPr>
          <w:rFonts w:ascii="Arial" w:eastAsia="Times New Roman" w:hAnsi="Arial" w:cs="Arial"/>
          <w:lang w:eastAsia="en-GB"/>
        </w:rPr>
      </w:pPr>
    </w:p>
    <w:p w14:paraId="670DB9AD"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Pr>
          <w:rFonts w:ascii="Arial" w:hAnsi="Arial" w:cs="Arial"/>
          <w:iCs/>
        </w:rPr>
        <w:t xml:space="preserve"> facilitate such opportunities.</w:t>
      </w:r>
    </w:p>
    <w:p w14:paraId="149921E7" w14:textId="77777777" w:rsidR="00CE64F1" w:rsidRPr="00976E04" w:rsidRDefault="00CE64F1" w:rsidP="00CE64F1">
      <w:pPr>
        <w:spacing w:after="0" w:line="240" w:lineRule="auto"/>
        <w:jc w:val="both"/>
        <w:rPr>
          <w:rFonts w:ascii="Arial" w:hAnsi="Arial" w:cs="Arial"/>
          <w:iCs/>
        </w:rPr>
      </w:pPr>
    </w:p>
    <w:p w14:paraId="51B65EA7"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5C5A0E4C" w14:textId="77777777" w:rsidR="00CE64F1" w:rsidRPr="00976E04" w:rsidRDefault="00CE64F1" w:rsidP="00CE64F1">
      <w:pPr>
        <w:spacing w:after="0" w:line="240" w:lineRule="auto"/>
        <w:jc w:val="both"/>
        <w:rPr>
          <w:rFonts w:ascii="Arial" w:hAnsi="Arial" w:cs="Arial"/>
          <w:iCs/>
        </w:rPr>
      </w:pPr>
    </w:p>
    <w:p w14:paraId="05E36D74"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00EAA794" w14:textId="77777777" w:rsidR="00CE64F1" w:rsidRPr="00976E04" w:rsidRDefault="00CE64F1" w:rsidP="00CE64F1">
      <w:pPr>
        <w:spacing w:after="0" w:line="240" w:lineRule="auto"/>
        <w:jc w:val="both"/>
        <w:rPr>
          <w:rFonts w:ascii="Arial" w:hAnsi="Arial" w:cs="Arial"/>
          <w:iCs/>
        </w:rPr>
      </w:pPr>
    </w:p>
    <w:p w14:paraId="452B813A"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31096B35" w14:textId="77777777" w:rsidR="00CE64F1" w:rsidRDefault="00CE64F1" w:rsidP="00CE64F1">
      <w:pPr>
        <w:spacing w:after="0" w:line="240" w:lineRule="auto"/>
        <w:jc w:val="both"/>
        <w:rPr>
          <w:rFonts w:ascii="Arial" w:eastAsia="Times New Roman" w:hAnsi="Arial" w:cs="Arial"/>
          <w:b/>
          <w:lang w:eastAsia="en-GB"/>
        </w:rPr>
      </w:pPr>
    </w:p>
    <w:p w14:paraId="5162AD17" w14:textId="77777777" w:rsidR="00CE64F1" w:rsidRDefault="00CE64F1" w:rsidP="00CE64F1">
      <w:pPr>
        <w:spacing w:after="0" w:line="240" w:lineRule="auto"/>
        <w:jc w:val="both"/>
        <w:rPr>
          <w:rFonts w:ascii="Arial" w:eastAsia="Times New Roman" w:hAnsi="Arial" w:cs="Arial"/>
          <w:b/>
          <w:lang w:eastAsia="en-GB"/>
        </w:rPr>
      </w:pPr>
    </w:p>
    <w:p w14:paraId="51972738" w14:textId="77777777" w:rsidR="00CE64F1" w:rsidRDefault="00CE64F1" w:rsidP="00CE64F1">
      <w:pPr>
        <w:spacing w:after="0" w:line="240" w:lineRule="auto"/>
        <w:jc w:val="both"/>
        <w:rPr>
          <w:rFonts w:ascii="Arial" w:eastAsia="Times New Roman" w:hAnsi="Arial" w:cs="Arial"/>
          <w:lang w:eastAsia="en-GB"/>
        </w:rPr>
      </w:pPr>
      <w:r>
        <w:rPr>
          <w:rFonts w:ascii="Arial" w:eastAsia="Times New Roman" w:hAnsi="Arial" w:cs="Arial"/>
          <w:b/>
          <w:lang w:eastAsia="en-GB"/>
        </w:rPr>
        <w:t>11.</w:t>
      </w:r>
      <w:r>
        <w:rPr>
          <w:rFonts w:ascii="Arial" w:eastAsia="Times New Roman" w:hAnsi="Arial" w:cs="Arial"/>
          <w:b/>
          <w:lang w:eastAsia="en-GB"/>
        </w:rPr>
        <w:tab/>
      </w:r>
      <w:r>
        <w:rPr>
          <w:rFonts w:ascii="Arial" w:eastAsia="Times New Roman" w:hAnsi="Arial" w:cs="Arial"/>
          <w:b/>
          <w:u w:val="single"/>
          <w:lang w:eastAsia="en-GB"/>
        </w:rPr>
        <w:t>Quality Improvement in LPT</w:t>
      </w:r>
    </w:p>
    <w:p w14:paraId="2EC85D58" w14:textId="77777777" w:rsidR="00CE64F1" w:rsidRPr="004331B3" w:rsidRDefault="00CE64F1" w:rsidP="00CE64F1">
      <w:pPr>
        <w:spacing w:after="0" w:line="240" w:lineRule="auto"/>
        <w:jc w:val="both"/>
        <w:rPr>
          <w:rFonts w:ascii="Arial" w:eastAsia="Times New Roman" w:hAnsi="Arial" w:cs="Arial"/>
          <w:lang w:eastAsia="en-GB"/>
        </w:rPr>
      </w:pPr>
    </w:p>
    <w:p w14:paraId="57B1D62E" w14:textId="77777777" w:rsidR="00CE64F1" w:rsidRPr="004331B3" w:rsidRDefault="00CE64F1" w:rsidP="00CE64F1">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5C727B0D" w14:textId="77777777" w:rsidR="00CE64F1" w:rsidRPr="004331B3" w:rsidRDefault="00CE64F1" w:rsidP="00CE64F1">
      <w:pPr>
        <w:spacing w:after="0" w:line="240" w:lineRule="auto"/>
        <w:jc w:val="both"/>
        <w:rPr>
          <w:rFonts w:ascii="Arial" w:hAnsi="Arial" w:cs="Arial"/>
        </w:rPr>
      </w:pPr>
    </w:p>
    <w:p w14:paraId="2EE7817B" w14:textId="77777777" w:rsidR="00CE64F1" w:rsidRPr="004331B3" w:rsidRDefault="00CE64F1" w:rsidP="00CE64F1">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025F2AC6" w14:textId="77777777" w:rsidR="00CE64F1" w:rsidRPr="004331B3" w:rsidRDefault="00CE64F1" w:rsidP="00CE64F1">
      <w:pPr>
        <w:spacing w:after="0" w:line="240" w:lineRule="auto"/>
        <w:jc w:val="both"/>
        <w:rPr>
          <w:rFonts w:ascii="Arial" w:hAnsi="Arial" w:cs="Arial"/>
        </w:rPr>
      </w:pPr>
    </w:p>
    <w:p w14:paraId="17F88E4D" w14:textId="77777777" w:rsidR="00CE64F1" w:rsidRPr="004331B3" w:rsidRDefault="00CE64F1" w:rsidP="00CE64F1">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w:t>
      </w:r>
      <w:r w:rsidRPr="004331B3">
        <w:rPr>
          <w:rFonts w:ascii="Arial" w:hAnsi="Arial" w:cs="Arial"/>
        </w:rPr>
        <w:lastRenderedPageBreak/>
        <w:t xml:space="preserve">and areas across the Trust; and Sponsors who are from Trust Board level, and who include our Medical Director and Chief Nurse.  </w:t>
      </w:r>
    </w:p>
    <w:p w14:paraId="3577E56F" w14:textId="77777777" w:rsidR="00CE64F1" w:rsidRPr="004331B3" w:rsidRDefault="00CE64F1" w:rsidP="00CE64F1">
      <w:pPr>
        <w:spacing w:after="0" w:line="240" w:lineRule="auto"/>
        <w:jc w:val="both"/>
        <w:rPr>
          <w:rFonts w:ascii="Arial" w:hAnsi="Arial" w:cs="Arial"/>
        </w:rPr>
      </w:pPr>
    </w:p>
    <w:p w14:paraId="53A9AC6A" w14:textId="77777777" w:rsidR="00CE64F1" w:rsidRPr="004331B3" w:rsidRDefault="00CE64F1" w:rsidP="00CE64F1">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2F483739" w14:textId="77777777" w:rsidR="00CE64F1" w:rsidRPr="004331B3" w:rsidRDefault="00CE64F1" w:rsidP="00CE64F1">
      <w:pPr>
        <w:spacing w:after="0" w:line="240" w:lineRule="auto"/>
        <w:jc w:val="both"/>
        <w:rPr>
          <w:rFonts w:ascii="Arial" w:hAnsi="Arial" w:cs="Arial"/>
        </w:rPr>
      </w:pPr>
    </w:p>
    <w:p w14:paraId="007B61F3" w14:textId="77777777" w:rsidR="00CE64F1" w:rsidRPr="004331B3" w:rsidRDefault="00CE64F1" w:rsidP="00CE64F1">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18694B65" w14:textId="77777777" w:rsidR="00CE64F1" w:rsidRPr="004331B3" w:rsidRDefault="00CE64F1" w:rsidP="00CE64F1">
      <w:pPr>
        <w:spacing w:after="0" w:line="240" w:lineRule="auto"/>
        <w:jc w:val="both"/>
        <w:rPr>
          <w:rFonts w:ascii="Arial" w:hAnsi="Arial" w:cs="Arial"/>
        </w:rPr>
      </w:pPr>
    </w:p>
    <w:p w14:paraId="1A7E2A4D" w14:textId="77777777" w:rsidR="00CE64F1" w:rsidRPr="004331B3" w:rsidRDefault="00CE64F1" w:rsidP="00CE64F1">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75298B52" w14:textId="77777777" w:rsidR="00CE64F1" w:rsidRPr="004331B3" w:rsidRDefault="00CE64F1" w:rsidP="00CE64F1">
      <w:pPr>
        <w:spacing w:after="0" w:line="240" w:lineRule="auto"/>
        <w:jc w:val="both"/>
        <w:rPr>
          <w:rFonts w:ascii="Arial" w:hAnsi="Arial" w:cs="Arial"/>
        </w:rPr>
      </w:pPr>
    </w:p>
    <w:p w14:paraId="55D2CBF3" w14:textId="77777777" w:rsidR="00CE64F1" w:rsidRPr="004331B3" w:rsidRDefault="00CE64F1" w:rsidP="00CE64F1">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12E714F4" w14:textId="77777777" w:rsidR="00CE64F1" w:rsidRDefault="00CE64F1" w:rsidP="0092726F">
      <w:pPr>
        <w:spacing w:after="0" w:line="240" w:lineRule="auto"/>
        <w:ind w:left="709" w:hanging="709"/>
        <w:jc w:val="both"/>
        <w:rPr>
          <w:rFonts w:ascii="Arial" w:eastAsia="Times New Roman" w:hAnsi="Arial" w:cs="Arial"/>
          <w:b/>
          <w:lang w:eastAsia="en-GB"/>
        </w:rPr>
      </w:pPr>
    </w:p>
    <w:p w14:paraId="461B88CA" w14:textId="77777777" w:rsidR="00E96E13" w:rsidRDefault="00E96E13" w:rsidP="0092726F">
      <w:pPr>
        <w:spacing w:after="0" w:line="240" w:lineRule="auto"/>
        <w:ind w:left="709" w:hanging="709"/>
        <w:jc w:val="both"/>
        <w:rPr>
          <w:rFonts w:ascii="Arial" w:eastAsia="Times New Roman" w:hAnsi="Arial" w:cs="Arial"/>
          <w:b/>
          <w:lang w:eastAsia="en-GB"/>
        </w:rPr>
      </w:pPr>
    </w:p>
    <w:p w14:paraId="295B9768" w14:textId="77777777" w:rsidR="0092726F" w:rsidRPr="0092726F" w:rsidRDefault="00CE64F1" w:rsidP="0092726F">
      <w:pPr>
        <w:spacing w:after="0" w:line="240" w:lineRule="auto"/>
        <w:ind w:left="709" w:hanging="709"/>
        <w:jc w:val="both"/>
        <w:rPr>
          <w:rFonts w:ascii="Arial" w:eastAsia="Times New Roman" w:hAnsi="Arial" w:cs="Arial"/>
          <w:b/>
          <w:lang w:eastAsia="en-GB"/>
        </w:rPr>
      </w:pPr>
      <w:r>
        <w:rPr>
          <w:rFonts w:ascii="Arial" w:eastAsia="Times New Roman" w:hAnsi="Arial" w:cs="Arial"/>
          <w:b/>
          <w:lang w:eastAsia="en-GB"/>
        </w:rPr>
        <w:t>12</w:t>
      </w:r>
      <w:r w:rsidR="0092726F" w:rsidRPr="0092726F">
        <w:rPr>
          <w:rFonts w:ascii="Arial" w:eastAsia="Times New Roman" w:hAnsi="Arial" w:cs="Arial"/>
          <w:b/>
          <w:lang w:eastAsia="en-GB"/>
        </w:rPr>
        <w:t>.</w:t>
      </w:r>
      <w:r w:rsidR="0092726F"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39CC4B72" w14:textId="77777777" w:rsidR="0092726F" w:rsidRPr="0092726F" w:rsidRDefault="0092726F" w:rsidP="0092726F">
      <w:pPr>
        <w:spacing w:after="0" w:line="240" w:lineRule="auto"/>
        <w:ind w:left="709" w:hanging="709"/>
        <w:jc w:val="both"/>
        <w:rPr>
          <w:rFonts w:ascii="Arial" w:eastAsia="Times New Roman" w:hAnsi="Arial" w:cs="Arial"/>
          <w:b/>
          <w:lang w:eastAsia="en-GB"/>
        </w:rPr>
      </w:pPr>
      <w:r w:rsidRPr="0092726F">
        <w:rPr>
          <w:rFonts w:ascii="Arial" w:eastAsia="Times New Roman" w:hAnsi="Arial" w:cs="Arial"/>
          <w:b/>
          <w:lang w:eastAsia="en-GB"/>
        </w:rPr>
        <w:tab/>
      </w:r>
    </w:p>
    <w:p w14:paraId="6D772602" w14:textId="1861C799"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All </w:t>
      </w:r>
      <w:r w:rsidR="00091819">
        <w:rPr>
          <w:rFonts w:ascii="Arial" w:eastAsia="Times New Roman" w:hAnsi="Arial" w:cs="Arial"/>
          <w:lang w:eastAsia="en-GB"/>
        </w:rPr>
        <w:t>Specialty Doctors</w:t>
      </w:r>
      <w:r w:rsidRPr="0092726F">
        <w:rPr>
          <w:rFonts w:ascii="Arial" w:eastAsia="Times New Roman" w:hAnsi="Arial" w:cs="Arial"/>
          <w:lang w:eastAsia="en-GB"/>
        </w:rPr>
        <w:t xml:space="preserve"> will maintain appropriate records such that the General Medical Council will grant successful revalidation of fitness to practice at the appropriate time.  All </w:t>
      </w:r>
      <w:r w:rsidR="00970B05">
        <w:rPr>
          <w:rFonts w:ascii="Arial" w:eastAsia="Times New Roman" w:hAnsi="Arial" w:cs="Arial"/>
          <w:lang w:eastAsia="en-GB"/>
        </w:rPr>
        <w:t>Specialty Doctors</w:t>
      </w:r>
      <w:r w:rsidRPr="0092726F">
        <w:rPr>
          <w:rFonts w:ascii="Arial" w:eastAsia="Times New Roman" w:hAnsi="Arial" w:cs="Arial"/>
          <w:lang w:eastAsia="en-GB"/>
        </w:rPr>
        <w:t xml:space="preserve"> are expected to participate in annual appraisal and to undertake a 360° appraisal on a five yearly cycle.</w:t>
      </w:r>
    </w:p>
    <w:p w14:paraId="0EFA1384" w14:textId="77777777" w:rsidR="001A1669" w:rsidRDefault="001A1669" w:rsidP="001A1669">
      <w:pPr>
        <w:spacing w:after="0" w:line="240" w:lineRule="auto"/>
        <w:jc w:val="both"/>
        <w:rPr>
          <w:rFonts w:ascii="Arial" w:eastAsia="Times New Roman" w:hAnsi="Arial" w:cs="Arial"/>
          <w:lang w:eastAsia="en-GB"/>
        </w:rPr>
      </w:pPr>
    </w:p>
    <w:p w14:paraId="2ACB5AF0"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1548F3">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E96E13">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E96E13">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566C7490" w14:textId="77777777" w:rsidR="001A1669" w:rsidRPr="00562AF3" w:rsidRDefault="001A1669" w:rsidP="001A1669">
      <w:pPr>
        <w:spacing w:after="0" w:line="240" w:lineRule="auto"/>
        <w:jc w:val="both"/>
        <w:rPr>
          <w:rFonts w:ascii="Arial" w:eastAsia="Times New Roman" w:hAnsi="Arial" w:cs="Arial"/>
          <w:lang w:eastAsia="en-GB"/>
        </w:rPr>
      </w:pPr>
    </w:p>
    <w:p w14:paraId="19C0AE2D" w14:textId="77777777"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to be included in</w:t>
      </w:r>
      <w:r>
        <w:rPr>
          <w:rFonts w:ascii="Arial" w:hAnsi="Arial" w:cs="Arial"/>
        </w:rPr>
        <w:t xml:space="preserve"> the</w:t>
      </w:r>
      <w:r w:rsidRPr="00562AF3">
        <w:rPr>
          <w:rFonts w:ascii="Arial" w:hAnsi="Arial" w:cs="Arial"/>
        </w:rPr>
        <w:t xml:space="preserve"> annual NHS appraisal </w:t>
      </w:r>
    </w:p>
    <w:p w14:paraId="0FE6C37A" w14:textId="77777777" w:rsidR="00562AF3" w:rsidRPr="00562AF3" w:rsidRDefault="00562AF3" w:rsidP="00562AF3">
      <w:pPr>
        <w:spacing w:after="0" w:line="240" w:lineRule="auto"/>
        <w:jc w:val="both"/>
        <w:rPr>
          <w:rFonts w:ascii="Arial" w:eastAsia="Times New Roman" w:hAnsi="Arial" w:cs="Arial"/>
        </w:rPr>
      </w:pPr>
    </w:p>
    <w:p w14:paraId="22E5CB9B" w14:textId="77777777" w:rsidR="00562AF3" w:rsidRDefault="00562AF3" w:rsidP="001A1669">
      <w:pPr>
        <w:spacing w:after="0" w:line="240" w:lineRule="auto"/>
        <w:jc w:val="both"/>
        <w:rPr>
          <w:rFonts w:ascii="Arial" w:eastAsia="Times New Roman" w:hAnsi="Arial" w:cs="Arial"/>
          <w:b/>
        </w:rPr>
      </w:pPr>
    </w:p>
    <w:p w14:paraId="64C0BA32" w14:textId="77777777" w:rsidR="001A1669" w:rsidRPr="001A1669" w:rsidRDefault="001A1669" w:rsidP="001A1669">
      <w:pPr>
        <w:spacing w:after="0" w:line="240" w:lineRule="auto"/>
        <w:jc w:val="both"/>
        <w:rPr>
          <w:rFonts w:ascii="Arial" w:eastAsia="Times New Roman" w:hAnsi="Arial" w:cs="Arial"/>
          <w:b/>
        </w:rPr>
      </w:pPr>
      <w:r w:rsidRPr="001A1669">
        <w:rPr>
          <w:rFonts w:ascii="Arial" w:eastAsia="Times New Roman" w:hAnsi="Arial" w:cs="Arial"/>
          <w:b/>
        </w:rPr>
        <w:t>1</w:t>
      </w:r>
      <w:r w:rsidR="00CE64F1">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50B3F58B" w14:textId="77777777" w:rsidR="001A1669" w:rsidRPr="000328D1" w:rsidRDefault="001A1669" w:rsidP="001A1669">
      <w:pPr>
        <w:spacing w:after="0" w:line="240" w:lineRule="auto"/>
        <w:jc w:val="both"/>
        <w:rPr>
          <w:rFonts w:ascii="Arial" w:eastAsia="Times New Roman" w:hAnsi="Arial" w:cs="Arial"/>
          <w:lang w:eastAsia="en-GB"/>
        </w:rPr>
      </w:pPr>
    </w:p>
    <w:p w14:paraId="22DFA61F"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78F4B7D1" w14:textId="77777777" w:rsidR="000328D1" w:rsidRPr="000328D1" w:rsidRDefault="000328D1" w:rsidP="000328D1">
      <w:pPr>
        <w:spacing w:after="0" w:line="240" w:lineRule="auto"/>
        <w:jc w:val="both"/>
        <w:rPr>
          <w:rFonts w:ascii="Arial" w:eastAsia="Times New Roman" w:hAnsi="Arial" w:cs="Arial"/>
          <w:u w:val="single"/>
        </w:rPr>
      </w:pPr>
    </w:p>
    <w:p w14:paraId="5F3CD4D8"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3BBE4F7D"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0EFC5344"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 xml:space="preserve">Not to </w:t>
      </w:r>
      <w:proofErr w:type="gramStart"/>
      <w:r w:rsidRPr="000328D1">
        <w:rPr>
          <w:rFonts w:ascii="Arial" w:eastAsia="Times New Roman" w:hAnsi="Arial" w:cs="Arial"/>
          <w:lang w:eastAsia="en-GB"/>
        </w:rPr>
        <w:t>intentionally or recklessly interfere with</w:t>
      </w:r>
      <w:proofErr w:type="gramEnd"/>
      <w:r w:rsidRPr="000328D1">
        <w:rPr>
          <w:rFonts w:ascii="Arial" w:eastAsia="Times New Roman" w:hAnsi="Arial" w:cs="Arial"/>
          <w:lang w:eastAsia="en-GB"/>
        </w:rPr>
        <w:t xml:space="preserve"> or misuse anything provided in the interest of health and safety or welfare</w:t>
      </w:r>
    </w:p>
    <w:p w14:paraId="01131DEA" w14:textId="77777777" w:rsidR="000328D1" w:rsidRPr="000328D1" w:rsidRDefault="000328D1" w:rsidP="000328D1">
      <w:pPr>
        <w:spacing w:after="0" w:line="240" w:lineRule="auto"/>
        <w:ind w:left="720"/>
        <w:jc w:val="both"/>
        <w:rPr>
          <w:rFonts w:ascii="Arial" w:eastAsia="Times New Roman" w:hAnsi="Arial" w:cs="Arial"/>
          <w:lang w:eastAsia="en-GB"/>
        </w:rPr>
      </w:pPr>
    </w:p>
    <w:p w14:paraId="556F550D"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B1EB2A9" w14:textId="77777777" w:rsidR="000328D1" w:rsidRDefault="000328D1" w:rsidP="000328D1">
      <w:pPr>
        <w:spacing w:after="0" w:line="240" w:lineRule="auto"/>
        <w:jc w:val="both"/>
        <w:rPr>
          <w:rFonts w:ascii="Arial" w:eastAsia="Times New Roman" w:hAnsi="Arial" w:cs="Arial"/>
          <w:lang w:eastAsia="en-GB"/>
        </w:rPr>
      </w:pPr>
    </w:p>
    <w:p w14:paraId="072FB69E" w14:textId="77777777" w:rsidR="00DD6DC1" w:rsidRDefault="00DD6DC1" w:rsidP="001A1669">
      <w:pPr>
        <w:spacing w:after="0" w:line="240" w:lineRule="auto"/>
        <w:ind w:left="720" w:hanging="720"/>
        <w:rPr>
          <w:rFonts w:ascii="Arial" w:eastAsia="Times New Roman" w:hAnsi="Arial" w:cs="Arial"/>
          <w:b/>
          <w:lang w:eastAsia="en-GB"/>
        </w:rPr>
      </w:pPr>
    </w:p>
    <w:p w14:paraId="71EA0FB6" w14:textId="58EFEBA3" w:rsidR="001A1669" w:rsidRPr="001A1669" w:rsidRDefault="00CE64F1"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3B69B679"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618A1573"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The post is covered by the Terms and Conditions of Service for </w:t>
      </w:r>
      <w:r w:rsidR="001E3DC7">
        <w:rPr>
          <w:rFonts w:ascii="Arial" w:eastAsia="Times New Roman" w:hAnsi="Arial" w:cs="Arial"/>
        </w:rPr>
        <w:t>Specialty Doctors</w:t>
      </w:r>
      <w:r w:rsidR="000E7247">
        <w:rPr>
          <w:rFonts w:ascii="Arial" w:eastAsia="Times New Roman" w:hAnsi="Arial" w:cs="Arial"/>
        </w:rPr>
        <w:t xml:space="preserve"> (England) 2021</w:t>
      </w:r>
      <w:r w:rsidRPr="001A1669">
        <w:rPr>
          <w:rFonts w:ascii="Arial" w:eastAsia="Times New Roman" w:hAnsi="Arial" w:cs="Arial"/>
        </w:rPr>
        <w:t xml:space="preserve"> as amended from time to time.  The following is a summary of the main terms and conditions together with the benefits of joining Leicestershire Partnership NHS Trust.</w:t>
      </w:r>
    </w:p>
    <w:p w14:paraId="0965C049"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1F8E6C64" w14:textId="1061EE74" w:rsidR="001A1669" w:rsidRPr="009C2B1E" w:rsidRDefault="001A1669" w:rsidP="001A1669">
      <w:pPr>
        <w:spacing w:after="0" w:line="240" w:lineRule="auto"/>
        <w:jc w:val="both"/>
        <w:rPr>
          <w:rFonts w:ascii="Arial" w:eastAsia="Times New Roman" w:hAnsi="Arial" w:cs="Arial"/>
          <w:lang w:eastAsia="en-GB"/>
        </w:rPr>
      </w:pPr>
      <w:r w:rsidRPr="009C2B1E">
        <w:rPr>
          <w:rFonts w:ascii="Arial" w:eastAsia="Times New Roman" w:hAnsi="Arial" w:cs="Arial"/>
          <w:b/>
          <w:lang w:eastAsia="en-GB"/>
        </w:rPr>
        <w:t xml:space="preserve">Salary:  </w:t>
      </w:r>
      <w:r w:rsidRPr="009C2B1E">
        <w:rPr>
          <w:rFonts w:ascii="Arial" w:eastAsia="Times New Roman" w:hAnsi="Arial" w:cs="Arial"/>
          <w:lang w:eastAsia="en-GB"/>
        </w:rPr>
        <w:t xml:space="preserve">The </w:t>
      </w:r>
      <w:r w:rsidR="009908E7" w:rsidRPr="009C2B1E">
        <w:rPr>
          <w:rFonts w:ascii="Arial" w:eastAsia="Times New Roman" w:hAnsi="Arial" w:cs="Arial"/>
          <w:lang w:eastAsia="en-GB"/>
        </w:rPr>
        <w:t xml:space="preserve">salary scale from </w:t>
      </w:r>
      <w:r w:rsidR="001548F3" w:rsidRPr="009C2B1E">
        <w:rPr>
          <w:rFonts w:ascii="Arial" w:eastAsia="Times New Roman" w:hAnsi="Arial" w:cs="Arial"/>
          <w:lang w:eastAsia="en-GB"/>
        </w:rPr>
        <w:t>1 April 20</w:t>
      </w:r>
      <w:r w:rsidR="000445BF">
        <w:rPr>
          <w:rFonts w:ascii="Arial" w:eastAsia="Times New Roman" w:hAnsi="Arial" w:cs="Arial"/>
          <w:lang w:eastAsia="en-GB"/>
        </w:rPr>
        <w:t>24</w:t>
      </w:r>
      <w:r w:rsidR="009908E7" w:rsidRPr="009C2B1E">
        <w:rPr>
          <w:rFonts w:ascii="Arial" w:eastAsia="Times New Roman" w:hAnsi="Arial" w:cs="Arial"/>
          <w:lang w:eastAsia="en-GB"/>
        </w:rPr>
        <w:t xml:space="preserve"> is the nationally agreed </w:t>
      </w:r>
      <w:r w:rsidR="00F95743">
        <w:rPr>
          <w:rFonts w:ascii="Arial" w:eastAsia="Times New Roman" w:hAnsi="Arial" w:cs="Arial"/>
          <w:lang w:eastAsia="en-GB"/>
        </w:rPr>
        <w:t xml:space="preserve">(2021 contract) </w:t>
      </w:r>
      <w:r w:rsidR="009908E7" w:rsidRPr="009C2B1E">
        <w:rPr>
          <w:rFonts w:ascii="Arial" w:eastAsia="Times New Roman" w:hAnsi="Arial" w:cs="Arial"/>
          <w:lang w:eastAsia="en-GB"/>
        </w:rPr>
        <w:t>Specialty Doctor scale of £</w:t>
      </w:r>
      <w:r w:rsidR="000445BF">
        <w:rPr>
          <w:rFonts w:ascii="Arial" w:eastAsia="Times New Roman" w:hAnsi="Arial" w:cs="Arial"/>
          <w:lang w:eastAsia="en-GB"/>
        </w:rPr>
        <w:t>59,175</w:t>
      </w:r>
      <w:r w:rsidR="000E7247">
        <w:rPr>
          <w:rFonts w:ascii="Arial" w:eastAsia="Times New Roman" w:hAnsi="Arial" w:cs="Arial"/>
          <w:lang w:eastAsia="en-GB"/>
        </w:rPr>
        <w:t xml:space="preserve"> to £</w:t>
      </w:r>
      <w:r w:rsidR="000445BF">
        <w:rPr>
          <w:rFonts w:ascii="Arial" w:eastAsia="Times New Roman" w:hAnsi="Arial" w:cs="Arial"/>
          <w:lang w:eastAsia="en-GB"/>
        </w:rPr>
        <w:t>95,400</w:t>
      </w:r>
      <w:r w:rsidR="009908E7" w:rsidRPr="009C2B1E">
        <w:rPr>
          <w:rFonts w:ascii="Arial" w:eastAsia="Times New Roman" w:hAnsi="Arial" w:cs="Arial"/>
          <w:lang w:eastAsia="en-GB"/>
        </w:rPr>
        <w:t xml:space="preserve"> per annum, pro rata for part time posts.</w:t>
      </w:r>
    </w:p>
    <w:p w14:paraId="35E0F0D3" w14:textId="77777777" w:rsidR="00374C5F" w:rsidRDefault="00374C5F" w:rsidP="001A1669">
      <w:pPr>
        <w:spacing w:after="0" w:line="240" w:lineRule="auto"/>
        <w:jc w:val="both"/>
        <w:rPr>
          <w:rFonts w:ascii="Arial" w:eastAsia="Times New Roman" w:hAnsi="Arial" w:cs="Arial"/>
          <w:b/>
          <w:lang w:eastAsia="en-GB"/>
        </w:rPr>
      </w:pPr>
    </w:p>
    <w:p w14:paraId="1183A6D9"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000E7247">
        <w:rPr>
          <w:rFonts w:ascii="Arial" w:eastAsia="Times New Roman" w:hAnsi="Arial" w:cs="Arial"/>
          <w:lang w:eastAsia="en-GB"/>
        </w:rPr>
        <w:t>Specialty Doctors who have completed two years service in the grade or equivalent grade will be en</w:t>
      </w:r>
      <w:r w:rsidRPr="001A1669">
        <w:rPr>
          <w:rFonts w:ascii="Arial" w:eastAsia="Times New Roman" w:hAnsi="Arial" w:cs="Arial"/>
          <w:lang w:eastAsia="en-GB"/>
        </w:rPr>
        <w:t xml:space="preserve">titlement </w:t>
      </w:r>
      <w:r w:rsidR="000E7247">
        <w:rPr>
          <w:rFonts w:ascii="Arial" w:eastAsia="Times New Roman" w:hAnsi="Arial" w:cs="Arial"/>
          <w:lang w:eastAsia="en-GB"/>
        </w:rPr>
        <w:t xml:space="preserve">to </w:t>
      </w:r>
      <w:r w:rsidRPr="001A1669">
        <w:rPr>
          <w:rFonts w:ascii="Arial" w:eastAsia="Times New Roman" w:hAnsi="Arial" w:cs="Arial"/>
          <w:lang w:eastAsia="en-GB"/>
        </w:rPr>
        <w:t xml:space="preserve">32 days per annum for whole time </w:t>
      </w:r>
      <w:r w:rsidR="008A6260">
        <w:rPr>
          <w:rFonts w:ascii="Arial" w:eastAsia="Times New Roman" w:hAnsi="Arial" w:cs="Arial"/>
          <w:lang w:eastAsia="en-GB"/>
        </w:rPr>
        <w:t xml:space="preserve">increasing to 33 days on completion of </w:t>
      </w:r>
      <w:r w:rsidR="000E7247">
        <w:rPr>
          <w:rFonts w:ascii="Arial" w:eastAsia="Times New Roman" w:hAnsi="Arial" w:cs="Arial"/>
          <w:lang w:eastAsia="en-GB"/>
        </w:rPr>
        <w:t xml:space="preserve">7 </w:t>
      </w:r>
      <w:proofErr w:type="gramStart"/>
      <w:r w:rsidR="008A6260">
        <w:rPr>
          <w:rFonts w:ascii="Arial" w:eastAsia="Times New Roman" w:hAnsi="Arial" w:cs="Arial"/>
          <w:lang w:eastAsia="en-GB"/>
        </w:rPr>
        <w:t>years’</w:t>
      </w:r>
      <w:proofErr w:type="gramEnd"/>
      <w:r w:rsidR="008A6260">
        <w:rPr>
          <w:rFonts w:ascii="Arial" w:eastAsia="Times New Roman" w:hAnsi="Arial" w:cs="Arial"/>
          <w:lang w:eastAsia="en-GB"/>
        </w:rPr>
        <w:t xml:space="preserve"> in the grade</w:t>
      </w:r>
      <w:r w:rsidRPr="001A1669">
        <w:rPr>
          <w:rFonts w:ascii="Arial" w:eastAsia="Times New Roman" w:hAnsi="Arial" w:cs="Arial"/>
          <w:lang w:eastAsia="en-GB"/>
        </w:rPr>
        <w:t xml:space="preserve">.  In </w:t>
      </w:r>
      <w:proofErr w:type="gramStart"/>
      <w:r w:rsidRPr="001A1669">
        <w:rPr>
          <w:rFonts w:ascii="Arial" w:eastAsia="Times New Roman" w:hAnsi="Arial" w:cs="Arial"/>
          <w:lang w:eastAsia="en-GB"/>
        </w:rPr>
        <w:t>addition</w:t>
      </w:r>
      <w:proofErr w:type="gramEnd"/>
      <w:r w:rsidRPr="001A1669">
        <w:rPr>
          <w:rFonts w:ascii="Arial" w:eastAsia="Times New Roman" w:hAnsi="Arial" w:cs="Arial"/>
          <w:lang w:eastAsia="en-GB"/>
        </w:rPr>
        <w:t xml:space="preserve"> there is entitlement to 8 Public/Bank Holidays.  For </w:t>
      </w:r>
      <w:r w:rsidR="00B850C5">
        <w:rPr>
          <w:rFonts w:ascii="Arial" w:eastAsia="Times New Roman" w:hAnsi="Arial" w:cs="Arial"/>
          <w:lang w:eastAsia="en-GB"/>
        </w:rPr>
        <w:t>speciality doctors</w:t>
      </w:r>
      <w:r w:rsidRPr="001A1669">
        <w:rPr>
          <w:rFonts w:ascii="Arial" w:eastAsia="Times New Roman" w:hAnsi="Arial" w:cs="Arial"/>
          <w:lang w:eastAsia="en-GB"/>
        </w:rPr>
        <w:t xml:space="preserve"> contracted to work less than 10 PAs per week, annual leave, including Public/Bank Holidays will be calculated pro rata.</w:t>
      </w:r>
    </w:p>
    <w:p w14:paraId="02A47E4B" w14:textId="77777777" w:rsidR="001A1669" w:rsidRPr="001A1669" w:rsidRDefault="001A1669" w:rsidP="001A1669">
      <w:pPr>
        <w:spacing w:after="0" w:line="240" w:lineRule="auto"/>
        <w:jc w:val="both"/>
        <w:rPr>
          <w:rFonts w:ascii="Arial" w:eastAsia="Times New Roman" w:hAnsi="Arial" w:cs="Arial"/>
          <w:lang w:eastAsia="en-GB"/>
        </w:rPr>
      </w:pPr>
    </w:p>
    <w:p w14:paraId="7B8DC435" w14:textId="77777777" w:rsidR="001A1669" w:rsidRPr="001A1669" w:rsidRDefault="00B850C5" w:rsidP="008A62B8">
      <w:pPr>
        <w:spacing w:after="0" w:line="240" w:lineRule="auto"/>
        <w:jc w:val="both"/>
        <w:rPr>
          <w:rFonts w:ascii="Arial" w:eastAsia="Times New Roman" w:hAnsi="Arial" w:cs="Arial"/>
          <w:lang w:eastAsia="en-GB"/>
        </w:rPr>
      </w:pPr>
      <w:r>
        <w:rPr>
          <w:rFonts w:ascii="Arial" w:eastAsia="Times New Roman" w:hAnsi="Arial" w:cs="Arial"/>
          <w:lang w:eastAsia="en-GB"/>
        </w:rPr>
        <w:t>Specialty Doctors</w:t>
      </w:r>
      <w:r w:rsidR="001A1669" w:rsidRPr="001A1669">
        <w:rPr>
          <w:rFonts w:ascii="Arial" w:eastAsia="Times New Roman" w:hAnsi="Arial" w:cs="Arial"/>
          <w:lang w:eastAsia="en-GB"/>
        </w:rPr>
        <w:t xml:space="preserve"> are expected to provide cover for colleagues for leave and other authorised absences from duty upon a mutually agreed basis.</w:t>
      </w:r>
    </w:p>
    <w:p w14:paraId="08AD119B" w14:textId="77777777" w:rsidR="008A62B8" w:rsidRDefault="008A62B8" w:rsidP="008A62B8">
      <w:pPr>
        <w:spacing w:after="0" w:line="240" w:lineRule="auto"/>
        <w:jc w:val="both"/>
        <w:rPr>
          <w:rFonts w:ascii="Arial" w:eastAsia="Times New Roman" w:hAnsi="Arial" w:cs="Arial"/>
          <w:b/>
          <w:lang w:eastAsia="en-GB"/>
        </w:rPr>
      </w:pPr>
    </w:p>
    <w:p w14:paraId="7CF24461" w14:textId="77777777" w:rsidR="00AD6BB4" w:rsidRPr="001A1669" w:rsidRDefault="001A1669" w:rsidP="00AD6BB4">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Pr="001A1669">
        <w:rPr>
          <w:rFonts w:ascii="Arial" w:eastAsia="Times New Roman" w:hAnsi="Arial" w:cs="Arial"/>
          <w:lang w:eastAsia="en-GB"/>
        </w:rPr>
        <w:t xml:space="preserve">The Trust is committed to ensuring that staff </w:t>
      </w:r>
      <w:proofErr w:type="gramStart"/>
      <w:r w:rsidRPr="001A1669">
        <w:rPr>
          <w:rFonts w:ascii="Arial" w:eastAsia="Times New Roman" w:hAnsi="Arial" w:cs="Arial"/>
          <w:lang w:eastAsia="en-GB"/>
        </w:rPr>
        <w:t>are able to</w:t>
      </w:r>
      <w:proofErr w:type="gramEnd"/>
      <w:r w:rsidRPr="001A1669">
        <w:rPr>
          <w:rFonts w:ascii="Arial" w:eastAsia="Times New Roman" w:hAnsi="Arial" w:cs="Arial"/>
          <w:lang w:eastAsia="en-GB"/>
        </w:rPr>
        <w:t xml:space="preserve"> achieve a balance between the demands of work and their domestic, personal and family circumstances.  </w:t>
      </w:r>
      <w:r w:rsidR="00AD6BB4">
        <w:rPr>
          <w:rFonts w:ascii="Arial" w:eastAsia="Times New Roman" w:hAnsi="Arial" w:cs="Arial"/>
          <w:lang w:eastAsia="en-GB"/>
        </w:rPr>
        <w:t>We have a range of policies to support this including flexible working, s</w:t>
      </w:r>
      <w:r w:rsidR="00AD6BB4" w:rsidRPr="001A1669">
        <w:rPr>
          <w:rFonts w:ascii="Arial" w:eastAsia="Times New Roman" w:hAnsi="Arial" w:cs="Arial"/>
          <w:lang w:eastAsia="en-GB"/>
        </w:rPr>
        <w:t>pecial and compassionate leave</w:t>
      </w:r>
      <w:r w:rsidR="00AD6BB4">
        <w:rPr>
          <w:rFonts w:ascii="Arial" w:eastAsia="Times New Roman" w:hAnsi="Arial" w:cs="Arial"/>
          <w:lang w:eastAsia="en-GB"/>
        </w:rPr>
        <w:t xml:space="preserve">, agile </w:t>
      </w:r>
      <w:proofErr w:type="gramStart"/>
      <w:r w:rsidR="00AD6BB4">
        <w:rPr>
          <w:rFonts w:ascii="Arial" w:eastAsia="Times New Roman" w:hAnsi="Arial" w:cs="Arial"/>
          <w:lang w:eastAsia="en-GB"/>
        </w:rPr>
        <w:t>working</w:t>
      </w:r>
      <w:proofErr w:type="gramEnd"/>
      <w:r w:rsidR="00AD6BB4">
        <w:rPr>
          <w:rFonts w:ascii="Arial" w:eastAsia="Times New Roman" w:hAnsi="Arial" w:cs="Arial"/>
          <w:lang w:eastAsia="en-GB"/>
        </w:rPr>
        <w:t xml:space="preserve"> and career breaks</w:t>
      </w:r>
      <w:r w:rsidR="00AD6BB4" w:rsidRPr="001A1669">
        <w:rPr>
          <w:rFonts w:ascii="Arial" w:eastAsia="Times New Roman" w:hAnsi="Arial" w:cs="Arial"/>
          <w:lang w:eastAsia="en-GB"/>
        </w:rPr>
        <w:t>.</w:t>
      </w:r>
    </w:p>
    <w:p w14:paraId="124B11E2" w14:textId="753629E2" w:rsidR="009C2B1E" w:rsidRDefault="009C2B1E" w:rsidP="00AD6BB4">
      <w:pPr>
        <w:spacing w:after="0" w:line="240" w:lineRule="auto"/>
        <w:jc w:val="both"/>
        <w:rPr>
          <w:rFonts w:ascii="Arial" w:eastAsia="Times New Roman" w:hAnsi="Arial" w:cs="Arial"/>
          <w:b/>
          <w:lang w:eastAsia="en-GB"/>
        </w:rPr>
      </w:pPr>
    </w:p>
    <w:p w14:paraId="64F9BF79" w14:textId="659CA766" w:rsidR="00994BF9" w:rsidRDefault="00994BF9" w:rsidP="00994BF9">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 xml:space="preserve">Well-being:  </w:t>
      </w:r>
      <w:r>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The post holder will have access to the </w:t>
      </w:r>
      <w:r w:rsidR="00AD6BB4">
        <w:rPr>
          <w:rFonts w:ascii="Arial" w:eastAsia="Times New Roman" w:hAnsi="Arial" w:cs="Arial"/>
          <w:lang w:eastAsia="en-GB"/>
        </w:rPr>
        <w:t xml:space="preserve">Leicester based </w:t>
      </w:r>
      <w:r>
        <w:rPr>
          <w:rFonts w:ascii="Arial" w:eastAsia="Times New Roman" w:hAnsi="Arial" w:cs="Arial"/>
          <w:lang w:eastAsia="en-GB"/>
        </w:rPr>
        <w:t>occupational health department and may self-refer or be referred through their manager.  The post holder will also have access to free counselling services and a staff musculoskeletal physiotherapy service.  Information will be provided at induction and regularly when in post.</w:t>
      </w:r>
    </w:p>
    <w:p w14:paraId="5C3383E2" w14:textId="77777777" w:rsidR="00994BF9" w:rsidRDefault="00994BF9" w:rsidP="00994BF9">
      <w:pPr>
        <w:tabs>
          <w:tab w:val="num" w:pos="360"/>
          <w:tab w:val="left" w:pos="720"/>
          <w:tab w:val="left" w:pos="9026"/>
        </w:tabs>
        <w:spacing w:after="0" w:line="240" w:lineRule="auto"/>
        <w:ind w:right="-46"/>
        <w:jc w:val="both"/>
        <w:rPr>
          <w:rFonts w:ascii="Arial" w:eastAsia="Times New Roman" w:hAnsi="Arial" w:cs="Arial"/>
          <w:b/>
          <w:lang w:eastAsia="en-GB"/>
        </w:rPr>
      </w:pPr>
    </w:p>
    <w:p w14:paraId="3F5769C4" w14:textId="77777777" w:rsidR="00994BF9" w:rsidRPr="001A1669" w:rsidRDefault="00994BF9" w:rsidP="00994BF9">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w:t>
      </w:r>
      <w:r w:rsidR="00CE64F1">
        <w:rPr>
          <w:rFonts w:ascii="Arial" w:eastAsia="Times New Roman" w:hAnsi="Arial" w:cs="Arial"/>
          <w:lang w:eastAsia="en-GB"/>
        </w:rPr>
        <w:t xml:space="preserve">Specialty Doctors </w:t>
      </w:r>
      <w:r w:rsidRPr="001A1669">
        <w:rPr>
          <w:rFonts w:ascii="Arial" w:eastAsia="Times New Roman" w:hAnsi="Arial" w:cs="Arial"/>
          <w:lang w:eastAsia="en-GB"/>
        </w:rPr>
        <w:t>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178156ED"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57F089F4"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41E936E6"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2AEBE68E" w14:textId="77777777" w:rsidR="001A1669" w:rsidRPr="009908E7"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 xml:space="preserve">be able to fulfil on call responsibilities.  Travelling, subsistence and other expenses incurred through work will be reimbursed in accordance with Schedule 21 of the Terms and Conditions of </w:t>
      </w:r>
      <w:r w:rsidRPr="009908E7">
        <w:rPr>
          <w:rFonts w:ascii="Arial" w:eastAsia="Times New Roman" w:hAnsi="Arial" w:cs="Arial"/>
        </w:rPr>
        <w:t xml:space="preserve">Service.  Expenses do not form part of </w:t>
      </w:r>
      <w:r w:rsidR="00E96E13">
        <w:rPr>
          <w:rFonts w:ascii="Arial" w:eastAsia="Times New Roman" w:hAnsi="Arial" w:cs="Arial"/>
        </w:rPr>
        <w:t>Special</w:t>
      </w:r>
      <w:r w:rsidR="009908E7" w:rsidRPr="009908E7">
        <w:rPr>
          <w:rFonts w:ascii="Arial" w:eastAsia="Times New Roman" w:hAnsi="Arial" w:cs="Arial"/>
        </w:rPr>
        <w:t>ty Doctors</w:t>
      </w:r>
      <w:r w:rsidRPr="009908E7">
        <w:rPr>
          <w:rFonts w:ascii="Arial" w:eastAsia="Times New Roman" w:hAnsi="Arial" w:cs="Arial"/>
        </w:rPr>
        <w:t xml:space="preserve"> pay and are not pensionable.</w:t>
      </w:r>
    </w:p>
    <w:p w14:paraId="36F896A0" w14:textId="77777777" w:rsidR="00562AF3" w:rsidRPr="009908E7" w:rsidRDefault="00562AF3" w:rsidP="001A1669">
      <w:pPr>
        <w:spacing w:after="0" w:line="240" w:lineRule="auto"/>
        <w:jc w:val="both"/>
        <w:rPr>
          <w:rFonts w:ascii="Arial" w:eastAsia="Times New Roman" w:hAnsi="Arial" w:cs="Arial"/>
          <w:b/>
        </w:rPr>
      </w:pPr>
    </w:p>
    <w:p w14:paraId="79B74513" w14:textId="77777777" w:rsidR="001A1669" w:rsidRPr="001A1669" w:rsidRDefault="001A1669" w:rsidP="001A1669">
      <w:pPr>
        <w:spacing w:after="0" w:line="240" w:lineRule="auto"/>
        <w:jc w:val="both"/>
        <w:rPr>
          <w:rFonts w:ascii="Arial" w:eastAsia="Times New Roman" w:hAnsi="Arial" w:cs="Arial"/>
          <w:lang w:eastAsia="en-GB"/>
        </w:rPr>
      </w:pPr>
      <w:r w:rsidRPr="009908E7">
        <w:rPr>
          <w:rFonts w:ascii="Arial" w:eastAsia="Times New Roman" w:hAnsi="Arial" w:cs="Arial"/>
          <w:b/>
          <w:lang w:eastAsia="en-GB"/>
        </w:rPr>
        <w:t xml:space="preserve">Registration:  </w:t>
      </w:r>
      <w:r w:rsidRPr="009908E7">
        <w:rPr>
          <w:rFonts w:ascii="Arial" w:eastAsia="Times New Roman" w:hAnsi="Arial" w:cs="Arial"/>
          <w:lang w:eastAsia="en-GB"/>
        </w:rPr>
        <w:t xml:space="preserve">The Trust requires the </w:t>
      </w:r>
      <w:r w:rsidR="009908E7" w:rsidRPr="009908E7">
        <w:rPr>
          <w:rFonts w:ascii="Arial" w:eastAsia="Times New Roman" w:hAnsi="Arial" w:cs="Arial"/>
          <w:lang w:eastAsia="en-GB"/>
        </w:rPr>
        <w:t>Specialty Doctor</w:t>
      </w:r>
      <w:r w:rsidRPr="009908E7">
        <w:rPr>
          <w:rFonts w:ascii="Arial" w:eastAsia="Times New Roman" w:hAnsi="Arial" w:cs="Arial"/>
          <w:lang w:eastAsia="en-GB"/>
        </w:rPr>
        <w:t xml:space="preserve"> to have and maintain full registration with the General Medical Council and advises medical staff to continue membership of a Medical Defence Organisation or private insurance scheme.</w:t>
      </w:r>
    </w:p>
    <w:p w14:paraId="06E1D8A6" w14:textId="77777777" w:rsidR="001A1669" w:rsidRPr="001A1669" w:rsidRDefault="001A1669" w:rsidP="001A1669">
      <w:pPr>
        <w:spacing w:after="0" w:line="240" w:lineRule="auto"/>
        <w:jc w:val="both"/>
        <w:rPr>
          <w:rFonts w:ascii="Arial" w:eastAsia="Times New Roman" w:hAnsi="Arial" w:cs="Arial"/>
          <w:lang w:eastAsia="en-GB"/>
        </w:rPr>
      </w:pPr>
    </w:p>
    <w:p w14:paraId="21411DC4"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 xml:space="preserve">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w:t>
      </w:r>
      <w:r w:rsidRPr="00F9363C">
        <w:rPr>
          <w:rFonts w:ascii="Arial" w:eastAsia="Times New Roman" w:hAnsi="Arial" w:cs="Arial"/>
          <w:lang w:eastAsia="en-GB"/>
        </w:rPr>
        <w:lastRenderedPageBreak/>
        <w:t>an application for positions to which the Order applies.  The appointment will also be subject to completion of a satisfactory health screen.</w:t>
      </w:r>
    </w:p>
    <w:p w14:paraId="5A1FAA4A" w14:textId="77777777" w:rsidR="001A1669" w:rsidRPr="00F9363C" w:rsidRDefault="001A1669" w:rsidP="00F9363C">
      <w:pPr>
        <w:spacing w:after="0" w:line="240" w:lineRule="auto"/>
        <w:jc w:val="both"/>
        <w:rPr>
          <w:rFonts w:ascii="Arial" w:eastAsia="Times New Roman" w:hAnsi="Arial" w:cs="Arial"/>
          <w:lang w:eastAsia="en-GB"/>
        </w:rPr>
      </w:pPr>
    </w:p>
    <w:p w14:paraId="0BD4BAAB"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7B09E72B"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45F64D8A" w14:textId="649F9858" w:rsidR="000328D1" w:rsidRDefault="000328D1" w:rsidP="00F9363C">
      <w:pPr>
        <w:spacing w:after="0" w:line="240" w:lineRule="auto"/>
        <w:jc w:val="both"/>
        <w:rPr>
          <w:rFonts w:ascii="Arial" w:eastAsia="Times New Roman" w:hAnsi="Arial" w:cs="Arial"/>
          <w:lang w:eastAsia="en-GB"/>
        </w:rPr>
      </w:pPr>
    </w:p>
    <w:p w14:paraId="0A7F9DF9" w14:textId="77777777" w:rsidR="000476C6" w:rsidRPr="00392F0A" w:rsidRDefault="000476C6" w:rsidP="000476C6">
      <w:pPr>
        <w:spacing w:after="0" w:line="240" w:lineRule="auto"/>
        <w:rPr>
          <w:rFonts w:ascii="Arial" w:hAnsi="Arial" w:cs="Arial"/>
          <w:b/>
          <w:bCs/>
        </w:rPr>
      </w:pPr>
      <w:r>
        <w:rPr>
          <w:rFonts w:ascii="Arial" w:hAnsi="Arial" w:cs="Arial"/>
          <w:b/>
          <w:bCs/>
        </w:rPr>
        <w:t>Coronavirus Regulations</w:t>
      </w:r>
    </w:p>
    <w:p w14:paraId="5CDC22CF" w14:textId="13F14BDD" w:rsidR="000476C6" w:rsidRPr="00392F0A" w:rsidRDefault="000476C6" w:rsidP="000476C6">
      <w:pPr>
        <w:spacing w:after="0" w:line="240" w:lineRule="auto"/>
        <w:rPr>
          <w:rFonts w:ascii="Arial" w:hAnsi="Arial" w:cs="Arial"/>
        </w:rPr>
      </w:pPr>
      <w:r w:rsidRPr="00392F0A">
        <w:rPr>
          <w:rFonts w:ascii="Arial" w:hAnsi="Arial" w:cs="Arial"/>
        </w:rPr>
        <w:t xml:space="preserve">The Health and Social Care Act 2008 (Regulated Activities) (Amendment) (Coronavirus) Regulations 2021 (the Regulations) require all staff working in care homes to be up to date with their COVID vaccination status from 11 November 2021.  If these Regulations are relevant to the role that this </w:t>
      </w:r>
      <w:r>
        <w:rPr>
          <w:rFonts w:ascii="Arial" w:hAnsi="Arial" w:cs="Arial"/>
        </w:rPr>
        <w:t xml:space="preserve">post </w:t>
      </w:r>
      <w:r w:rsidRPr="00392F0A">
        <w:rPr>
          <w:rFonts w:ascii="Arial" w:hAnsi="Arial" w:cs="Arial"/>
        </w:rPr>
        <w:t>relates to, you will be required to provide evidence that your COVID vaccination status is up to date unless you have a valid exemption.</w:t>
      </w:r>
    </w:p>
    <w:p w14:paraId="64D996EB" w14:textId="77777777" w:rsidR="000476C6" w:rsidRPr="00F9363C" w:rsidRDefault="000476C6" w:rsidP="00F9363C">
      <w:pPr>
        <w:spacing w:after="0" w:line="240" w:lineRule="auto"/>
        <w:jc w:val="both"/>
        <w:rPr>
          <w:rFonts w:ascii="Arial" w:eastAsia="Times New Roman" w:hAnsi="Arial" w:cs="Arial"/>
          <w:lang w:eastAsia="en-GB"/>
        </w:rPr>
      </w:pPr>
    </w:p>
    <w:p w14:paraId="150976C9"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271EB3B8"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5FE1643F" w14:textId="77777777" w:rsidR="00F9363C" w:rsidRPr="00F9363C" w:rsidRDefault="00F9363C" w:rsidP="00F9363C">
      <w:pPr>
        <w:spacing w:after="0" w:line="240" w:lineRule="auto"/>
        <w:jc w:val="both"/>
        <w:rPr>
          <w:rFonts w:ascii="Arial" w:eastAsia="Times New Roman" w:hAnsi="Arial" w:cs="Arial"/>
          <w:lang w:eastAsia="en-GB"/>
        </w:rPr>
      </w:pPr>
    </w:p>
    <w:p w14:paraId="64CFACE3"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0E285EC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3DC9AC40" w14:textId="77777777" w:rsidR="00F9363C" w:rsidRPr="00F9363C" w:rsidRDefault="00F9363C" w:rsidP="00F9363C">
      <w:pPr>
        <w:spacing w:after="0" w:line="240" w:lineRule="auto"/>
        <w:jc w:val="both"/>
        <w:rPr>
          <w:rFonts w:ascii="Arial" w:eastAsia="Times New Roman" w:hAnsi="Arial" w:cs="Arial"/>
          <w:lang w:eastAsia="en-GB"/>
        </w:rPr>
      </w:pPr>
    </w:p>
    <w:p w14:paraId="7CE1DB8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7FB0BB49"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proofErr w:type="gramStart"/>
      <w:r w:rsidRPr="00F9363C">
        <w:rPr>
          <w:rFonts w:ascii="Arial" w:eastAsia="Times New Roman" w:hAnsi="Arial" w:cs="Arial"/>
          <w:lang w:eastAsia="en-GB"/>
        </w:rPr>
        <w:t>healthily</w:t>
      </w:r>
      <w:proofErr w:type="gramEnd"/>
      <w:r w:rsidRPr="00F9363C">
        <w:rPr>
          <w:rFonts w:ascii="Arial" w:eastAsia="Times New Roman" w:hAnsi="Arial" w:cs="Arial"/>
          <w:lang w:eastAsia="en-GB"/>
        </w:rPr>
        <w:t xml:space="preserve"> and becoming more active. The Trust’s Making Every Contact Count programme has further information</w:t>
      </w:r>
    </w:p>
    <w:p w14:paraId="3A0DE485"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420485AD" w14:textId="77777777" w:rsidR="000328D1"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t>Data Protection</w:t>
      </w:r>
    </w:p>
    <w:p w14:paraId="42892300" w14:textId="77777777" w:rsidR="001548F3"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22109915" w14:textId="77777777" w:rsidR="001548F3" w:rsidRPr="00F9363C" w:rsidRDefault="001548F3" w:rsidP="001548F3">
      <w:pPr>
        <w:spacing w:after="0" w:line="240" w:lineRule="auto"/>
        <w:jc w:val="both"/>
        <w:rPr>
          <w:rFonts w:ascii="Arial" w:eastAsia="Calibri" w:hAnsi="Arial" w:cs="Arial"/>
          <w:lang w:eastAsia="en-GB"/>
        </w:rPr>
      </w:pPr>
    </w:p>
    <w:p w14:paraId="71CD8B8C" w14:textId="77777777" w:rsidR="001548F3" w:rsidRPr="00F9363C"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756F80A7" w14:textId="77777777" w:rsidR="001548F3"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Pr>
          <w:rFonts w:ascii="Arial" w:eastAsia="Times New Roman" w:hAnsi="Arial" w:cs="Arial"/>
          <w:lang w:eastAsia="en-GB"/>
        </w:rPr>
        <w:t>General D</w:t>
      </w:r>
      <w:r w:rsidRPr="00F9363C">
        <w:rPr>
          <w:rFonts w:ascii="Arial" w:eastAsia="Times New Roman" w:hAnsi="Arial" w:cs="Arial"/>
          <w:lang w:eastAsia="en-GB"/>
        </w:rPr>
        <w:t xml:space="preserve">ata Protection </w:t>
      </w:r>
      <w:r>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Pr>
          <w:rFonts w:ascii="Arial" w:eastAsia="Times New Roman" w:hAnsi="Arial" w:cs="Arial"/>
          <w:lang w:eastAsia="en-GB"/>
        </w:rPr>
        <w:t>tion Act 2018</w:t>
      </w:r>
      <w:r w:rsidRPr="00F9363C">
        <w:rPr>
          <w:rFonts w:ascii="Arial" w:eastAsia="Times New Roman" w:hAnsi="Arial" w:cs="Arial"/>
          <w:lang w:eastAsia="en-GB"/>
        </w:rPr>
        <w:t>.</w:t>
      </w:r>
    </w:p>
    <w:p w14:paraId="51A77E2E" w14:textId="77777777" w:rsidR="001548F3" w:rsidRDefault="001548F3" w:rsidP="00F9363C">
      <w:pPr>
        <w:keepNext/>
        <w:widowControl w:val="0"/>
        <w:tabs>
          <w:tab w:val="left" w:pos="-720"/>
        </w:tabs>
        <w:suppressAutoHyphens/>
        <w:spacing w:after="0" w:line="240" w:lineRule="auto"/>
        <w:jc w:val="both"/>
        <w:outlineLvl w:val="1"/>
        <w:rPr>
          <w:rFonts w:ascii="Arial" w:eastAsia="Times New Roman" w:hAnsi="Arial" w:cs="Arial"/>
          <w:b/>
          <w:spacing w:val="-3"/>
        </w:rPr>
      </w:pPr>
    </w:p>
    <w:p w14:paraId="21A079C3"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246BF98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5D502853"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6727DD27"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Adequate, </w:t>
      </w:r>
      <w:proofErr w:type="gramStart"/>
      <w:r w:rsidRPr="00F9363C">
        <w:rPr>
          <w:rFonts w:ascii="Arial" w:eastAsia="Times New Roman" w:hAnsi="Arial" w:cs="Arial"/>
          <w:lang w:eastAsia="en-GB"/>
        </w:rPr>
        <w:t>relevant</w:t>
      </w:r>
      <w:proofErr w:type="gramEnd"/>
      <w:r w:rsidRPr="00F9363C">
        <w:rPr>
          <w:rFonts w:ascii="Arial" w:eastAsia="Times New Roman" w:hAnsi="Arial" w:cs="Arial"/>
          <w:lang w:eastAsia="en-GB"/>
        </w:rPr>
        <w:t xml:space="preserve"> and not excessive</w:t>
      </w:r>
    </w:p>
    <w:p w14:paraId="7F5C1BA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0B9E950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5DC773E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47B70AC9"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5425A9FE"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3F76178"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3635D106" w14:textId="77777777" w:rsidTr="00F9363C">
        <w:tc>
          <w:tcPr>
            <w:tcW w:w="9180" w:type="dxa"/>
            <w:shd w:val="clear" w:color="auto" w:fill="auto"/>
          </w:tcPr>
          <w:p w14:paraId="04631D8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69706A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18C030D9"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201EADC8"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3FD86EE" w14:textId="77777777" w:rsidR="00F9363C" w:rsidRPr="00F9363C" w:rsidRDefault="00F9363C" w:rsidP="00F9363C">
            <w:pPr>
              <w:spacing w:after="0" w:line="240" w:lineRule="auto"/>
              <w:jc w:val="both"/>
              <w:rPr>
                <w:rFonts w:ascii="Arial" w:eastAsia="Times New Roman" w:hAnsi="Arial" w:cs="Arial"/>
                <w:lang w:eastAsia="en-GB"/>
              </w:rPr>
            </w:pPr>
          </w:p>
          <w:p w14:paraId="402E37E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48241BF2" w14:textId="77777777" w:rsidR="00F9363C" w:rsidRPr="00F9363C" w:rsidRDefault="00F9363C" w:rsidP="00F9363C">
            <w:pPr>
              <w:spacing w:after="0" w:line="240" w:lineRule="auto"/>
              <w:jc w:val="both"/>
              <w:rPr>
                <w:rFonts w:ascii="Arial" w:eastAsia="Times New Roman" w:hAnsi="Arial" w:cs="Arial"/>
                <w:lang w:eastAsia="en-GB"/>
              </w:rPr>
            </w:pPr>
          </w:p>
          <w:p w14:paraId="2C50EA22"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w:t>
            </w:r>
            <w:proofErr w:type="gramStart"/>
            <w:r w:rsidRPr="00F9363C">
              <w:rPr>
                <w:rFonts w:ascii="Arial" w:eastAsia="Times New Roman" w:hAnsi="Arial" w:cs="Arial"/>
                <w:lang w:eastAsia="en-GB"/>
              </w:rPr>
              <w:t>i.e.</w:t>
            </w:r>
            <w:proofErr w:type="gramEnd"/>
            <w:r w:rsidRPr="00F9363C">
              <w:rPr>
                <w:rFonts w:ascii="Arial" w:eastAsia="Times New Roman" w:hAnsi="Arial" w:cs="Arial"/>
                <w:lang w:eastAsia="en-GB"/>
              </w:rPr>
              <w:t xml:space="preserve"> Facebook, Twitter, Snapchat etc. Where privacy is breached disciplinary action will be considered.</w:t>
            </w:r>
          </w:p>
          <w:p w14:paraId="3732DE50" w14:textId="77777777" w:rsidR="00F9363C" w:rsidRPr="00F9363C" w:rsidRDefault="00F9363C" w:rsidP="00F9363C">
            <w:pPr>
              <w:spacing w:after="0" w:line="240" w:lineRule="auto"/>
              <w:jc w:val="both"/>
              <w:rPr>
                <w:rFonts w:ascii="Arial" w:eastAsia="Times New Roman" w:hAnsi="Arial" w:cs="Arial"/>
                <w:lang w:eastAsia="en-GB"/>
              </w:rPr>
            </w:pPr>
          </w:p>
          <w:p w14:paraId="3587733D"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285CAC46" w14:textId="77777777" w:rsidR="00F9363C" w:rsidRDefault="00F9363C" w:rsidP="00F9363C">
            <w:pPr>
              <w:spacing w:after="0" w:line="240" w:lineRule="auto"/>
              <w:ind w:left="720"/>
              <w:jc w:val="both"/>
              <w:rPr>
                <w:rFonts w:ascii="Arial" w:eastAsia="Times New Roman" w:hAnsi="Arial" w:cs="Arial"/>
                <w:lang w:eastAsia="en-GB"/>
              </w:rPr>
            </w:pPr>
          </w:p>
          <w:p w14:paraId="0649CD5A"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5857B9F4"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3885B1B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7BFE83ED"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6E1816E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2D329247"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08226DDC"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BDD5003" w14:textId="77777777" w:rsidR="00F9363C" w:rsidRPr="00F9363C" w:rsidRDefault="00F9363C" w:rsidP="00F9363C">
            <w:pPr>
              <w:spacing w:after="0" w:line="240" w:lineRule="auto"/>
              <w:ind w:left="720"/>
              <w:jc w:val="both"/>
              <w:rPr>
                <w:rFonts w:ascii="Arial" w:eastAsia="Times New Roman" w:hAnsi="Arial" w:cs="Arial"/>
                <w:lang w:eastAsia="en-GB"/>
              </w:rPr>
            </w:pPr>
          </w:p>
          <w:p w14:paraId="64535AA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6CCAAC03"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1E3ED29C" w14:textId="77777777" w:rsidTr="00F9363C">
        <w:tc>
          <w:tcPr>
            <w:tcW w:w="9180" w:type="dxa"/>
            <w:shd w:val="clear" w:color="auto" w:fill="auto"/>
          </w:tcPr>
          <w:p w14:paraId="49A0963E" w14:textId="0384E3E8"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t>E</w:t>
            </w:r>
            <w:r w:rsidR="00F9363C">
              <w:rPr>
                <w:rFonts w:ascii="Arial" w:eastAsia="Times New Roman" w:hAnsi="Arial" w:cs="Arial"/>
                <w:b/>
                <w:spacing w:val="-3"/>
              </w:rPr>
              <w:t>quality</w:t>
            </w:r>
            <w:r w:rsidR="00AD6BB4">
              <w:rPr>
                <w:rFonts w:ascii="Arial" w:eastAsia="Times New Roman" w:hAnsi="Arial" w:cs="Arial"/>
                <w:b/>
                <w:spacing w:val="-3"/>
              </w:rPr>
              <w:t>,</w:t>
            </w:r>
            <w:r w:rsidR="00F9363C">
              <w:rPr>
                <w:rFonts w:ascii="Arial" w:eastAsia="Times New Roman" w:hAnsi="Arial" w:cs="Arial"/>
                <w:b/>
                <w:spacing w:val="-3"/>
              </w:rPr>
              <w:t xml:space="preserve"> </w:t>
            </w:r>
            <w:proofErr w:type="gramStart"/>
            <w:r w:rsidR="00F9363C">
              <w:rPr>
                <w:rFonts w:ascii="Arial" w:eastAsia="Times New Roman" w:hAnsi="Arial" w:cs="Arial"/>
                <w:b/>
                <w:spacing w:val="-3"/>
              </w:rPr>
              <w:t>Diversity</w:t>
            </w:r>
            <w:proofErr w:type="gramEnd"/>
            <w:r w:rsidR="00AD6BB4">
              <w:rPr>
                <w:rFonts w:ascii="Arial" w:eastAsia="Times New Roman" w:hAnsi="Arial" w:cs="Arial"/>
                <w:b/>
                <w:spacing w:val="-3"/>
              </w:rPr>
              <w:t xml:space="preserve"> and Inclusion</w:t>
            </w:r>
          </w:p>
          <w:p w14:paraId="30B091CE"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00D6580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39FC470F"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1A2198CC" w14:textId="77777777" w:rsidTr="00F9363C">
        <w:tc>
          <w:tcPr>
            <w:tcW w:w="9180" w:type="dxa"/>
            <w:shd w:val="clear" w:color="auto" w:fill="auto"/>
          </w:tcPr>
          <w:p w14:paraId="6B22668A" w14:textId="77777777" w:rsidR="00F9363C" w:rsidRPr="00F9363C" w:rsidRDefault="00F9363C" w:rsidP="00F9363C">
            <w:pPr>
              <w:spacing w:after="0" w:line="240" w:lineRule="auto"/>
              <w:jc w:val="both"/>
              <w:rPr>
                <w:rFonts w:ascii="Arial" w:eastAsia="Times New Roman" w:hAnsi="Arial" w:cs="Arial"/>
                <w:b/>
                <w:lang w:eastAsia="en-GB"/>
              </w:rPr>
            </w:pPr>
          </w:p>
          <w:p w14:paraId="21C49AFF"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0E7ADA9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w:t>
            </w:r>
            <w:proofErr w:type="gramStart"/>
            <w:r w:rsidRPr="00F9363C">
              <w:rPr>
                <w:rFonts w:ascii="Arial" w:eastAsia="Times New Roman" w:hAnsi="Arial" w:cs="Arial"/>
                <w:lang w:eastAsia="en-GB"/>
              </w:rPr>
              <w:t>staff</w:t>
            </w:r>
            <w:proofErr w:type="gramEnd"/>
            <w:r w:rsidRPr="00F9363C">
              <w:rPr>
                <w:rFonts w:ascii="Arial" w:eastAsia="Times New Roman" w:hAnsi="Arial" w:cs="Arial"/>
                <w:lang w:eastAsia="en-GB"/>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w:t>
            </w:r>
            <w:r w:rsidRPr="00F9363C">
              <w:rPr>
                <w:rFonts w:ascii="Arial" w:eastAsia="Times New Roman" w:hAnsi="Arial" w:cs="Arial"/>
                <w:lang w:eastAsia="en-GB"/>
              </w:rPr>
              <w:lastRenderedPageBreak/>
              <w:t>Act 2008 (updated 2015) (and subsequent legislation), and to attend mandatory training relating to infection prevention and control.</w:t>
            </w:r>
          </w:p>
        </w:tc>
      </w:tr>
      <w:tr w:rsidR="00F9363C" w:rsidRPr="00F9363C" w14:paraId="4F77CDB9" w14:textId="77777777" w:rsidTr="00F9363C">
        <w:tc>
          <w:tcPr>
            <w:tcW w:w="9180" w:type="dxa"/>
            <w:shd w:val="clear" w:color="auto" w:fill="auto"/>
          </w:tcPr>
          <w:p w14:paraId="15EF82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07AEC1D"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26C0D9FF"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421C13FD" w14:textId="77777777" w:rsidR="00E96E13" w:rsidRDefault="00E96E13" w:rsidP="001A1669">
      <w:pPr>
        <w:spacing w:after="0" w:line="240" w:lineRule="auto"/>
        <w:jc w:val="both"/>
        <w:rPr>
          <w:rFonts w:ascii="Arial" w:eastAsia="Times New Roman" w:hAnsi="Arial" w:cs="Arial"/>
        </w:rPr>
      </w:pPr>
    </w:p>
    <w:p w14:paraId="4A37AC53" w14:textId="77777777" w:rsidR="00E96E13" w:rsidRPr="006E4AE5" w:rsidRDefault="00E96E13" w:rsidP="00E96E13">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54DAB6B4" w14:textId="77777777" w:rsidR="00E96E13" w:rsidRPr="00B21FA9" w:rsidRDefault="00E96E13" w:rsidP="00E96E13">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65A00D53" w14:textId="77777777" w:rsidR="00E96E13" w:rsidRPr="00B21FA9"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482C259C" w14:textId="77777777" w:rsidR="00E96E13" w:rsidRPr="00B21FA9"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60ABA032" w14:textId="77777777" w:rsidR="00E96E13"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332D85CA" w14:textId="77777777" w:rsidR="00E96E13" w:rsidRPr="00E96E13" w:rsidRDefault="00E96E13" w:rsidP="00E96E13">
      <w:pPr>
        <w:pStyle w:val="ListParagraph"/>
        <w:numPr>
          <w:ilvl w:val="0"/>
          <w:numId w:val="33"/>
        </w:numPr>
        <w:spacing w:after="0" w:line="240" w:lineRule="auto"/>
        <w:jc w:val="both"/>
        <w:rPr>
          <w:rFonts w:ascii="Arial" w:eastAsia="Times New Roman" w:hAnsi="Arial" w:cs="Arial"/>
          <w:lang w:eastAsia="en-GB"/>
        </w:rPr>
      </w:pPr>
      <w:r w:rsidRPr="00E96E13">
        <w:rPr>
          <w:rFonts w:ascii="Arial" w:eastAsia="Times New Roman" w:hAnsi="Arial" w:cs="Arial"/>
          <w:lang w:eastAsia="en-GB"/>
        </w:rPr>
        <w:t>When wearing an NHS uniform.</w:t>
      </w:r>
    </w:p>
    <w:p w14:paraId="7472783C" w14:textId="77777777" w:rsidR="00E96E13" w:rsidRDefault="00E96E13" w:rsidP="00E96E13">
      <w:pPr>
        <w:spacing w:after="0" w:line="240" w:lineRule="auto"/>
        <w:jc w:val="both"/>
        <w:rPr>
          <w:rFonts w:ascii="Arial" w:eastAsia="Times New Roman" w:hAnsi="Arial" w:cs="Arial"/>
          <w:lang w:eastAsia="en-GB"/>
        </w:rPr>
      </w:pPr>
    </w:p>
    <w:p w14:paraId="667B9E8A" w14:textId="77777777" w:rsidR="00E96E13" w:rsidRDefault="00E96E13" w:rsidP="00E96E13">
      <w:pPr>
        <w:spacing w:after="0" w:line="240" w:lineRule="auto"/>
        <w:jc w:val="both"/>
        <w:rPr>
          <w:rFonts w:ascii="Arial" w:eastAsia="Times New Roman" w:hAnsi="Arial" w:cs="Arial"/>
        </w:rPr>
      </w:pPr>
    </w:p>
    <w:p w14:paraId="2F7E010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The post holder may be required to work at any of the other sites within LPT subject to consultation.  LPT </w:t>
      </w:r>
      <w:proofErr w:type="gramStart"/>
      <w:r w:rsidRPr="001A1669">
        <w:rPr>
          <w:rFonts w:ascii="Arial" w:eastAsia="Times New Roman" w:hAnsi="Arial" w:cs="Arial"/>
        </w:rPr>
        <w:t>has to</w:t>
      </w:r>
      <w:proofErr w:type="gramEnd"/>
      <w:r w:rsidRPr="001A166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0FF95A49" w14:textId="77777777" w:rsidR="008A62B8" w:rsidRDefault="008A62B8" w:rsidP="001A1669">
      <w:pPr>
        <w:spacing w:after="0" w:line="240" w:lineRule="auto"/>
        <w:rPr>
          <w:rFonts w:ascii="Arial" w:eastAsia="Times New Roman" w:hAnsi="Arial" w:cs="Arial"/>
          <w:b/>
          <w:lang w:eastAsia="en-GB"/>
        </w:rPr>
      </w:pPr>
    </w:p>
    <w:p w14:paraId="6C094A9B" w14:textId="77777777" w:rsidR="009C2B1E" w:rsidRDefault="009C2B1E" w:rsidP="001A1669">
      <w:pPr>
        <w:spacing w:after="0" w:line="240" w:lineRule="auto"/>
        <w:rPr>
          <w:rFonts w:ascii="Arial" w:eastAsia="Times New Roman" w:hAnsi="Arial" w:cs="Arial"/>
          <w:b/>
          <w:lang w:eastAsia="en-GB"/>
        </w:rPr>
      </w:pPr>
    </w:p>
    <w:p w14:paraId="3B7FFCF7" w14:textId="77777777" w:rsidR="001A1669" w:rsidRPr="001A1669" w:rsidRDefault="00CE64F1" w:rsidP="001A1669">
      <w:pPr>
        <w:spacing w:after="0" w:line="240" w:lineRule="auto"/>
        <w:rPr>
          <w:rFonts w:ascii="Arial" w:eastAsia="Times New Roman" w:hAnsi="Arial" w:cs="Arial"/>
          <w:lang w:eastAsia="en-GB"/>
        </w:rPr>
      </w:pPr>
      <w:r>
        <w:rPr>
          <w:rFonts w:ascii="Arial" w:eastAsia="Times New Roman" w:hAnsi="Arial" w:cs="Arial"/>
          <w:b/>
          <w:lang w:eastAsia="en-GB"/>
        </w:rPr>
        <w:t>15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381875DC" w14:textId="77777777" w:rsidR="001A1669" w:rsidRPr="001A1669" w:rsidRDefault="001A1669" w:rsidP="001A1669">
      <w:pPr>
        <w:spacing w:after="0" w:line="240" w:lineRule="auto"/>
        <w:rPr>
          <w:rFonts w:ascii="Arial" w:eastAsia="Times New Roman" w:hAnsi="Arial" w:cs="Arial"/>
          <w:lang w:eastAsia="en-GB"/>
        </w:rPr>
      </w:pPr>
    </w:p>
    <w:p w14:paraId="1D6E4281" w14:textId="77777777"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B850C5">
        <w:rPr>
          <w:rFonts w:ascii="Arial" w:eastAsia="Times New Roman" w:hAnsi="Arial" w:cs="Arial"/>
          <w:color w:val="000000"/>
          <w:lang w:eastAsia="en-GB"/>
        </w:rPr>
        <w:t>the following</w:t>
      </w:r>
      <w:r w:rsidRPr="001A1669">
        <w:rPr>
          <w:rFonts w:ascii="Arial" w:eastAsia="Times New Roman" w:hAnsi="Arial" w:cs="Arial"/>
          <w:color w:val="000000"/>
          <w:lang w:eastAsia="en-GB"/>
        </w:rPr>
        <w:t xml:space="preserve"> in the first instance.</w:t>
      </w:r>
    </w:p>
    <w:p w14:paraId="29FA1094" w14:textId="77777777" w:rsidR="009C2B1E" w:rsidRDefault="009C2B1E" w:rsidP="009C2B1E">
      <w:pPr>
        <w:tabs>
          <w:tab w:val="left" w:pos="720"/>
          <w:tab w:val="left" w:pos="5760"/>
        </w:tabs>
        <w:spacing w:after="0" w:line="240" w:lineRule="auto"/>
        <w:rPr>
          <w:rFonts w:ascii="Arial" w:eastAsia="Times New Roman" w:hAnsi="Arial" w:cs="Times New Roman"/>
          <w:color w:val="FF0000"/>
          <w:szCs w:val="20"/>
        </w:rPr>
      </w:pPr>
    </w:p>
    <w:p w14:paraId="795ABCB4" w14:textId="53314717" w:rsidR="009C2B1E" w:rsidRPr="009C2B1E" w:rsidRDefault="009C2B1E" w:rsidP="009C2B1E">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ab/>
      </w:r>
      <w:r w:rsidRPr="009C2B1E">
        <w:rPr>
          <w:rFonts w:ascii="Arial" w:eastAsia="Times New Roman" w:hAnsi="Arial" w:cs="Times New Roman"/>
          <w:szCs w:val="20"/>
        </w:rPr>
        <w:t xml:space="preserve">Dr </w:t>
      </w:r>
      <w:r w:rsidR="009638E8">
        <w:rPr>
          <w:rFonts w:ascii="Arial" w:eastAsia="Times New Roman" w:hAnsi="Arial" w:cs="Times New Roman"/>
          <w:szCs w:val="20"/>
        </w:rPr>
        <w:t>Charlotte Messer</w:t>
      </w:r>
    </w:p>
    <w:p w14:paraId="29063569" w14:textId="77777777" w:rsidR="009C2B1E" w:rsidRPr="009C2B1E" w:rsidRDefault="009C2B1E" w:rsidP="009C2B1E">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ab/>
      </w:r>
      <w:r w:rsidRPr="009C2B1E">
        <w:rPr>
          <w:rFonts w:ascii="Arial" w:eastAsia="Times New Roman" w:hAnsi="Arial" w:cs="Times New Roman"/>
          <w:szCs w:val="20"/>
        </w:rPr>
        <w:t xml:space="preserve">Consultant Psychiatrist, </w:t>
      </w:r>
    </w:p>
    <w:p w14:paraId="6E3BC5E6" w14:textId="51ABCE2E" w:rsidR="009C2B1E" w:rsidRDefault="009C2B1E" w:rsidP="00346BE2">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ab/>
      </w:r>
      <w:r w:rsidR="009638E8">
        <w:rPr>
          <w:rFonts w:ascii="Arial" w:eastAsia="Times New Roman" w:hAnsi="Arial" w:cs="Times New Roman"/>
          <w:szCs w:val="20"/>
        </w:rPr>
        <w:t>Clinical Director MHSOP</w:t>
      </w:r>
    </w:p>
    <w:p w14:paraId="47119C1E" w14:textId="099F09D6" w:rsidR="009638E8" w:rsidRDefault="009638E8" w:rsidP="00346BE2">
      <w:pPr>
        <w:tabs>
          <w:tab w:val="left" w:pos="720"/>
          <w:tab w:val="left" w:pos="5760"/>
        </w:tabs>
        <w:spacing w:after="0" w:line="240" w:lineRule="auto"/>
        <w:rPr>
          <w:rFonts w:ascii="Arial" w:eastAsia="Times New Roman" w:hAnsi="Arial" w:cs="Times New Roman"/>
          <w:szCs w:val="20"/>
        </w:rPr>
      </w:pPr>
    </w:p>
    <w:p w14:paraId="35490F8A" w14:textId="2111637A" w:rsidR="009638E8" w:rsidRDefault="000445BF" w:rsidP="00346BE2">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ab/>
        <w:t xml:space="preserve">Email: </w:t>
      </w:r>
      <w:hyperlink r:id="rId13" w:history="1">
        <w:r w:rsidRPr="004837F5">
          <w:rPr>
            <w:rStyle w:val="Hyperlink"/>
            <w:rFonts w:ascii="Arial" w:eastAsia="Times New Roman" w:hAnsi="Arial" w:cs="Times New Roman"/>
            <w:szCs w:val="20"/>
          </w:rPr>
          <w:t>Charlotte.messer@nhs.net</w:t>
        </w:r>
      </w:hyperlink>
      <w:r>
        <w:rPr>
          <w:rFonts w:ascii="Arial" w:eastAsia="Times New Roman" w:hAnsi="Arial" w:cs="Times New Roman"/>
          <w:szCs w:val="20"/>
        </w:rPr>
        <w:t xml:space="preserve"> </w:t>
      </w:r>
    </w:p>
    <w:p w14:paraId="0623F0B5" w14:textId="77777777" w:rsidR="009C2B1E" w:rsidRDefault="009C2B1E" w:rsidP="009C2B1E">
      <w:pPr>
        <w:tabs>
          <w:tab w:val="left" w:pos="720"/>
          <w:tab w:val="left" w:pos="5760"/>
        </w:tabs>
        <w:spacing w:after="0" w:line="240" w:lineRule="auto"/>
        <w:rPr>
          <w:rFonts w:ascii="Arial" w:eastAsia="Times New Roman" w:hAnsi="Arial" w:cs="Times New Roman"/>
          <w:szCs w:val="20"/>
        </w:rPr>
      </w:pPr>
    </w:p>
    <w:p w14:paraId="2BD615D0" w14:textId="77777777" w:rsidR="00E96E13" w:rsidRDefault="00E96E13">
      <w:pPr>
        <w:rPr>
          <w:rFonts w:ascii="Arial" w:eastAsia="Times New Roman" w:hAnsi="Arial" w:cs="Times New Roman"/>
          <w:szCs w:val="20"/>
        </w:rPr>
      </w:pPr>
    </w:p>
    <w:p w14:paraId="4F0FA008" w14:textId="77777777" w:rsidR="00E96E13" w:rsidRDefault="00E96E13">
      <w:pPr>
        <w:rPr>
          <w:rFonts w:ascii="Arial" w:eastAsia="Times New Roman" w:hAnsi="Arial" w:cs="Times New Roman"/>
          <w:szCs w:val="20"/>
        </w:rPr>
      </w:pPr>
      <w:r>
        <w:rPr>
          <w:rFonts w:ascii="Arial" w:eastAsia="Times New Roman" w:hAnsi="Arial" w:cs="Times New Roman"/>
          <w:szCs w:val="20"/>
        </w:rPr>
        <w:br w:type="page"/>
      </w:r>
    </w:p>
    <w:p w14:paraId="257B3A16"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0370160B"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7E0A526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Pr>
          <w:rFonts w:ascii="Arial" w:eastAsia="Times New Roman" w:hAnsi="Arial" w:cs="Times New Roman"/>
          <w:b/>
          <w:bCs/>
          <w:color w:val="000000"/>
          <w:sz w:val="24"/>
          <w:szCs w:val="20"/>
          <w:lang w:eastAsia="en-GB"/>
        </w:rPr>
        <w:t>1</w:t>
      </w:r>
    </w:p>
    <w:p w14:paraId="6D07176C"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96E13" w14:paraId="4D6DE60B" w14:textId="77777777" w:rsidTr="00ED78F3">
        <w:tc>
          <w:tcPr>
            <w:tcW w:w="4621" w:type="dxa"/>
          </w:tcPr>
          <w:p w14:paraId="441A6F76" w14:textId="77777777" w:rsidR="00E96E13" w:rsidRDefault="00E96E13" w:rsidP="00ED78F3">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43F3243C" wp14:editId="61C1DE12">
                  <wp:extent cx="1819275" cy="7468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4532EAFE" w14:textId="77777777" w:rsidR="00E96E13" w:rsidRDefault="00E96E13" w:rsidP="00ED78F3">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6571554B" wp14:editId="47E208A5">
                  <wp:extent cx="1714500" cy="7123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0C1F10B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1ECFD781"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268B1FBF"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424D987C" w14:textId="77777777" w:rsidR="00E96E13" w:rsidRDefault="00E96E13" w:rsidP="00E96E13">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35DFAC6E" w14:textId="77777777" w:rsidR="00E96E13" w:rsidRPr="00DA0838" w:rsidRDefault="00E96E13" w:rsidP="00E96E13">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07"/>
      </w:tblGrid>
      <w:tr w:rsidR="00E96E13" w14:paraId="48D0E769" w14:textId="77777777" w:rsidTr="00ED78F3">
        <w:tc>
          <w:tcPr>
            <w:tcW w:w="2235" w:type="dxa"/>
          </w:tcPr>
          <w:p w14:paraId="60E6DA91" w14:textId="77777777" w:rsidR="00E96E13" w:rsidRDefault="00E96E13" w:rsidP="00ED78F3">
            <w:r>
              <w:rPr>
                <w:noProof/>
                <w:lang w:eastAsia="en-GB"/>
              </w:rPr>
              <w:drawing>
                <wp:inline distT="0" distB="0" distL="0" distR="0" wp14:anchorId="45727915" wp14:editId="539BFDFC">
                  <wp:extent cx="1114425" cy="971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14425" cy="971550"/>
                          </a:xfrm>
                          <a:prstGeom prst="rect">
                            <a:avLst/>
                          </a:prstGeom>
                        </pic:spPr>
                      </pic:pic>
                    </a:graphicData>
                  </a:graphic>
                </wp:inline>
              </w:drawing>
            </w:r>
          </w:p>
          <w:p w14:paraId="135BC804" w14:textId="77777777" w:rsidR="00E96E13" w:rsidRDefault="00E96E13" w:rsidP="00ED78F3"/>
          <w:p w14:paraId="4315050A" w14:textId="77777777" w:rsidR="00E96E13" w:rsidRDefault="00E96E13" w:rsidP="00ED78F3"/>
        </w:tc>
        <w:tc>
          <w:tcPr>
            <w:tcW w:w="7007" w:type="dxa"/>
          </w:tcPr>
          <w:p w14:paraId="186F2455"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 xml:space="preserve">Valuing one another </w:t>
            </w:r>
          </w:p>
          <w:p w14:paraId="7AD1803B" w14:textId="77777777" w:rsidR="00E96E13" w:rsidRPr="00DA0838" w:rsidRDefault="00E96E13" w:rsidP="00ED78F3">
            <w:pPr>
              <w:rPr>
                <w:rFonts w:ascii="Arial" w:hAnsi="Arial" w:cs="Arial"/>
              </w:rPr>
            </w:pPr>
          </w:p>
          <w:p w14:paraId="52314FD8" w14:textId="77777777" w:rsidR="00E96E13" w:rsidRPr="00DA0838" w:rsidRDefault="00E96E13" w:rsidP="00ED78F3">
            <w:pPr>
              <w:rPr>
                <w:rFonts w:ascii="Arial" w:hAnsi="Arial" w:cs="Arial"/>
              </w:rPr>
            </w:pPr>
            <w:r w:rsidRPr="00DA0838">
              <w:rPr>
                <w:rFonts w:ascii="Arial" w:hAnsi="Arial" w:cs="Arial"/>
              </w:rPr>
              <w:t>We communicate with kindness and respect, valuing everyone’s contribution.</w:t>
            </w:r>
          </w:p>
        </w:tc>
      </w:tr>
      <w:tr w:rsidR="00E96E13" w14:paraId="110544AF" w14:textId="77777777" w:rsidTr="00ED78F3">
        <w:tc>
          <w:tcPr>
            <w:tcW w:w="2235" w:type="dxa"/>
          </w:tcPr>
          <w:p w14:paraId="114A8E19" w14:textId="77777777" w:rsidR="00E96E13" w:rsidRDefault="00E96E13" w:rsidP="00ED78F3">
            <w:r>
              <w:rPr>
                <w:noProof/>
                <w:lang w:eastAsia="en-GB"/>
              </w:rPr>
              <w:drawing>
                <wp:inline distT="0" distB="0" distL="0" distR="0" wp14:anchorId="226B80D8" wp14:editId="113A9F36">
                  <wp:extent cx="971550" cy="933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71550" cy="933450"/>
                          </a:xfrm>
                          <a:prstGeom prst="rect">
                            <a:avLst/>
                          </a:prstGeom>
                        </pic:spPr>
                      </pic:pic>
                    </a:graphicData>
                  </a:graphic>
                </wp:inline>
              </w:drawing>
            </w:r>
          </w:p>
          <w:p w14:paraId="743A1E95" w14:textId="77777777" w:rsidR="00E96E13" w:rsidRDefault="00E96E13" w:rsidP="00ED78F3"/>
          <w:p w14:paraId="74B44199" w14:textId="77777777" w:rsidR="00E96E13" w:rsidRDefault="00E96E13" w:rsidP="00ED78F3"/>
        </w:tc>
        <w:tc>
          <w:tcPr>
            <w:tcW w:w="7007" w:type="dxa"/>
          </w:tcPr>
          <w:p w14:paraId="42457402" w14:textId="77777777" w:rsidR="00E96E13" w:rsidRPr="00DA0838" w:rsidRDefault="00E96E13" w:rsidP="00ED78F3">
            <w:pPr>
              <w:rPr>
                <w:rFonts w:ascii="Arial" w:hAnsi="Arial" w:cs="Arial"/>
                <w:b/>
              </w:rPr>
            </w:pPr>
            <w:r w:rsidRPr="00DA0838">
              <w:rPr>
                <w:rFonts w:ascii="Arial" w:hAnsi="Arial" w:cs="Arial"/>
                <w:b/>
                <w:color w:val="4F81BD" w:themeColor="accent1"/>
              </w:rPr>
              <w:t xml:space="preserve">Recognising and valuing people’s differences </w:t>
            </w:r>
          </w:p>
          <w:p w14:paraId="7D803A14" w14:textId="77777777" w:rsidR="00E96E13" w:rsidRDefault="00E96E13" w:rsidP="00ED78F3">
            <w:pPr>
              <w:rPr>
                <w:rFonts w:ascii="Arial" w:hAnsi="Arial" w:cs="Arial"/>
              </w:rPr>
            </w:pPr>
          </w:p>
          <w:p w14:paraId="3B410ACD" w14:textId="77777777" w:rsidR="00E96E13" w:rsidRPr="00DA0838" w:rsidRDefault="00E96E13" w:rsidP="00ED78F3">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494825ED" w14:textId="77777777" w:rsidR="00E96E13" w:rsidRPr="00DA0838" w:rsidRDefault="00E96E13" w:rsidP="00ED78F3">
            <w:pPr>
              <w:rPr>
                <w:rFonts w:ascii="Arial" w:hAnsi="Arial" w:cs="Arial"/>
              </w:rPr>
            </w:pPr>
          </w:p>
          <w:p w14:paraId="6FE3CB90" w14:textId="77777777" w:rsidR="00E96E13" w:rsidRPr="00DA0838" w:rsidRDefault="00E96E13" w:rsidP="00ED78F3">
            <w:pPr>
              <w:rPr>
                <w:rFonts w:ascii="Arial" w:hAnsi="Arial" w:cs="Arial"/>
              </w:rPr>
            </w:pPr>
          </w:p>
        </w:tc>
      </w:tr>
      <w:tr w:rsidR="00E96E13" w14:paraId="371AC49D" w14:textId="77777777" w:rsidTr="00ED78F3">
        <w:tc>
          <w:tcPr>
            <w:tcW w:w="2235" w:type="dxa"/>
          </w:tcPr>
          <w:p w14:paraId="12289A4F" w14:textId="77777777" w:rsidR="00E96E13" w:rsidRDefault="00E96E13" w:rsidP="00ED78F3">
            <w:r>
              <w:rPr>
                <w:noProof/>
                <w:lang w:eastAsia="en-GB"/>
              </w:rPr>
              <w:drawing>
                <wp:inline distT="0" distB="0" distL="0" distR="0" wp14:anchorId="10FA8BB3" wp14:editId="76CE0487">
                  <wp:extent cx="981075" cy="933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81075" cy="933450"/>
                          </a:xfrm>
                          <a:prstGeom prst="rect">
                            <a:avLst/>
                          </a:prstGeom>
                        </pic:spPr>
                      </pic:pic>
                    </a:graphicData>
                  </a:graphic>
                </wp:inline>
              </w:drawing>
            </w:r>
          </w:p>
          <w:p w14:paraId="3AB48D09" w14:textId="77777777" w:rsidR="00E96E13" w:rsidRDefault="00E96E13" w:rsidP="00ED78F3"/>
          <w:p w14:paraId="3B935EEC" w14:textId="77777777" w:rsidR="00E96E13" w:rsidRDefault="00E96E13" w:rsidP="00ED78F3"/>
        </w:tc>
        <w:tc>
          <w:tcPr>
            <w:tcW w:w="7007" w:type="dxa"/>
          </w:tcPr>
          <w:p w14:paraId="1FAD569B"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Working together</w:t>
            </w:r>
          </w:p>
          <w:p w14:paraId="57E04E1A" w14:textId="77777777" w:rsidR="00E96E13" w:rsidRDefault="00E96E13" w:rsidP="00ED78F3">
            <w:pPr>
              <w:rPr>
                <w:rFonts w:ascii="Arial" w:hAnsi="Arial" w:cs="Arial"/>
              </w:rPr>
            </w:pPr>
          </w:p>
          <w:p w14:paraId="53211476" w14:textId="77777777" w:rsidR="00E96E13" w:rsidRPr="00DA0838" w:rsidRDefault="00E96E13" w:rsidP="00ED78F3">
            <w:pPr>
              <w:rPr>
                <w:rFonts w:ascii="Arial" w:hAnsi="Arial" w:cs="Arial"/>
              </w:rPr>
            </w:pPr>
            <w:r>
              <w:rPr>
                <w:rFonts w:ascii="Arial" w:hAnsi="Arial" w:cs="Arial"/>
              </w:rPr>
              <w:t xml:space="preserve">We are supportive, </w:t>
            </w:r>
            <w:proofErr w:type="gramStart"/>
            <w:r>
              <w:rPr>
                <w:rFonts w:ascii="Arial" w:hAnsi="Arial" w:cs="Arial"/>
              </w:rPr>
              <w:t>appreciative</w:t>
            </w:r>
            <w:proofErr w:type="gramEnd"/>
            <w:r>
              <w:rPr>
                <w:rFonts w:ascii="Arial" w:hAnsi="Arial" w:cs="Arial"/>
              </w:rPr>
              <w:t xml:space="preserve"> and encouraging of each other, enabling a positive team spirit which gives the best outcomes for colleagues and patients.</w:t>
            </w:r>
          </w:p>
        </w:tc>
      </w:tr>
      <w:tr w:rsidR="00E96E13" w14:paraId="5131F690" w14:textId="77777777" w:rsidTr="00ED78F3">
        <w:tc>
          <w:tcPr>
            <w:tcW w:w="2235" w:type="dxa"/>
          </w:tcPr>
          <w:p w14:paraId="18F59B65" w14:textId="77777777" w:rsidR="00E96E13" w:rsidRDefault="00E96E13" w:rsidP="00ED78F3">
            <w:r>
              <w:rPr>
                <w:noProof/>
                <w:lang w:eastAsia="en-GB"/>
              </w:rPr>
              <w:drawing>
                <wp:inline distT="0" distB="0" distL="0" distR="0" wp14:anchorId="58909937" wp14:editId="3E52BBA8">
                  <wp:extent cx="105727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57275" cy="1009650"/>
                          </a:xfrm>
                          <a:prstGeom prst="rect">
                            <a:avLst/>
                          </a:prstGeom>
                        </pic:spPr>
                      </pic:pic>
                    </a:graphicData>
                  </a:graphic>
                </wp:inline>
              </w:drawing>
            </w:r>
          </w:p>
          <w:p w14:paraId="21573BCC" w14:textId="77777777" w:rsidR="00E96E13" w:rsidRDefault="00E96E13" w:rsidP="00ED78F3"/>
          <w:p w14:paraId="2A9DCD3D" w14:textId="77777777" w:rsidR="00E96E13" w:rsidRDefault="00E96E13" w:rsidP="00ED78F3"/>
        </w:tc>
        <w:tc>
          <w:tcPr>
            <w:tcW w:w="7007" w:type="dxa"/>
          </w:tcPr>
          <w:p w14:paraId="02D7659F"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Taking personal responsibility</w:t>
            </w:r>
          </w:p>
          <w:p w14:paraId="1C622AAE" w14:textId="77777777" w:rsidR="00E96E13" w:rsidRDefault="00E96E13" w:rsidP="00ED78F3">
            <w:pPr>
              <w:rPr>
                <w:rFonts w:ascii="Arial" w:hAnsi="Arial" w:cs="Arial"/>
              </w:rPr>
            </w:pPr>
          </w:p>
          <w:p w14:paraId="7D0C053D" w14:textId="77777777" w:rsidR="00E96E13" w:rsidRPr="00DA0838" w:rsidRDefault="00E96E13" w:rsidP="00ED78F3">
            <w:pPr>
              <w:rPr>
                <w:rFonts w:ascii="Arial" w:hAnsi="Arial" w:cs="Arial"/>
              </w:rPr>
            </w:pPr>
            <w:r>
              <w:rPr>
                <w:rFonts w:ascii="Arial" w:hAnsi="Arial" w:cs="Arial"/>
              </w:rPr>
              <w:t>We give out best at work to deliver the highest standard.</w:t>
            </w:r>
          </w:p>
        </w:tc>
      </w:tr>
      <w:tr w:rsidR="00E96E13" w14:paraId="4012D3B5" w14:textId="77777777" w:rsidTr="00ED78F3">
        <w:tc>
          <w:tcPr>
            <w:tcW w:w="2235" w:type="dxa"/>
          </w:tcPr>
          <w:p w14:paraId="04CCC077" w14:textId="77777777" w:rsidR="00E96E13" w:rsidRDefault="00E96E13" w:rsidP="00ED78F3">
            <w:pPr>
              <w:rPr>
                <w:noProof/>
                <w:lang w:eastAsia="en-GB"/>
              </w:rPr>
            </w:pPr>
            <w:r>
              <w:rPr>
                <w:noProof/>
                <w:lang w:eastAsia="en-GB"/>
              </w:rPr>
              <w:drawing>
                <wp:inline distT="0" distB="0" distL="0" distR="0" wp14:anchorId="06F5EC5C" wp14:editId="23792E1C">
                  <wp:extent cx="1095375" cy="990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95375" cy="990600"/>
                          </a:xfrm>
                          <a:prstGeom prst="rect">
                            <a:avLst/>
                          </a:prstGeom>
                        </pic:spPr>
                      </pic:pic>
                    </a:graphicData>
                  </a:graphic>
                </wp:inline>
              </w:drawing>
            </w:r>
          </w:p>
          <w:p w14:paraId="3E005A04" w14:textId="77777777" w:rsidR="00E96E13" w:rsidRDefault="00E96E13" w:rsidP="00ED78F3">
            <w:pPr>
              <w:rPr>
                <w:noProof/>
                <w:lang w:eastAsia="en-GB"/>
              </w:rPr>
            </w:pPr>
          </w:p>
        </w:tc>
        <w:tc>
          <w:tcPr>
            <w:tcW w:w="7007" w:type="dxa"/>
          </w:tcPr>
          <w:p w14:paraId="2E8A1B8E"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Always learning and improving</w:t>
            </w:r>
          </w:p>
          <w:p w14:paraId="034FD0BC" w14:textId="77777777" w:rsidR="00E96E13" w:rsidRDefault="00E96E13" w:rsidP="00ED78F3">
            <w:pPr>
              <w:rPr>
                <w:rFonts w:ascii="Arial" w:hAnsi="Arial" w:cs="Arial"/>
              </w:rPr>
            </w:pPr>
          </w:p>
          <w:p w14:paraId="28076DFA" w14:textId="77777777" w:rsidR="00E96E13" w:rsidRPr="00DA0838" w:rsidRDefault="00E96E13" w:rsidP="00ED78F3">
            <w:pPr>
              <w:rPr>
                <w:rFonts w:ascii="Arial" w:hAnsi="Arial" w:cs="Arial"/>
              </w:rPr>
            </w:pPr>
            <w:r>
              <w:rPr>
                <w:rFonts w:ascii="Arial" w:hAnsi="Arial" w:cs="Arial"/>
              </w:rPr>
              <w:t>We embrace change and actively seek opportunities to keep improving.</w:t>
            </w:r>
          </w:p>
        </w:tc>
      </w:tr>
    </w:tbl>
    <w:p w14:paraId="2D50A6F7" w14:textId="77777777" w:rsidR="00E96E13" w:rsidRDefault="00E96E13" w:rsidP="00E96E13"/>
    <w:p w14:paraId="0A220DE7" w14:textId="77777777" w:rsidR="00E96E13" w:rsidRDefault="00E96E13" w:rsidP="00E96E13">
      <w:pPr>
        <w:spacing w:after="0" w:line="240" w:lineRule="auto"/>
        <w:rPr>
          <w:rFonts w:ascii="Arial" w:hAnsi="Arial" w:cs="Arial"/>
        </w:rPr>
      </w:pPr>
    </w:p>
    <w:p w14:paraId="577C04EC" w14:textId="77777777" w:rsidR="009C2B1E" w:rsidRPr="00AB48A7" w:rsidRDefault="00E96E13" w:rsidP="00E96E13">
      <w:pPr>
        <w:jc w:val="right"/>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t>APPENDIX 2</w:t>
      </w:r>
    </w:p>
    <w:tbl>
      <w:tblPr>
        <w:tblW w:w="17182" w:type="dxa"/>
        <w:tblLook w:val="01E0" w:firstRow="1" w:lastRow="1" w:firstColumn="1" w:lastColumn="1" w:noHBand="0" w:noVBand="0"/>
      </w:tblPr>
      <w:tblGrid>
        <w:gridCol w:w="16960"/>
        <w:gridCol w:w="222"/>
      </w:tblGrid>
      <w:tr w:rsidR="009C2B1E" w:rsidRPr="00AB48A7" w14:paraId="08E6CB3C" w14:textId="77777777" w:rsidTr="00865355">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9C2B1E" w:rsidRPr="00AB48A7" w14:paraId="339BB9C4" w14:textId="77777777" w:rsidTr="00865355">
              <w:trPr>
                <w:trHeight w:val="300"/>
              </w:trPr>
              <w:tc>
                <w:tcPr>
                  <w:tcW w:w="9265" w:type="dxa"/>
                  <w:gridSpan w:val="4"/>
                  <w:vMerge w:val="restart"/>
                  <w:shd w:val="clear" w:color="auto" w:fill="auto"/>
                </w:tcPr>
                <w:p w14:paraId="4BD5BFCE" w14:textId="77777777" w:rsidR="00E96E13" w:rsidRPr="00E96E13" w:rsidRDefault="00E96E13" w:rsidP="00E96E13">
                  <w:pPr>
                    <w:spacing w:after="0" w:line="240" w:lineRule="auto"/>
                    <w:jc w:val="center"/>
                    <w:rPr>
                      <w:rFonts w:ascii="Arial" w:eastAsia="Times New Roman" w:hAnsi="Arial" w:cs="Arial"/>
                      <w:b/>
                      <w:i/>
                      <w:lang w:val="en-US"/>
                    </w:rPr>
                  </w:pPr>
                  <w:r w:rsidRPr="00E96E13">
                    <w:rPr>
                      <w:rFonts w:ascii="Arial" w:eastAsia="Times New Roman" w:hAnsi="Arial" w:cs="Arial"/>
                      <w:b/>
                      <w:i/>
                      <w:lang w:val="en-US"/>
                    </w:rPr>
                    <w:t>Detailed Breakdown of our Services</w:t>
                  </w:r>
                </w:p>
                <w:p w14:paraId="622C1528" w14:textId="77777777" w:rsidR="00E96E13" w:rsidRPr="00E96E13" w:rsidRDefault="00E96E13" w:rsidP="00E96E13">
                  <w:pPr>
                    <w:spacing w:after="0" w:line="240" w:lineRule="auto"/>
                    <w:jc w:val="center"/>
                    <w:rPr>
                      <w:rFonts w:ascii="Arial" w:eastAsia="Times New Roman" w:hAnsi="Arial" w:cs="Arial"/>
                      <w:b/>
                      <w:lang w:val="en-US"/>
                    </w:rPr>
                  </w:pPr>
                </w:p>
                <w:p w14:paraId="503478C5" w14:textId="77777777" w:rsidR="00E96E13" w:rsidRPr="00E96E13" w:rsidRDefault="00E96E13" w:rsidP="00E96E13">
                  <w:pPr>
                    <w:spacing w:after="0" w:line="240" w:lineRule="auto"/>
                    <w:jc w:val="center"/>
                    <w:rPr>
                      <w:rFonts w:ascii="Arial" w:eastAsia="Times New Roman" w:hAnsi="Arial" w:cs="Arial"/>
                      <w:b/>
                      <w:lang w:val="en-US"/>
                    </w:rPr>
                  </w:pPr>
                </w:p>
                <w:p w14:paraId="080A0439" w14:textId="77777777" w:rsid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Adult Mental Health and Mental Health Services for Older People</w:t>
                  </w:r>
                </w:p>
                <w:p w14:paraId="0350AC58" w14:textId="77777777" w:rsidR="00E96E13" w:rsidRDefault="00E96E13" w:rsidP="00E96E13">
                  <w:pPr>
                    <w:spacing w:after="0" w:line="240" w:lineRule="auto"/>
                    <w:jc w:val="center"/>
                    <w:rPr>
                      <w:rFonts w:ascii="Arial" w:eastAsia="Times New Roman" w:hAnsi="Arial" w:cs="Arial"/>
                      <w:b/>
                      <w:u w:val="single"/>
                      <w:lang w:val="en-US"/>
                    </w:rPr>
                  </w:pPr>
                </w:p>
                <w:p w14:paraId="48F050D5" w14:textId="77777777" w:rsidR="00E96E13" w:rsidRPr="00E96E13" w:rsidRDefault="00E96E13" w:rsidP="00E96E13">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E96E13" w14:paraId="017215B6" w14:textId="77777777" w:rsidTr="00ED78F3">
                    <w:tc>
                      <w:tcPr>
                        <w:tcW w:w="8851" w:type="dxa"/>
                      </w:tcPr>
                      <w:p w14:paraId="4659E34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Inpatient Wards</w:t>
                        </w:r>
                      </w:p>
                    </w:tc>
                  </w:tr>
                  <w:tr w:rsidR="00E96E13" w14:paraId="6C26083F" w14:textId="77777777" w:rsidTr="00ED78F3">
                    <w:tc>
                      <w:tcPr>
                        <w:tcW w:w="8851" w:type="dxa"/>
                      </w:tcPr>
                      <w:p w14:paraId="10B7899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Belvoir Psychiatric ICU</w:t>
                        </w:r>
                      </w:p>
                    </w:tc>
                  </w:tr>
                  <w:tr w:rsidR="00E96E13" w14:paraId="3AE01EBA" w14:textId="77777777" w:rsidTr="00ED78F3">
                    <w:tc>
                      <w:tcPr>
                        <w:tcW w:w="8851" w:type="dxa"/>
                      </w:tcPr>
                      <w:p w14:paraId="0A174C8B"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E96E13" w14:paraId="16E5AC09" w14:textId="77777777" w:rsidTr="00ED78F3">
                    <w:tc>
                      <w:tcPr>
                        <w:tcW w:w="8851" w:type="dxa"/>
                      </w:tcPr>
                      <w:p w14:paraId="4307A22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Chronic Fatigue</w:t>
                        </w:r>
                      </w:p>
                    </w:tc>
                  </w:tr>
                  <w:tr w:rsidR="00E96E13" w14:paraId="636FF827" w14:textId="77777777" w:rsidTr="00ED78F3">
                    <w:tc>
                      <w:tcPr>
                        <w:tcW w:w="8851" w:type="dxa"/>
                      </w:tcPr>
                      <w:p w14:paraId="0405894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Deliberate self-harm</w:t>
                        </w:r>
                      </w:p>
                    </w:tc>
                  </w:tr>
                  <w:tr w:rsidR="00E96E13" w14:paraId="7DA150BF" w14:textId="77777777" w:rsidTr="00ED78F3">
                    <w:tc>
                      <w:tcPr>
                        <w:tcW w:w="8851" w:type="dxa"/>
                      </w:tcPr>
                      <w:p w14:paraId="598FD312"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General liaison psychiatry</w:t>
                        </w:r>
                      </w:p>
                    </w:tc>
                  </w:tr>
                  <w:tr w:rsidR="00E96E13" w14:paraId="1285A654" w14:textId="77777777" w:rsidTr="00ED78F3">
                    <w:tc>
                      <w:tcPr>
                        <w:tcW w:w="8851" w:type="dxa"/>
                      </w:tcPr>
                      <w:p w14:paraId="30A3AF37"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Day care and ECT</w:t>
                        </w:r>
                      </w:p>
                    </w:tc>
                  </w:tr>
                  <w:tr w:rsidR="00E96E13" w14:paraId="4411E451" w14:textId="77777777" w:rsidTr="00ED78F3">
                    <w:tc>
                      <w:tcPr>
                        <w:tcW w:w="8851" w:type="dxa"/>
                      </w:tcPr>
                      <w:p w14:paraId="2C4A93B9"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Assertive Outreach</w:t>
                        </w:r>
                      </w:p>
                    </w:tc>
                  </w:tr>
                  <w:tr w:rsidR="00E96E13" w14:paraId="6CBCC800" w14:textId="77777777" w:rsidTr="00ED78F3">
                    <w:tc>
                      <w:tcPr>
                        <w:tcW w:w="8851" w:type="dxa"/>
                      </w:tcPr>
                      <w:p w14:paraId="7D70D588"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E96E13" w14:paraId="690B40B7" w14:textId="77777777" w:rsidTr="00ED78F3">
                    <w:tc>
                      <w:tcPr>
                        <w:tcW w:w="8851" w:type="dxa"/>
                      </w:tcPr>
                      <w:p w14:paraId="003AC10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Forensic Services</w:t>
                        </w:r>
                      </w:p>
                    </w:tc>
                  </w:tr>
                  <w:tr w:rsidR="00E96E13" w14:paraId="0049FD44" w14:textId="77777777" w:rsidTr="00ED78F3">
                    <w:tc>
                      <w:tcPr>
                        <w:tcW w:w="8851" w:type="dxa"/>
                      </w:tcPr>
                      <w:p w14:paraId="6FBEA84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Huntingdon Disease</w:t>
                        </w:r>
                      </w:p>
                    </w:tc>
                  </w:tr>
                  <w:tr w:rsidR="00E96E13" w14:paraId="764821EE" w14:textId="77777777" w:rsidTr="00ED78F3">
                    <w:tc>
                      <w:tcPr>
                        <w:tcW w:w="8851" w:type="dxa"/>
                      </w:tcPr>
                      <w:p w14:paraId="3185D4F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Complex Inpatient Services</w:t>
                        </w:r>
                      </w:p>
                    </w:tc>
                  </w:tr>
                  <w:tr w:rsidR="00E96E13" w14:paraId="7428A9D4" w14:textId="77777777" w:rsidTr="00ED78F3">
                    <w:tc>
                      <w:tcPr>
                        <w:tcW w:w="8851" w:type="dxa"/>
                      </w:tcPr>
                      <w:p w14:paraId="484AAF02"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Mental Health Teams</w:t>
                        </w:r>
                      </w:p>
                    </w:tc>
                  </w:tr>
                  <w:tr w:rsidR="00E96E13" w14:paraId="6D3A6FAE" w14:textId="77777777" w:rsidTr="00ED78F3">
                    <w:tc>
                      <w:tcPr>
                        <w:tcW w:w="8851" w:type="dxa"/>
                      </w:tcPr>
                      <w:p w14:paraId="57081C81" w14:textId="77777777" w:rsidR="00E96E13" w:rsidRPr="00593134" w:rsidRDefault="00E96E13" w:rsidP="00ED78F3">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E96E13" w14:paraId="5D0719B5" w14:textId="77777777" w:rsidTr="00ED78F3">
                    <w:tc>
                      <w:tcPr>
                        <w:tcW w:w="8851" w:type="dxa"/>
                      </w:tcPr>
                      <w:p w14:paraId="75DB58D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Mental Health Services for Older People (MHSOP)</w:t>
                        </w:r>
                      </w:p>
                      <w:p w14:paraId="7AEC79BC"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74720AB2"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5611359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D42B80D"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6080DD6" w14:textId="77777777" w:rsidTr="00865355">
              <w:trPr>
                <w:trHeight w:val="300"/>
              </w:trPr>
              <w:tc>
                <w:tcPr>
                  <w:tcW w:w="9265" w:type="dxa"/>
                  <w:gridSpan w:val="4"/>
                  <w:vMerge/>
                  <w:shd w:val="clear" w:color="auto" w:fill="auto"/>
                </w:tcPr>
                <w:p w14:paraId="7832758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2D3E0B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5616FBA"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174AB6E" w14:textId="77777777" w:rsidTr="00865355">
              <w:trPr>
                <w:trHeight w:val="300"/>
              </w:trPr>
              <w:tc>
                <w:tcPr>
                  <w:tcW w:w="9265" w:type="dxa"/>
                  <w:gridSpan w:val="4"/>
                  <w:vMerge/>
                  <w:shd w:val="clear" w:color="auto" w:fill="auto"/>
                </w:tcPr>
                <w:p w14:paraId="4E07875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1E0AC3E"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33C758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ED842EA" w14:textId="77777777" w:rsidTr="00865355">
              <w:trPr>
                <w:trHeight w:val="300"/>
              </w:trPr>
              <w:tc>
                <w:tcPr>
                  <w:tcW w:w="9265" w:type="dxa"/>
                  <w:gridSpan w:val="4"/>
                  <w:vMerge/>
                  <w:shd w:val="clear" w:color="auto" w:fill="auto"/>
                </w:tcPr>
                <w:p w14:paraId="23E18596"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DCE9141"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8A7223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42C6144D" w14:textId="77777777" w:rsidTr="00865355">
              <w:trPr>
                <w:trHeight w:val="300"/>
              </w:trPr>
              <w:tc>
                <w:tcPr>
                  <w:tcW w:w="9265" w:type="dxa"/>
                  <w:gridSpan w:val="4"/>
                  <w:vMerge/>
                  <w:shd w:val="clear" w:color="auto" w:fill="auto"/>
                </w:tcPr>
                <w:p w14:paraId="298BE7E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74D053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0CD65C5"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E4D4ACB" w14:textId="77777777" w:rsidTr="00865355">
              <w:trPr>
                <w:trHeight w:val="300"/>
              </w:trPr>
              <w:tc>
                <w:tcPr>
                  <w:tcW w:w="9265" w:type="dxa"/>
                  <w:gridSpan w:val="4"/>
                  <w:vMerge/>
                  <w:shd w:val="clear" w:color="auto" w:fill="auto"/>
                </w:tcPr>
                <w:p w14:paraId="4405B0B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2959B8D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215182C" w14:textId="77777777" w:rsidR="009C2B1E" w:rsidRPr="00AB48A7" w:rsidRDefault="009C2B1E" w:rsidP="00865355">
                  <w:pPr>
                    <w:spacing w:after="0" w:line="240" w:lineRule="auto"/>
                    <w:jc w:val="right"/>
                    <w:outlineLvl w:val="0"/>
                    <w:rPr>
                      <w:rFonts w:ascii="Arial" w:eastAsia="Arial Unicode MS" w:hAnsi="Arial Unicode MS" w:cs="Times New Roman"/>
                      <w:color w:val="000000"/>
                      <w:u w:val="single"/>
                      <w:lang w:eastAsia="en-GB"/>
                    </w:rPr>
                  </w:pPr>
                </w:p>
              </w:tc>
            </w:tr>
            <w:tr w:rsidR="009C2B1E" w:rsidRPr="00AB48A7" w14:paraId="4CC5D385" w14:textId="77777777" w:rsidTr="00865355">
              <w:trPr>
                <w:trHeight w:val="300"/>
              </w:trPr>
              <w:tc>
                <w:tcPr>
                  <w:tcW w:w="9265" w:type="dxa"/>
                  <w:gridSpan w:val="4"/>
                  <w:vMerge/>
                  <w:shd w:val="clear" w:color="auto" w:fill="auto"/>
                </w:tcPr>
                <w:p w14:paraId="663B1C7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04C10A4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tcPr>
                <w:p w14:paraId="7CB527D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69F1BE17" w14:textId="77777777" w:rsidTr="00865355">
              <w:trPr>
                <w:trHeight w:val="300"/>
              </w:trPr>
              <w:tc>
                <w:tcPr>
                  <w:tcW w:w="9265" w:type="dxa"/>
                  <w:gridSpan w:val="4"/>
                  <w:vMerge/>
                  <w:shd w:val="clear" w:color="auto" w:fill="auto"/>
                </w:tcPr>
                <w:p w14:paraId="5C50778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noWrap/>
                </w:tcPr>
                <w:p w14:paraId="160714B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8B2AF09"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1B80AD2" w14:textId="77777777" w:rsidTr="00865355">
              <w:trPr>
                <w:trHeight w:val="300"/>
              </w:trPr>
              <w:tc>
                <w:tcPr>
                  <w:tcW w:w="9265" w:type="dxa"/>
                  <w:gridSpan w:val="4"/>
                  <w:vMerge/>
                  <w:shd w:val="clear" w:color="auto" w:fill="auto"/>
                </w:tcPr>
                <w:p w14:paraId="7A165FA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761828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02DA749B"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26571E9" w14:textId="77777777" w:rsidTr="00865355">
              <w:trPr>
                <w:trHeight w:val="300"/>
              </w:trPr>
              <w:tc>
                <w:tcPr>
                  <w:tcW w:w="9265" w:type="dxa"/>
                  <w:gridSpan w:val="4"/>
                  <w:vMerge/>
                  <w:shd w:val="clear" w:color="auto" w:fill="auto"/>
                </w:tcPr>
                <w:p w14:paraId="5C83C9B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6DE87D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20EF1F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7D3800E" w14:textId="77777777" w:rsidTr="00865355">
              <w:trPr>
                <w:trHeight w:val="300"/>
              </w:trPr>
              <w:tc>
                <w:tcPr>
                  <w:tcW w:w="9265" w:type="dxa"/>
                  <w:gridSpan w:val="4"/>
                  <w:vMerge/>
                  <w:shd w:val="clear" w:color="auto" w:fill="auto"/>
                </w:tcPr>
                <w:p w14:paraId="38CFE80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B058CCB"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EF7145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B006C45" w14:textId="77777777" w:rsidTr="00865355">
              <w:trPr>
                <w:trHeight w:val="300"/>
              </w:trPr>
              <w:tc>
                <w:tcPr>
                  <w:tcW w:w="9265" w:type="dxa"/>
                  <w:gridSpan w:val="4"/>
                  <w:vMerge w:val="restart"/>
                  <w:shd w:val="clear" w:color="auto" w:fill="auto"/>
                </w:tcPr>
                <w:p w14:paraId="77E472FF" w14:textId="77777777" w:rsidR="00E96E13" w:rsidRDefault="00E96E13" w:rsidP="00E96E13">
                  <w:pPr>
                    <w:spacing w:after="0" w:line="240" w:lineRule="auto"/>
                    <w:jc w:val="center"/>
                    <w:rPr>
                      <w:rFonts w:ascii="Arial" w:eastAsia="Times New Roman" w:hAnsi="Arial" w:cs="Arial"/>
                      <w:b/>
                      <w:u w:val="single"/>
                      <w:lang w:val="en-US"/>
                    </w:rPr>
                  </w:pPr>
                </w:p>
                <w:p w14:paraId="121C9FA5" w14:textId="77777777" w:rsidR="00E96E13" w:rsidRDefault="00E96E13" w:rsidP="00E96E13">
                  <w:pPr>
                    <w:spacing w:after="0" w:line="240" w:lineRule="auto"/>
                    <w:jc w:val="center"/>
                    <w:rPr>
                      <w:rFonts w:ascii="Arial" w:eastAsia="Times New Roman" w:hAnsi="Arial" w:cs="Arial"/>
                      <w:b/>
                      <w:u w:val="single"/>
                      <w:lang w:val="en-US"/>
                    </w:rPr>
                  </w:pPr>
                </w:p>
                <w:p w14:paraId="6F252BEB"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Community Health Services</w:t>
                  </w:r>
                </w:p>
                <w:p w14:paraId="0012D24F" w14:textId="77777777" w:rsidR="009C2B1E" w:rsidRDefault="009C2B1E" w:rsidP="00865355">
                  <w:pPr>
                    <w:spacing w:after="0" w:line="240" w:lineRule="auto"/>
                    <w:ind w:left="709"/>
                    <w:jc w:val="right"/>
                    <w:outlineLvl w:val="0"/>
                    <w:rPr>
                      <w:rFonts w:ascii="Calibri" w:eastAsia="Calibri" w:hAnsi="Calibri" w:cs="Calibri"/>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E96E13" w:rsidRPr="00AB48A7" w14:paraId="360EB945" w14:textId="77777777" w:rsidTr="00ED78F3">
                    <w:tc>
                      <w:tcPr>
                        <w:tcW w:w="9039" w:type="dxa"/>
                        <w:shd w:val="clear" w:color="auto" w:fill="FFFFFF" w:themeFill="background1"/>
                      </w:tcPr>
                      <w:p w14:paraId="6D1ABE9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E96E13" w:rsidRPr="00AB48A7" w14:paraId="36C4364A" w14:textId="77777777" w:rsidTr="00ED78F3">
                    <w:tc>
                      <w:tcPr>
                        <w:tcW w:w="9039" w:type="dxa"/>
                        <w:shd w:val="clear" w:color="auto" w:fill="FFFFFF" w:themeFill="background1"/>
                      </w:tcPr>
                      <w:p w14:paraId="6DE64A7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E96E13" w:rsidRPr="00AB48A7" w14:paraId="2267CEEC" w14:textId="77777777" w:rsidTr="00ED78F3">
                    <w:tc>
                      <w:tcPr>
                        <w:tcW w:w="9039" w:type="dxa"/>
                        <w:shd w:val="clear" w:color="auto" w:fill="FFFFFF" w:themeFill="background1"/>
                      </w:tcPr>
                      <w:p w14:paraId="2063740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E96E13" w:rsidRPr="00AB48A7" w14:paraId="6E69C3CD" w14:textId="77777777" w:rsidTr="00ED78F3">
                    <w:tc>
                      <w:tcPr>
                        <w:tcW w:w="9039" w:type="dxa"/>
                        <w:tcBorders>
                          <w:bottom w:val="single" w:sz="4" w:space="0" w:color="auto"/>
                        </w:tcBorders>
                        <w:shd w:val="clear" w:color="auto" w:fill="FFFFFF" w:themeFill="background1"/>
                      </w:tcPr>
                      <w:p w14:paraId="0379F00E"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77FB0507"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73FCC35E" w14:textId="77777777" w:rsidR="00E96E13" w:rsidRPr="00AB48A7" w:rsidRDefault="00E96E13" w:rsidP="00ED78F3">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42DFE7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22C6F14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4522CAB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62C7C8D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2570AB5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Pr>
                            <w:rFonts w:ascii="Arial" w:eastAsia="Times New Roman" w:hAnsi="Arial" w:cs="Arial"/>
                            <w:lang w:val="en-US"/>
                          </w:rPr>
                          <w:t>nckley Hospital</w:t>
                        </w:r>
                      </w:p>
                    </w:tc>
                  </w:tr>
                  <w:tr w:rsidR="00E96E13" w:rsidRPr="00AB48A7" w14:paraId="39FAD5F0" w14:textId="77777777" w:rsidTr="00ED78F3">
                    <w:trPr>
                      <w:trHeight w:val="70"/>
                    </w:trPr>
                    <w:tc>
                      <w:tcPr>
                        <w:tcW w:w="9039" w:type="dxa"/>
                        <w:shd w:val="clear" w:color="auto" w:fill="FFFFFF" w:themeFill="background1"/>
                      </w:tcPr>
                      <w:p w14:paraId="6A898D33"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E96E13" w:rsidRPr="00AB48A7" w14:paraId="5A69AF11" w14:textId="77777777" w:rsidTr="00ED78F3">
                    <w:tc>
                      <w:tcPr>
                        <w:tcW w:w="9039" w:type="dxa"/>
                        <w:shd w:val="clear" w:color="auto" w:fill="FFFFFF" w:themeFill="background1"/>
                      </w:tcPr>
                      <w:p w14:paraId="66EE2E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E96E13" w:rsidRPr="00AB48A7" w14:paraId="0BFF60DC" w14:textId="77777777" w:rsidTr="00ED78F3">
                    <w:tc>
                      <w:tcPr>
                        <w:tcW w:w="9039" w:type="dxa"/>
                        <w:shd w:val="clear" w:color="auto" w:fill="FFFFFF" w:themeFill="background1"/>
                      </w:tcPr>
                      <w:p w14:paraId="236E132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0E212F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E96E13" w:rsidRPr="00AB48A7" w14:paraId="5812D2BE" w14:textId="77777777" w:rsidTr="00ED78F3">
                    <w:tc>
                      <w:tcPr>
                        <w:tcW w:w="9039" w:type="dxa"/>
                        <w:shd w:val="clear" w:color="auto" w:fill="FFFFFF" w:themeFill="background1"/>
                      </w:tcPr>
                      <w:p w14:paraId="5F338F71"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E96E13" w:rsidRPr="00AB48A7" w14:paraId="56418F8A" w14:textId="77777777" w:rsidTr="00ED78F3">
                    <w:tc>
                      <w:tcPr>
                        <w:tcW w:w="9039" w:type="dxa"/>
                        <w:shd w:val="clear" w:color="auto" w:fill="FFFFFF" w:themeFill="background1"/>
                      </w:tcPr>
                      <w:p w14:paraId="652BA4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E96E13" w:rsidRPr="00AB48A7" w14:paraId="45590762" w14:textId="77777777" w:rsidTr="00ED78F3">
                    <w:tc>
                      <w:tcPr>
                        <w:tcW w:w="9039" w:type="dxa"/>
                        <w:shd w:val="clear" w:color="auto" w:fill="FFFFFF" w:themeFill="background1"/>
                      </w:tcPr>
                      <w:p w14:paraId="2C2C94E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E96E13" w:rsidRPr="00AB48A7" w14:paraId="6F7D909E" w14:textId="77777777" w:rsidTr="00ED78F3">
                    <w:tc>
                      <w:tcPr>
                        <w:tcW w:w="9039" w:type="dxa"/>
                        <w:shd w:val="clear" w:color="auto" w:fill="FFFFFF" w:themeFill="background1"/>
                      </w:tcPr>
                      <w:p w14:paraId="037D0D8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E96E13" w:rsidRPr="00AB48A7" w14:paraId="154D173B" w14:textId="77777777" w:rsidTr="00ED78F3">
                    <w:tc>
                      <w:tcPr>
                        <w:tcW w:w="9039" w:type="dxa"/>
                        <w:shd w:val="clear" w:color="auto" w:fill="FFFFFF" w:themeFill="background1"/>
                      </w:tcPr>
                      <w:p w14:paraId="3F21F8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980EFE0" w14:textId="77777777" w:rsidR="00E96E13" w:rsidRPr="00AB48A7" w:rsidRDefault="00E96E13" w:rsidP="00E96E13">
                  <w:pPr>
                    <w:spacing w:after="0" w:line="240" w:lineRule="auto"/>
                    <w:ind w:left="709"/>
                    <w:outlineLvl w:val="0"/>
                    <w:rPr>
                      <w:rFonts w:ascii="Calibri" w:eastAsia="Calibri" w:hAnsi="Calibri" w:cs="Calibri"/>
                      <w:lang w:eastAsia="en-GB"/>
                    </w:rPr>
                  </w:pPr>
                </w:p>
              </w:tc>
              <w:tc>
                <w:tcPr>
                  <w:tcW w:w="2410" w:type="dxa"/>
                  <w:vMerge w:val="restart"/>
                  <w:shd w:val="clear" w:color="auto" w:fill="auto"/>
                </w:tcPr>
                <w:p w14:paraId="727F3C1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632194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A5F55F9" w14:textId="77777777" w:rsidTr="00865355">
              <w:trPr>
                <w:trHeight w:val="300"/>
              </w:trPr>
              <w:tc>
                <w:tcPr>
                  <w:tcW w:w="9265" w:type="dxa"/>
                  <w:gridSpan w:val="4"/>
                  <w:vMerge/>
                  <w:shd w:val="clear" w:color="auto" w:fill="auto"/>
                </w:tcPr>
                <w:p w14:paraId="7A4664B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993800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AA4410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2AD2E19" w14:textId="77777777" w:rsidTr="00865355">
              <w:trPr>
                <w:trHeight w:val="300"/>
              </w:trPr>
              <w:tc>
                <w:tcPr>
                  <w:tcW w:w="9265" w:type="dxa"/>
                  <w:gridSpan w:val="4"/>
                  <w:vMerge/>
                  <w:shd w:val="clear" w:color="auto" w:fill="auto"/>
                </w:tcPr>
                <w:p w14:paraId="367226A5"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54416514"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BCF81A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D6D6BC6" w14:textId="77777777" w:rsidTr="00865355">
              <w:trPr>
                <w:trHeight w:val="300"/>
              </w:trPr>
              <w:tc>
                <w:tcPr>
                  <w:tcW w:w="9265" w:type="dxa"/>
                  <w:gridSpan w:val="4"/>
                  <w:vMerge/>
                  <w:shd w:val="clear" w:color="auto" w:fill="auto"/>
                </w:tcPr>
                <w:p w14:paraId="18CE2D81"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38B47F16"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F7C44EE"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080D778" w14:textId="77777777" w:rsidTr="00865355">
              <w:trPr>
                <w:trHeight w:val="300"/>
              </w:trPr>
              <w:tc>
                <w:tcPr>
                  <w:tcW w:w="9265" w:type="dxa"/>
                  <w:gridSpan w:val="4"/>
                  <w:vMerge/>
                  <w:shd w:val="clear" w:color="auto" w:fill="auto"/>
                </w:tcPr>
                <w:p w14:paraId="49CC7AF2"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449584F5"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71A8C3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346D2DCF" w14:textId="77777777" w:rsidTr="00865355">
              <w:trPr>
                <w:gridAfter w:val="3"/>
                <w:wAfter w:w="7564" w:type="dxa"/>
                <w:trHeight w:val="743"/>
              </w:trPr>
              <w:tc>
                <w:tcPr>
                  <w:tcW w:w="1701" w:type="dxa"/>
                  <w:shd w:val="clear" w:color="auto" w:fill="auto"/>
                  <w:vAlign w:val="center"/>
                </w:tcPr>
                <w:p w14:paraId="39D6DBC1"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vAlign w:val="center"/>
                </w:tcPr>
                <w:p w14:paraId="02B947B2" w14:textId="77777777" w:rsidR="009C2B1E" w:rsidRPr="00AB48A7" w:rsidRDefault="009C2B1E" w:rsidP="00865355">
                  <w:pPr>
                    <w:spacing w:after="0" w:line="240" w:lineRule="auto"/>
                    <w:rPr>
                      <w:rFonts w:ascii="Calibri" w:eastAsia="Calibri" w:hAnsi="Calibri" w:cs="Calibri"/>
                      <w:bCs/>
                      <w:lang w:eastAsia="en-GB"/>
                    </w:rPr>
                  </w:pPr>
                </w:p>
              </w:tc>
              <w:tc>
                <w:tcPr>
                  <w:tcW w:w="4820" w:type="dxa"/>
                  <w:shd w:val="clear" w:color="auto" w:fill="auto"/>
                  <w:vAlign w:val="center"/>
                </w:tcPr>
                <w:p w14:paraId="19001D35" w14:textId="77777777" w:rsidR="009C2B1E" w:rsidRPr="00AB48A7" w:rsidRDefault="009C2B1E" w:rsidP="00865355">
                  <w:pPr>
                    <w:spacing w:after="0" w:line="240" w:lineRule="auto"/>
                    <w:rPr>
                      <w:rFonts w:ascii="Calibri" w:eastAsia="Calibri" w:hAnsi="Calibri" w:cs="Calibri"/>
                      <w:bCs/>
                      <w:lang w:eastAsia="en-GB"/>
                    </w:rPr>
                  </w:pPr>
                </w:p>
              </w:tc>
            </w:tr>
            <w:tr w:rsidR="009C2B1E" w:rsidRPr="00AB48A7" w14:paraId="72E1E6FB" w14:textId="77777777" w:rsidTr="00865355">
              <w:trPr>
                <w:gridAfter w:val="3"/>
                <w:wAfter w:w="7564" w:type="dxa"/>
                <w:trHeight w:val="300"/>
              </w:trPr>
              <w:tc>
                <w:tcPr>
                  <w:tcW w:w="1701" w:type="dxa"/>
                  <w:shd w:val="clear" w:color="auto" w:fill="auto"/>
                </w:tcPr>
                <w:p w14:paraId="5B83277A"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518E65E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EE784E3" w14:textId="77777777" w:rsidR="009C2B1E" w:rsidRPr="00AB48A7" w:rsidRDefault="009C2B1E" w:rsidP="00865355">
                  <w:pPr>
                    <w:spacing w:after="0" w:line="240" w:lineRule="auto"/>
                    <w:rPr>
                      <w:rFonts w:ascii="Calibri" w:eastAsia="Calibri" w:hAnsi="Calibri" w:cs="Calibri"/>
                      <w:lang w:eastAsia="en-GB"/>
                    </w:rPr>
                  </w:pPr>
                </w:p>
              </w:tc>
            </w:tr>
          </w:tbl>
          <w:p w14:paraId="5F672850" w14:textId="77777777" w:rsidR="009C2B1E" w:rsidRPr="00AB48A7" w:rsidRDefault="009C2B1E" w:rsidP="00865355">
            <w:pPr>
              <w:spacing w:after="0" w:line="240" w:lineRule="auto"/>
              <w:ind w:left="709"/>
              <w:jc w:val="right"/>
              <w:rPr>
                <w:rFonts w:ascii="Arial" w:eastAsia="Times New Roman" w:hAnsi="Arial" w:cs="Times New Roman"/>
              </w:rPr>
            </w:pPr>
          </w:p>
          <w:p w14:paraId="13826C18" w14:textId="77777777" w:rsidR="009C2B1E" w:rsidRPr="00AB48A7" w:rsidRDefault="009C2B1E" w:rsidP="00865355">
            <w:pPr>
              <w:spacing w:after="0" w:line="240" w:lineRule="auto"/>
              <w:jc w:val="right"/>
              <w:rPr>
                <w:rFonts w:ascii="Times New Roman" w:eastAsia="Times New Roman" w:hAnsi="Times New Roman" w:cs="Times New Roman"/>
                <w:lang w:eastAsia="en-GB"/>
              </w:rPr>
            </w:pPr>
          </w:p>
          <w:p w14:paraId="0D797ED5" w14:textId="77777777" w:rsidR="009C2B1E" w:rsidRPr="00AB48A7" w:rsidRDefault="009C2B1E" w:rsidP="00865355">
            <w:pPr>
              <w:spacing w:before="240" w:after="60" w:line="240" w:lineRule="auto"/>
              <w:jc w:val="right"/>
              <w:outlineLvl w:val="6"/>
              <w:rPr>
                <w:rFonts w:ascii="Arial" w:eastAsia="Times New Roman" w:hAnsi="Arial" w:cs="Arial"/>
              </w:rPr>
            </w:pPr>
            <w:r w:rsidRPr="00AB48A7">
              <w:rPr>
                <w:rFonts w:ascii="Arial" w:eastAsia="Times New Roman" w:hAnsi="Arial" w:cs="Arial"/>
              </w:rPr>
              <w:lastRenderedPageBreak/>
              <w:t>APPENDIX 2</w:t>
            </w:r>
          </w:p>
          <w:p w14:paraId="09036801" w14:textId="77777777" w:rsidR="009C2B1E" w:rsidRPr="00AB48A7" w:rsidRDefault="009C2B1E" w:rsidP="00865355">
            <w:pPr>
              <w:spacing w:after="0" w:line="240" w:lineRule="auto"/>
              <w:jc w:val="both"/>
              <w:rPr>
                <w:rFonts w:ascii="Arial" w:eastAsia="Times New Roman" w:hAnsi="Arial" w:cs="Arial"/>
                <w:lang w:eastAsia="en-GB"/>
              </w:rPr>
            </w:pPr>
          </w:p>
        </w:tc>
        <w:tc>
          <w:tcPr>
            <w:tcW w:w="222" w:type="dxa"/>
            <w:shd w:val="clear" w:color="auto" w:fill="auto"/>
          </w:tcPr>
          <w:p w14:paraId="62B9B1CC" w14:textId="77777777" w:rsidR="009C2B1E" w:rsidRPr="00AB48A7" w:rsidRDefault="009C2B1E" w:rsidP="00865355">
            <w:pPr>
              <w:spacing w:after="0" w:line="240" w:lineRule="auto"/>
              <w:rPr>
                <w:rFonts w:ascii="Arial" w:eastAsia="Times New Roman" w:hAnsi="Arial" w:cs="Arial"/>
                <w:lang w:eastAsia="en-GB"/>
              </w:rPr>
            </w:pPr>
          </w:p>
        </w:tc>
      </w:tr>
    </w:tbl>
    <w:p w14:paraId="190F7465"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Families, Young People and Children</w:t>
      </w:r>
    </w:p>
    <w:p w14:paraId="00F117FE" w14:textId="77777777" w:rsidR="009C2B1E" w:rsidRPr="009C2B1E" w:rsidRDefault="009C2B1E" w:rsidP="009C2B1E">
      <w:pPr>
        <w:tabs>
          <w:tab w:val="left" w:pos="720"/>
          <w:tab w:val="left" w:pos="5760"/>
        </w:tabs>
        <w:spacing w:after="0" w:line="240" w:lineRule="auto"/>
        <w:rPr>
          <w:rFonts w:ascii="Arial" w:eastAsia="Times New Roman" w:hAnsi="Arial" w:cs="Times New Roman"/>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22"/>
      </w:tblGrid>
      <w:tr w:rsidR="00E96E13" w:rsidRPr="00E96E13" w14:paraId="6A48581E" w14:textId="77777777" w:rsidTr="00E96E13">
        <w:tc>
          <w:tcPr>
            <w:tcW w:w="9322" w:type="dxa"/>
            <w:shd w:val="clear" w:color="auto" w:fill="FFFFFF" w:themeFill="background1"/>
          </w:tcPr>
          <w:p w14:paraId="3C3221D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Occupational Therapy</w:t>
            </w:r>
          </w:p>
        </w:tc>
      </w:tr>
      <w:tr w:rsidR="00E96E13" w:rsidRPr="00E96E13" w14:paraId="0C5E79E1" w14:textId="77777777" w:rsidTr="00E96E13">
        <w:tc>
          <w:tcPr>
            <w:tcW w:w="9322" w:type="dxa"/>
            <w:shd w:val="clear" w:color="auto" w:fill="FFFFFF" w:themeFill="background1"/>
          </w:tcPr>
          <w:p w14:paraId="7469729A"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Physiotherapy</w:t>
            </w:r>
          </w:p>
        </w:tc>
      </w:tr>
      <w:tr w:rsidR="00E96E13" w:rsidRPr="00E96E13" w14:paraId="1DD9D2B0" w14:textId="77777777" w:rsidTr="00E96E13">
        <w:tc>
          <w:tcPr>
            <w:tcW w:w="9322" w:type="dxa"/>
            <w:shd w:val="clear" w:color="auto" w:fill="FFFFFF" w:themeFill="background1"/>
          </w:tcPr>
          <w:p w14:paraId="1F76710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Speech and Language Therapy</w:t>
            </w:r>
          </w:p>
        </w:tc>
      </w:tr>
      <w:tr w:rsidR="00E96E13" w:rsidRPr="00E96E13" w14:paraId="32C34218" w14:textId="77777777" w:rsidTr="00E96E13">
        <w:tc>
          <w:tcPr>
            <w:tcW w:w="9322" w:type="dxa"/>
            <w:shd w:val="clear" w:color="auto" w:fill="FFFFFF" w:themeFill="background1"/>
          </w:tcPr>
          <w:p w14:paraId="48745A91"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Diana Children’s Services</w:t>
            </w:r>
          </w:p>
        </w:tc>
      </w:tr>
      <w:tr w:rsidR="00E96E13" w:rsidRPr="00E96E13" w14:paraId="2277F6F8" w14:textId="77777777" w:rsidTr="00E96E13">
        <w:tc>
          <w:tcPr>
            <w:tcW w:w="9322" w:type="dxa"/>
            <w:shd w:val="clear" w:color="auto" w:fill="FFFFFF" w:themeFill="background1"/>
          </w:tcPr>
          <w:p w14:paraId="07CB6F4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Health Visiting</w:t>
            </w:r>
          </w:p>
        </w:tc>
      </w:tr>
      <w:tr w:rsidR="00E96E13" w:rsidRPr="00E96E13" w14:paraId="0E8E59B2" w14:textId="77777777" w:rsidTr="00E96E13">
        <w:tc>
          <w:tcPr>
            <w:tcW w:w="9322" w:type="dxa"/>
            <w:shd w:val="clear" w:color="auto" w:fill="FFFFFF" w:themeFill="background1"/>
          </w:tcPr>
          <w:p w14:paraId="6F4A403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School Nursing</w:t>
            </w:r>
          </w:p>
        </w:tc>
      </w:tr>
      <w:tr w:rsidR="00E96E13" w:rsidRPr="00E96E13" w14:paraId="3EFBE206" w14:textId="77777777" w:rsidTr="00E96E13">
        <w:tc>
          <w:tcPr>
            <w:tcW w:w="9322" w:type="dxa"/>
            <w:shd w:val="clear" w:color="auto" w:fill="FFFFFF" w:themeFill="background1"/>
          </w:tcPr>
          <w:p w14:paraId="0613C1B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Dietetics</w:t>
            </w:r>
          </w:p>
        </w:tc>
      </w:tr>
      <w:tr w:rsidR="00E96E13" w:rsidRPr="00E96E13" w14:paraId="00D4875F" w14:textId="77777777" w:rsidTr="00E96E13">
        <w:tc>
          <w:tcPr>
            <w:tcW w:w="9322" w:type="dxa"/>
            <w:shd w:val="clear" w:color="auto" w:fill="FFFFFF" w:themeFill="background1"/>
          </w:tcPr>
          <w:p w14:paraId="601AD7C5"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Public Health</w:t>
            </w:r>
          </w:p>
        </w:tc>
      </w:tr>
      <w:tr w:rsidR="00E96E13" w:rsidRPr="00E96E13" w14:paraId="3C34FF9E" w14:textId="77777777" w:rsidTr="00E96E13">
        <w:tc>
          <w:tcPr>
            <w:tcW w:w="9322" w:type="dxa"/>
            <w:shd w:val="clear" w:color="auto" w:fill="FFFFFF" w:themeFill="background1"/>
          </w:tcPr>
          <w:p w14:paraId="745A031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Stop! Smoking Cessation</w:t>
            </w:r>
          </w:p>
        </w:tc>
      </w:tr>
      <w:tr w:rsidR="00E96E13" w:rsidRPr="00E96E13" w14:paraId="08784C87" w14:textId="77777777" w:rsidTr="00E96E13">
        <w:tc>
          <w:tcPr>
            <w:tcW w:w="9322" w:type="dxa"/>
            <w:shd w:val="clear" w:color="auto" w:fill="FFFFFF" w:themeFill="background1"/>
          </w:tcPr>
          <w:p w14:paraId="583F1E3F"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Community Outpatients</w:t>
            </w:r>
          </w:p>
        </w:tc>
      </w:tr>
      <w:tr w:rsidR="00E96E13" w:rsidRPr="00E96E13" w14:paraId="04FD965A" w14:textId="77777777" w:rsidTr="00E96E13">
        <w:tc>
          <w:tcPr>
            <w:tcW w:w="9322" w:type="dxa"/>
            <w:shd w:val="clear" w:color="auto" w:fill="FFFFFF" w:themeFill="background1"/>
          </w:tcPr>
          <w:p w14:paraId="0A1C914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Inpatient</w:t>
            </w:r>
          </w:p>
        </w:tc>
      </w:tr>
      <w:tr w:rsidR="00E96E13" w:rsidRPr="00E96E13" w14:paraId="65670A72" w14:textId="77777777" w:rsidTr="00E96E13">
        <w:tc>
          <w:tcPr>
            <w:tcW w:w="9322" w:type="dxa"/>
            <w:shd w:val="clear" w:color="auto" w:fill="FFFFFF" w:themeFill="background1"/>
          </w:tcPr>
          <w:p w14:paraId="0F7DBA7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Daycare</w:t>
            </w:r>
          </w:p>
        </w:tc>
      </w:tr>
      <w:tr w:rsidR="00E96E13" w:rsidRPr="00E96E13" w14:paraId="0EDB63B7" w14:textId="77777777" w:rsidTr="00E96E13">
        <w:tc>
          <w:tcPr>
            <w:tcW w:w="9322" w:type="dxa"/>
            <w:shd w:val="clear" w:color="auto" w:fill="FFFFFF" w:themeFill="background1"/>
          </w:tcPr>
          <w:p w14:paraId="3D089F7D"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Learning Disabilities</w:t>
            </w:r>
          </w:p>
        </w:tc>
      </w:tr>
      <w:tr w:rsidR="00E96E13" w:rsidRPr="00E96E13" w14:paraId="70096065" w14:textId="77777777" w:rsidTr="00E96E13">
        <w:tc>
          <w:tcPr>
            <w:tcW w:w="9322" w:type="dxa"/>
            <w:shd w:val="clear" w:color="auto" w:fill="FFFFFF" w:themeFill="background1"/>
          </w:tcPr>
          <w:p w14:paraId="118D2D23"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Eating Disorders</w:t>
            </w:r>
          </w:p>
        </w:tc>
      </w:tr>
      <w:tr w:rsidR="00E96E13" w:rsidRPr="00E96E13" w14:paraId="2DDFE805" w14:textId="77777777" w:rsidTr="00E96E13">
        <w:tc>
          <w:tcPr>
            <w:tcW w:w="9322" w:type="dxa"/>
            <w:shd w:val="clear" w:color="auto" w:fill="FFFFFF" w:themeFill="background1"/>
          </w:tcPr>
          <w:p w14:paraId="32C3E3E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Inpatient Services:</w:t>
            </w:r>
          </w:p>
          <w:p w14:paraId="2009D27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The Agnes Unit (Assessment &amp; Treatment)</w:t>
            </w:r>
          </w:p>
          <w:p w14:paraId="33DC84D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Short Breaks</w:t>
            </w:r>
          </w:p>
        </w:tc>
      </w:tr>
      <w:tr w:rsidR="00E96E13" w:rsidRPr="00E96E13" w14:paraId="4ED68B76" w14:textId="77777777" w:rsidTr="00E96E13">
        <w:tc>
          <w:tcPr>
            <w:tcW w:w="9322" w:type="dxa"/>
            <w:shd w:val="clear" w:color="auto" w:fill="FFFFFF" w:themeFill="background1"/>
          </w:tcPr>
          <w:p w14:paraId="01D4D419"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Community Services:</w:t>
            </w:r>
          </w:p>
          <w:p w14:paraId="5CD9731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The Outreach Team</w:t>
            </w:r>
          </w:p>
          <w:p w14:paraId="1D21E393"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South and East Community Learning Disability Team</w:t>
            </w:r>
          </w:p>
          <w:p w14:paraId="3824462F"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City Community Learning Disability Team</w:t>
            </w:r>
          </w:p>
          <w:p w14:paraId="62A5535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North and West Community Learning Disability Team</w:t>
            </w:r>
          </w:p>
          <w:p w14:paraId="7B7BEBE7"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Primary Healthcare Facilitation Nursing Team</w:t>
            </w:r>
          </w:p>
          <w:p w14:paraId="5C15E3F1" w14:textId="77777777" w:rsidR="00E96E13" w:rsidRPr="00E96E13" w:rsidRDefault="00E96E13" w:rsidP="00E96E13">
            <w:pPr>
              <w:spacing w:after="0" w:line="240" w:lineRule="auto"/>
              <w:jc w:val="center"/>
              <w:rPr>
                <w:rFonts w:ascii="Arial" w:eastAsia="Times New Roman" w:hAnsi="Arial" w:cs="Arial"/>
                <w:lang w:val="en-US"/>
              </w:rPr>
            </w:pPr>
          </w:p>
        </w:tc>
      </w:tr>
    </w:tbl>
    <w:p w14:paraId="17B111D3" w14:textId="77777777" w:rsidR="00CD0B7F" w:rsidRDefault="00CD0B7F" w:rsidP="001A1669">
      <w:pPr>
        <w:spacing w:after="0" w:line="240" w:lineRule="auto"/>
        <w:jc w:val="both"/>
        <w:rPr>
          <w:rFonts w:ascii="Arial" w:eastAsia="Times New Roman" w:hAnsi="Arial" w:cs="Arial"/>
          <w:color w:val="FF0000"/>
          <w:lang w:eastAsia="en-GB"/>
        </w:rPr>
      </w:pPr>
    </w:p>
    <w:p w14:paraId="7F058AF7" w14:textId="77777777" w:rsidR="001548F3" w:rsidRDefault="001548F3">
      <w:pPr>
        <w:rPr>
          <w:rFonts w:ascii="Arial" w:eastAsia="Times New Roman" w:hAnsi="Arial" w:cs="Arial"/>
          <w:color w:val="FF0000"/>
          <w:lang w:eastAsia="en-GB"/>
        </w:rPr>
      </w:pPr>
    </w:p>
    <w:p w14:paraId="12B1123B" w14:textId="77777777" w:rsidR="001548F3" w:rsidRDefault="001548F3">
      <w:pPr>
        <w:rPr>
          <w:rFonts w:ascii="Arial" w:eastAsia="Times New Roman" w:hAnsi="Arial" w:cs="Arial"/>
          <w:color w:val="FF0000"/>
          <w:lang w:eastAsia="en-GB"/>
        </w:rPr>
      </w:pPr>
    </w:p>
    <w:p w14:paraId="2E151583" w14:textId="77777777" w:rsidR="001548F3" w:rsidRDefault="001548F3">
      <w:pPr>
        <w:rPr>
          <w:rFonts w:ascii="Arial" w:eastAsia="Times New Roman" w:hAnsi="Arial" w:cs="Arial"/>
          <w:color w:val="FF0000"/>
          <w:lang w:eastAsia="en-GB"/>
        </w:rPr>
      </w:pPr>
    </w:p>
    <w:p w14:paraId="1158F32A" w14:textId="77777777" w:rsidR="00BE608E" w:rsidRDefault="00E96E13" w:rsidP="00BE608E">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br w:type="page"/>
      </w:r>
    </w:p>
    <w:p w14:paraId="1C75431D" w14:textId="77777777" w:rsidR="00BE608E" w:rsidRDefault="00BE608E" w:rsidP="00BE608E">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lastRenderedPageBreak/>
        <w:t>APPENDIX 3</w:t>
      </w:r>
    </w:p>
    <w:p w14:paraId="599C737E" w14:textId="77777777" w:rsidR="00BE608E" w:rsidRDefault="00BE608E" w:rsidP="00BE608E">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62079F4F" w14:textId="77777777" w:rsidR="00BE608E" w:rsidRDefault="00BE608E" w:rsidP="00BE608E">
      <w:pPr>
        <w:spacing w:after="0" w:line="240" w:lineRule="auto"/>
        <w:jc w:val="center"/>
        <w:rPr>
          <w:rFonts w:ascii="Arial" w:eastAsia="Times New Roman" w:hAnsi="Arial" w:cs="Arial"/>
          <w:b/>
          <w:sz w:val="32"/>
          <w:szCs w:val="32"/>
          <w:lang w:eastAsia="en-GB"/>
        </w:rPr>
      </w:pPr>
    </w:p>
    <w:p w14:paraId="5977812D" w14:textId="77777777" w:rsidR="00BE608E" w:rsidRDefault="00BE608E" w:rsidP="00BE608E">
      <w:pPr>
        <w:jc w:val="both"/>
        <w:rPr>
          <w:rFonts w:ascii="Calibri" w:eastAsia="Calibri" w:hAnsi="Calibri" w:cs="Times New Roman"/>
        </w:rPr>
      </w:pPr>
      <w:r>
        <w:rPr>
          <w:rFonts w:ascii="Arial" w:hAnsi="Arial" w:cs="Arial"/>
          <w:b/>
        </w:rPr>
        <w:t xml:space="preserve">College of Life Sciences </w:t>
      </w:r>
      <w:hyperlink r:id="rId21" w:history="1">
        <w:r>
          <w:rPr>
            <w:rStyle w:val="Hyperlink"/>
            <w:rFonts w:ascii="Arial" w:hAnsi="Arial" w:cs="Arial"/>
          </w:rPr>
          <w:t>http://www2.le.ac.uk/colleges/medbiopsych</w:t>
        </w:r>
      </w:hyperlink>
    </w:p>
    <w:p w14:paraId="58A36F44" w14:textId="77777777" w:rsidR="00BE608E" w:rsidRDefault="00BE608E" w:rsidP="00BE608E">
      <w:pPr>
        <w:jc w:val="both"/>
      </w:pPr>
      <w:r>
        <w:rPr>
          <w:rFonts w:ascii="Arial" w:hAnsi="Arial" w:cs="Arial"/>
          <w:b/>
          <w:bCs/>
          <w:i/>
        </w:rPr>
        <w:t xml:space="preserve">Pro Vice-Chancellor, Head of </w:t>
      </w:r>
      <w:proofErr w:type="gramStart"/>
      <w:r>
        <w:rPr>
          <w:rFonts w:ascii="Arial" w:hAnsi="Arial" w:cs="Arial"/>
          <w:b/>
          <w:bCs/>
          <w:i/>
        </w:rPr>
        <w:t>College</w:t>
      </w:r>
      <w:proofErr w:type="gramEnd"/>
      <w:r>
        <w:rPr>
          <w:rFonts w:ascii="Arial" w:hAnsi="Arial" w:cs="Arial"/>
          <w:b/>
          <w:bCs/>
          <w:i/>
        </w:rPr>
        <w:t xml:space="preserve"> and Dean of Medicine:</w:t>
      </w:r>
      <w:r>
        <w:rPr>
          <w:rFonts w:ascii="Arial" w:hAnsi="Arial" w:cs="Arial"/>
          <w:bCs/>
        </w:rPr>
        <w:t xml:space="preserve"> </w:t>
      </w:r>
    </w:p>
    <w:p w14:paraId="10F06E54" w14:textId="77777777" w:rsidR="00BE608E" w:rsidRDefault="00BE608E" w:rsidP="00BE608E">
      <w:pPr>
        <w:jc w:val="both"/>
        <w:rPr>
          <w:rFonts w:ascii="Arial" w:hAnsi="Arial" w:cs="Arial"/>
          <w:bCs/>
        </w:rPr>
      </w:pPr>
      <w:r>
        <w:rPr>
          <w:rFonts w:ascii="Arial" w:hAnsi="Arial" w:cs="Arial"/>
          <w:bCs/>
        </w:rPr>
        <w:t>Professor Thompson Robinson BMedSci MD FRCP FESO.</w:t>
      </w:r>
    </w:p>
    <w:p w14:paraId="72C55232" w14:textId="77777777" w:rsidR="00BE608E" w:rsidRDefault="00BE608E" w:rsidP="00BE608E">
      <w:pPr>
        <w:pStyle w:val="HRHeading2"/>
        <w:spacing w:before="0" w:after="120"/>
        <w:jc w:val="both"/>
      </w:pPr>
      <w:r>
        <w:rPr>
          <w:rFonts w:ascii="Arial" w:eastAsia="Times New Roman" w:hAnsi="Arial" w:cs="Arial"/>
          <w:b w:val="0"/>
          <w:sz w:val="22"/>
          <w:szCs w:val="22"/>
        </w:rPr>
        <w:t xml:space="preserve">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w:t>
      </w:r>
      <w:proofErr w:type="gramStart"/>
      <w:r>
        <w:rPr>
          <w:rFonts w:ascii="Arial" w:eastAsia="Times New Roman" w:hAnsi="Arial" w:cs="Arial"/>
          <w:b w:val="0"/>
          <w:sz w:val="22"/>
          <w:szCs w:val="22"/>
        </w:rPr>
        <w:t>enterprise</w:t>
      </w:r>
      <w:proofErr w:type="gramEnd"/>
      <w:r>
        <w:rPr>
          <w:rFonts w:ascii="Arial" w:eastAsia="Times New Roman" w:hAnsi="Arial" w:cs="Arial"/>
          <w:b w:val="0"/>
          <w:sz w:val="22"/>
          <w:szCs w:val="22"/>
        </w:rPr>
        <w:t xml:space="preserve"> and innovation are recognised by the award of a range of honorary titles from Honorary Fellow through to Honorary Professor.</w:t>
      </w:r>
      <w:r>
        <w:rPr>
          <w:rFonts w:ascii="Arial" w:hAnsi="Arial" w:cs="Arial"/>
          <w:b w:val="0"/>
          <w:sz w:val="22"/>
          <w:szCs w:val="22"/>
        </w:rPr>
        <w:t xml:space="preserve"> </w:t>
      </w:r>
    </w:p>
    <w:p w14:paraId="16EF4586" w14:textId="77777777" w:rsidR="00BE608E" w:rsidRDefault="00BE608E" w:rsidP="00BE608E">
      <w:pPr>
        <w:pStyle w:val="HRHeading2"/>
        <w:spacing w:before="0" w:after="120"/>
        <w:jc w:val="both"/>
        <w:rPr>
          <w:rFonts w:ascii="Arial" w:hAnsi="Arial" w:cs="Arial"/>
          <w:b w:val="0"/>
          <w:bCs w:val="0"/>
          <w:sz w:val="22"/>
          <w:szCs w:val="22"/>
        </w:rPr>
      </w:pPr>
    </w:p>
    <w:p w14:paraId="744AD4CF" w14:textId="77777777" w:rsidR="00BE608E" w:rsidRDefault="00BE608E" w:rsidP="00BE608E">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w:t>
      </w:r>
      <w:proofErr w:type="gramStart"/>
      <w:r>
        <w:rPr>
          <w:rFonts w:ascii="Arial" w:hAnsi="Arial" w:cs="Arial"/>
          <w:b w:val="0"/>
          <w:bCs w:val="0"/>
          <w:sz w:val="22"/>
          <w:szCs w:val="22"/>
        </w:rPr>
        <w:t>education</w:t>
      </w:r>
      <w:proofErr w:type="gramEnd"/>
      <w:r>
        <w:rPr>
          <w:rFonts w:ascii="Arial" w:hAnsi="Arial" w:cs="Arial"/>
          <w:b w:val="0"/>
          <w:bCs w:val="0"/>
          <w:sz w:val="22"/>
          <w:szCs w:val="22"/>
        </w:rPr>
        <w:t xml:space="preserve">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75D2ECB3" w14:textId="77777777" w:rsidR="00BE608E" w:rsidRDefault="00BE608E" w:rsidP="00BE608E">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37CF979F" w14:textId="77777777" w:rsidR="00BE608E" w:rsidRDefault="00BE608E" w:rsidP="00BE608E">
      <w:pPr>
        <w:spacing w:after="0" w:line="240" w:lineRule="auto"/>
        <w:jc w:val="both"/>
        <w:rPr>
          <w:rFonts w:ascii="Arial" w:hAnsi="Arial" w:cs="Arial"/>
        </w:rPr>
      </w:pPr>
    </w:p>
    <w:p w14:paraId="31F88DB2" w14:textId="77777777" w:rsidR="00BE608E" w:rsidRDefault="00BE608E" w:rsidP="00BE608E">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2760C4D3" w14:textId="77777777" w:rsidR="00BE608E" w:rsidRDefault="00BE608E" w:rsidP="00BE608E">
      <w:pPr>
        <w:spacing w:after="0" w:line="240" w:lineRule="auto"/>
        <w:jc w:val="both"/>
      </w:pPr>
    </w:p>
    <w:p w14:paraId="466BA05A" w14:textId="77777777" w:rsidR="00BE608E" w:rsidRDefault="00BE608E" w:rsidP="00BE608E">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29F38466" w14:textId="77777777" w:rsidR="00BE608E" w:rsidRDefault="00BE608E" w:rsidP="00BE608E">
      <w:pPr>
        <w:spacing w:after="0" w:line="240" w:lineRule="auto"/>
        <w:jc w:val="both"/>
        <w:rPr>
          <w:rFonts w:ascii="Arial" w:hAnsi="Arial" w:cs="Arial"/>
        </w:rPr>
      </w:pPr>
    </w:p>
    <w:p w14:paraId="7E2AFF83" w14:textId="77777777" w:rsidR="00BE608E" w:rsidRDefault="00BE608E" w:rsidP="00BE608E">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become a truly inclusive theme. Our strategy consists of three themes, World-Changing </w:t>
      </w:r>
      <w:r>
        <w:rPr>
          <w:rFonts w:ascii="Arial" w:hAnsi="Arial" w:cs="Arial"/>
        </w:rPr>
        <w:lastRenderedPageBreak/>
        <w:t xml:space="preserve">Research, Research-Inspired Education and Our Citizens, underpinned by our three values 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52994936" w14:textId="77777777" w:rsidR="00BE608E" w:rsidRDefault="00BE608E" w:rsidP="00BE608E">
      <w:pPr>
        <w:jc w:val="both"/>
        <w:rPr>
          <w:rFonts w:ascii="Arial" w:hAnsi="Arial" w:cs="Arial"/>
          <w:b/>
        </w:rPr>
      </w:pPr>
    </w:p>
    <w:p w14:paraId="5D9A89F0" w14:textId="77777777" w:rsidR="00BE608E" w:rsidRDefault="00BE608E" w:rsidP="00BE608E">
      <w:pPr>
        <w:jc w:val="both"/>
        <w:rPr>
          <w:rFonts w:ascii="Arial" w:hAnsi="Arial" w:cs="Arial"/>
          <w:b/>
        </w:rPr>
      </w:pPr>
      <w:r>
        <w:rPr>
          <w:rFonts w:ascii="Arial" w:hAnsi="Arial" w:cs="Arial"/>
          <w:b/>
        </w:rPr>
        <w:t>World-Changing Research</w:t>
      </w:r>
    </w:p>
    <w:p w14:paraId="0CAA968E" w14:textId="77777777" w:rsidR="00BE608E" w:rsidRDefault="00BE608E" w:rsidP="00BE608E">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w:t>
      </w:r>
      <w:proofErr w:type="gramStart"/>
      <w:r>
        <w:rPr>
          <w:rFonts w:ascii="Arial" w:hAnsi="Arial" w:cs="Arial"/>
        </w:rPr>
        <w:t>originality</w:t>
      </w:r>
      <w:proofErr w:type="gramEnd"/>
      <w:r>
        <w:rPr>
          <w:rFonts w:ascii="Arial" w:hAnsi="Arial" w:cs="Arial"/>
        </w:rPr>
        <w:t xml:space="preserve"> and integrity. A key part of this strategy was the establishment of flagship interdisciplinary Research Institutes, Centres and Networks. We host a number of these within our </w:t>
      </w:r>
      <w:proofErr w:type="gramStart"/>
      <w:r>
        <w:rPr>
          <w:rFonts w:ascii="Arial" w:hAnsi="Arial" w:cs="Arial"/>
        </w:rPr>
        <w:t>College</w:t>
      </w:r>
      <w:proofErr w:type="gramEnd"/>
      <w:r>
        <w:rPr>
          <w:rFonts w:ascii="Arial" w:hAnsi="Arial" w:cs="Arial"/>
        </w:rPr>
        <w:t xml:space="preserve"> around which much of our research is now focused. These include two Institutes: </w:t>
      </w:r>
      <w:hyperlink r:id="rId22"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075E7B50" w14:textId="77777777" w:rsidR="00BE608E" w:rsidRDefault="00BE608E" w:rsidP="00BE608E">
      <w:pPr>
        <w:spacing w:after="0" w:line="240" w:lineRule="auto"/>
        <w:jc w:val="both"/>
      </w:pPr>
    </w:p>
    <w:p w14:paraId="4EAD689B" w14:textId="77777777" w:rsidR="00BE608E" w:rsidRDefault="00BE608E" w:rsidP="00BE608E">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w:t>
      </w:r>
      <w:proofErr w:type="gramStart"/>
      <w:r>
        <w:rPr>
          <w:rFonts w:ascii="Arial" w:hAnsi="Arial" w:cs="Arial"/>
        </w:rPr>
        <w:t>Trust</w:t>
      </w:r>
      <w:proofErr w:type="gramEnd"/>
      <w:r>
        <w:rPr>
          <w:rFonts w:ascii="Arial" w:hAnsi="Arial" w:cs="Arial"/>
        </w:rPr>
        <w:t xml:space="preserve"> and the University Hospitals of Northamptonshire NHS Group. A recently awarded expanded BRC with six themes has received a 2.5-fold increase in </w:t>
      </w:r>
      <w:proofErr w:type="gramStart"/>
      <w:r>
        <w:rPr>
          <w:rFonts w:ascii="Arial" w:hAnsi="Arial" w:cs="Arial"/>
        </w:rPr>
        <w:t>funding, and</w:t>
      </w:r>
      <w:proofErr w:type="gramEnd"/>
      <w:r>
        <w:rPr>
          <w:rFonts w:ascii="Arial" w:hAnsi="Arial" w:cs="Arial"/>
        </w:rPr>
        <w:t xml:space="preserve"> brings together the work of: Cardiovascular; Respiratory and Infection; Lifestyle; Personalised Cancer Prevention and Treatment; Environment; and Data innovation for Multiple Long-Term Conditions and Ethnic Health.  </w:t>
      </w:r>
    </w:p>
    <w:p w14:paraId="6D92D327" w14:textId="77777777" w:rsidR="00BE608E" w:rsidRDefault="00BE608E" w:rsidP="00BE608E">
      <w:pPr>
        <w:jc w:val="both"/>
        <w:rPr>
          <w:rFonts w:ascii="Arial" w:hAnsi="Arial" w:cs="Arial"/>
        </w:rPr>
      </w:pPr>
    </w:p>
    <w:p w14:paraId="34BB7EFF" w14:textId="77777777" w:rsidR="00BE608E" w:rsidRDefault="00BE608E" w:rsidP="00BE608E">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1803D1FC" w14:textId="77777777" w:rsidR="00BE608E" w:rsidRDefault="00BE608E" w:rsidP="00BE608E">
      <w:pPr>
        <w:spacing w:after="0" w:line="240" w:lineRule="auto"/>
        <w:jc w:val="both"/>
        <w:rPr>
          <w:rFonts w:ascii="Arial" w:hAnsi="Arial" w:cs="Arial"/>
        </w:rPr>
      </w:pPr>
    </w:p>
    <w:p w14:paraId="659B5FC0" w14:textId="77777777" w:rsidR="00BE608E" w:rsidRDefault="00BE608E" w:rsidP="00BE608E">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w:t>
      </w:r>
      <w:proofErr w:type="gramStart"/>
      <w:r>
        <w:rPr>
          <w:rFonts w:ascii="Arial" w:hAnsi="Arial" w:cs="Arial"/>
        </w:rPr>
        <w:t>fellowships, and</w:t>
      </w:r>
      <w:proofErr w:type="gramEnd"/>
      <w:r>
        <w:rPr>
          <w:rFonts w:ascii="Arial" w:hAnsi="Arial" w:cs="Arial"/>
        </w:rPr>
        <w:t xml:space="preserve">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Pr>
          <w:rFonts w:ascii="Arial" w:hAnsi="Arial" w:cs="Arial"/>
        </w:rPr>
        <w:t xml:space="preserve"> Doctoral Training Programme for Health Care Professionals.</w:t>
      </w:r>
    </w:p>
    <w:p w14:paraId="14B5333A" w14:textId="77777777" w:rsidR="00BE608E" w:rsidRDefault="00BE608E" w:rsidP="00BE608E">
      <w:pPr>
        <w:spacing w:after="0" w:line="240" w:lineRule="auto"/>
        <w:jc w:val="both"/>
        <w:rPr>
          <w:rFonts w:ascii="Arial" w:hAnsi="Arial" w:cs="Arial"/>
        </w:rPr>
      </w:pPr>
    </w:p>
    <w:p w14:paraId="067AEFD2" w14:textId="77777777" w:rsidR="00BE608E" w:rsidRDefault="00BE608E" w:rsidP="00BE608E">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Pr>
          <w:rFonts w:ascii="Arial" w:hAnsi="Arial" w:cs="Arial"/>
        </w:rPr>
        <w:t>strengths, and</w:t>
      </w:r>
      <w:proofErr w:type="gramEnd"/>
      <w:r>
        <w:rPr>
          <w:rFonts w:ascii="Arial" w:hAnsi="Arial" w:cs="Arial"/>
        </w:rPr>
        <w:t xml:space="preserve"> are </w:t>
      </w:r>
      <w:r>
        <w:rPr>
          <w:rFonts w:ascii="Arial" w:hAnsi="Arial" w:cs="Arial"/>
        </w:rPr>
        <w:lastRenderedPageBreak/>
        <w:t>engaging closely with Leicester City and County Councils, and the Midlands Health Innovation network of regional Universities.</w:t>
      </w:r>
    </w:p>
    <w:p w14:paraId="354F0429" w14:textId="77777777" w:rsidR="00BE608E" w:rsidRDefault="00BE608E" w:rsidP="00BE608E">
      <w:pPr>
        <w:jc w:val="both"/>
        <w:rPr>
          <w:rFonts w:ascii="Arial" w:hAnsi="Arial" w:cs="Arial"/>
          <w:b/>
        </w:rPr>
      </w:pPr>
    </w:p>
    <w:p w14:paraId="335F6D91" w14:textId="77777777" w:rsidR="00BE608E" w:rsidRDefault="00BE608E" w:rsidP="00BE608E">
      <w:pPr>
        <w:jc w:val="both"/>
        <w:rPr>
          <w:rFonts w:ascii="Arial" w:hAnsi="Arial" w:cs="Arial"/>
          <w:b/>
        </w:rPr>
      </w:pPr>
      <w:r>
        <w:rPr>
          <w:rFonts w:ascii="Arial" w:hAnsi="Arial" w:cs="Arial"/>
          <w:b/>
        </w:rPr>
        <w:t>Research-Inspired Education</w:t>
      </w:r>
    </w:p>
    <w:p w14:paraId="6EFB10E4" w14:textId="77777777" w:rsidR="00BE608E" w:rsidRDefault="00BE608E" w:rsidP="00BE608E">
      <w:pPr>
        <w:spacing w:after="0" w:line="240" w:lineRule="auto"/>
        <w:jc w:val="both"/>
        <w:rPr>
          <w:rFonts w:ascii="Arial" w:hAnsi="Arial" w:cs="Arial"/>
        </w:rPr>
      </w:pPr>
      <w:r>
        <w:rPr>
          <w:rFonts w:ascii="Arial" w:hAnsi="Arial" w:cs="Arial"/>
        </w:rPr>
        <w:t>Our ambition is to deliver a world-class, discovery-</w:t>
      </w:r>
      <w:proofErr w:type="gramStart"/>
      <w:r>
        <w:rPr>
          <w:rFonts w:ascii="Arial" w:hAnsi="Arial" w:cs="Arial"/>
        </w:rPr>
        <w:t>led</w:t>
      </w:r>
      <w:proofErr w:type="gramEnd"/>
      <w:r>
        <w:rPr>
          <w:rFonts w:ascii="Arial" w:hAnsi="Arial" w:cs="Arial"/>
        </w:rPr>
        <w:t xml:space="preserve">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30C3E407" w14:textId="77777777" w:rsidR="00BE608E" w:rsidRDefault="00BE608E" w:rsidP="00BE608E">
      <w:pPr>
        <w:spacing w:after="0" w:line="240" w:lineRule="auto"/>
        <w:jc w:val="both"/>
        <w:rPr>
          <w:rFonts w:ascii="Arial" w:hAnsi="Arial" w:cs="Arial"/>
        </w:rPr>
      </w:pPr>
    </w:p>
    <w:p w14:paraId="660FBB47" w14:textId="77777777" w:rsidR="00BE608E" w:rsidRDefault="00BE608E" w:rsidP="00BE608E">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049091BA" w14:textId="77777777" w:rsidR="00BE608E" w:rsidRDefault="00BE608E" w:rsidP="00BE608E">
      <w:pPr>
        <w:jc w:val="both"/>
        <w:rPr>
          <w:rFonts w:ascii="Arial" w:hAnsi="Arial" w:cs="Arial"/>
        </w:rPr>
      </w:pPr>
      <w:r>
        <w:rPr>
          <w:rFonts w:ascii="Arial" w:hAnsi="Arial" w:cs="Arial"/>
        </w:rPr>
        <w:t>The course features:</w:t>
      </w:r>
    </w:p>
    <w:p w14:paraId="39333482"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w:t>
      </w:r>
      <w:proofErr w:type="gramStart"/>
      <w:r>
        <w:rPr>
          <w:rFonts w:ascii="Arial" w:hAnsi="Arial" w:cs="Arial"/>
          <w:sz w:val="22"/>
          <w:szCs w:val="22"/>
        </w:rPr>
        <w:t>UK;</w:t>
      </w:r>
      <w:proofErr w:type="gramEnd"/>
      <w:r>
        <w:rPr>
          <w:rFonts w:ascii="Arial" w:hAnsi="Arial" w:cs="Arial"/>
          <w:sz w:val="22"/>
          <w:szCs w:val="22"/>
        </w:rPr>
        <w:t xml:space="preserve"> </w:t>
      </w:r>
    </w:p>
    <w:p w14:paraId="7C7231F2"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Early clinical experience including a new Healthcare </w:t>
      </w:r>
      <w:proofErr w:type="gramStart"/>
      <w:r>
        <w:rPr>
          <w:rFonts w:ascii="Arial" w:hAnsi="Arial" w:cs="Arial"/>
          <w:sz w:val="22"/>
          <w:szCs w:val="22"/>
        </w:rPr>
        <w:t>Assistant  (</w:t>
      </w:r>
      <w:proofErr w:type="gramEnd"/>
      <w:r>
        <w:rPr>
          <w:rFonts w:ascii="Arial" w:hAnsi="Arial" w:cs="Arial"/>
          <w:sz w:val="22"/>
          <w:szCs w:val="22"/>
        </w:rPr>
        <w:t>HCA) programme in year one;</w:t>
      </w:r>
    </w:p>
    <w:p w14:paraId="43F2FF22"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A strong group-work provision supporting student learning throughout the </w:t>
      </w:r>
      <w:proofErr w:type="gramStart"/>
      <w:r>
        <w:rPr>
          <w:rFonts w:ascii="Arial" w:hAnsi="Arial" w:cs="Arial"/>
          <w:sz w:val="22"/>
          <w:szCs w:val="22"/>
        </w:rPr>
        <w:t>course;</w:t>
      </w:r>
      <w:proofErr w:type="gramEnd"/>
    </w:p>
    <w:p w14:paraId="5C329CAF"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A wide range of hospital and GP placements with many areas of national </w:t>
      </w:r>
      <w:proofErr w:type="gramStart"/>
      <w:r>
        <w:rPr>
          <w:rFonts w:ascii="Arial" w:hAnsi="Arial" w:cs="Arial"/>
          <w:sz w:val="22"/>
          <w:szCs w:val="22"/>
        </w:rPr>
        <w:t>excellence;</w:t>
      </w:r>
      <w:proofErr w:type="gramEnd"/>
    </w:p>
    <w:p w14:paraId="1CB1BD8B"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w:t>
      </w:r>
      <w:proofErr w:type="gramStart"/>
      <w:r>
        <w:rPr>
          <w:rFonts w:ascii="Arial" w:hAnsi="Arial" w:cs="Arial"/>
          <w:sz w:val="22"/>
          <w:szCs w:val="22"/>
        </w:rPr>
        <w:t>Masters in Clinical Education</w:t>
      </w:r>
      <w:proofErr w:type="gramEnd"/>
      <w:r>
        <w:rPr>
          <w:rFonts w:ascii="Arial" w:hAnsi="Arial" w:cs="Arial"/>
          <w:sz w:val="22"/>
          <w:szCs w:val="22"/>
        </w:rPr>
        <w:t>; and</w:t>
      </w:r>
    </w:p>
    <w:p w14:paraId="69C13A69" w14:textId="77777777" w:rsidR="00BE608E" w:rsidRDefault="00BE608E" w:rsidP="00BE608E">
      <w:pPr>
        <w:pStyle w:val="CommentText"/>
        <w:widowControl w:val="0"/>
        <w:numPr>
          <w:ilvl w:val="0"/>
          <w:numId w:val="40"/>
        </w:numPr>
        <w:suppressAutoHyphens/>
        <w:autoSpaceDN w:val="0"/>
        <w:spacing w:after="0"/>
        <w:jc w:val="both"/>
        <w:rPr>
          <w:rFonts w:ascii="Calibri" w:hAnsi="Calibri" w:cs="Times New Roman"/>
        </w:rPr>
      </w:pPr>
      <w:r>
        <w:rPr>
          <w:rFonts w:ascii="Arial" w:hAnsi="Arial" w:cs="Arial"/>
          <w:sz w:val="22"/>
          <w:szCs w:val="22"/>
          <w:shd w:val="clear" w:color="auto" w:fill="FFFFFF"/>
        </w:rPr>
        <w:t xml:space="preserve">Foundation Assistantships in </w:t>
      </w:r>
      <w:proofErr w:type="gramStart"/>
      <w:r>
        <w:rPr>
          <w:rFonts w:ascii="Arial" w:hAnsi="Arial" w:cs="Arial"/>
          <w:sz w:val="22"/>
          <w:szCs w:val="22"/>
          <w:shd w:val="clear" w:color="auto" w:fill="FFFFFF"/>
        </w:rPr>
        <w:t>year  5</w:t>
      </w:r>
      <w:proofErr w:type="gramEnd"/>
      <w:r>
        <w:rPr>
          <w:rFonts w:ascii="Arial" w:hAnsi="Arial" w:cs="Arial"/>
          <w:sz w:val="22"/>
          <w:szCs w:val="22"/>
          <w:shd w:val="clear" w:color="auto" w:fill="FFFFFF"/>
        </w:rPr>
        <w:t xml:space="preserve"> which has enhanced our graduates preparedness for work as a Foundation doctor</w:t>
      </w:r>
    </w:p>
    <w:p w14:paraId="34EAC1D6" w14:textId="77777777" w:rsidR="00BE608E" w:rsidRDefault="00BE608E" w:rsidP="00BE608E">
      <w:pPr>
        <w:pStyle w:val="CommentText"/>
        <w:jc w:val="both"/>
        <w:rPr>
          <w:rFonts w:ascii="Arial" w:hAnsi="Arial" w:cs="Arial"/>
          <w:sz w:val="22"/>
          <w:szCs w:val="22"/>
        </w:rPr>
      </w:pPr>
    </w:p>
    <w:p w14:paraId="2D1AF39A" w14:textId="77777777" w:rsidR="00BE608E" w:rsidRDefault="00BE608E" w:rsidP="00BE608E">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r:id="rId23"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w:t>
      </w:r>
      <w:proofErr w:type="gramStart"/>
      <w:r>
        <w:rPr>
          <w:rFonts w:ascii="Arial" w:hAnsi="Arial" w:cs="Arial"/>
          <w:sz w:val="22"/>
          <w:szCs w:val="22"/>
          <w:shd w:val="clear" w:color="auto" w:fill="FFFFFF"/>
        </w:rPr>
        <w:t>Leicester;</w:t>
      </w:r>
      <w:proofErr w:type="gramEnd"/>
      <w:r>
        <w:rPr>
          <w:rFonts w:ascii="Arial" w:hAnsi="Arial" w:cs="Arial"/>
          <w:sz w:val="22"/>
          <w:szCs w:val="22"/>
          <w:shd w:val="clear" w:color="auto" w:fill="FFFFFF"/>
        </w:rPr>
        <w:t xml:space="preserve"> spending a year of their course at Leicester. </w:t>
      </w:r>
    </w:p>
    <w:p w14:paraId="7E003202" w14:textId="77777777" w:rsidR="00BE608E" w:rsidRDefault="00BE608E" w:rsidP="00BE608E">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688B7979" w14:textId="77777777" w:rsidR="00BE608E" w:rsidRDefault="00BE608E" w:rsidP="00BE608E">
      <w:pPr>
        <w:spacing w:after="0" w:line="240" w:lineRule="auto"/>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w:t>
      </w:r>
      <w:proofErr w:type="gramStart"/>
      <w:r>
        <w:rPr>
          <w:rFonts w:ascii="Arial" w:hAnsi="Arial" w:cs="Arial"/>
        </w:rPr>
        <w:t>quality</w:t>
      </w:r>
      <w:proofErr w:type="gramEnd"/>
      <w:r>
        <w:rPr>
          <w:rFonts w:ascii="Arial" w:hAnsi="Arial" w:cs="Arial"/>
        </w:rPr>
        <w:t xml:space="preserve"> and safety in healthcare, and social sciences in medicine. </w:t>
      </w:r>
    </w:p>
    <w:p w14:paraId="49C015CF" w14:textId="77777777" w:rsidR="00BE608E" w:rsidRDefault="00BE608E" w:rsidP="00BE608E">
      <w:pPr>
        <w:jc w:val="both"/>
        <w:rPr>
          <w:rFonts w:ascii="Arial" w:hAnsi="Arial" w:cs="Arial"/>
        </w:rPr>
      </w:pPr>
    </w:p>
    <w:p w14:paraId="691193E4" w14:textId="77777777" w:rsidR="00BE608E" w:rsidRDefault="00BE608E" w:rsidP="00BE608E">
      <w:pPr>
        <w:jc w:val="both"/>
        <w:rPr>
          <w:rFonts w:ascii="Arial" w:hAnsi="Arial" w:cs="Arial"/>
          <w:b/>
          <w:bCs/>
        </w:rPr>
      </w:pPr>
      <w:r>
        <w:rPr>
          <w:rFonts w:ascii="Arial" w:hAnsi="Arial" w:cs="Arial"/>
          <w:b/>
          <w:bCs/>
        </w:rPr>
        <w:t>Our Citizens</w:t>
      </w:r>
    </w:p>
    <w:p w14:paraId="62638F08" w14:textId="77777777" w:rsidR="00BE608E" w:rsidRDefault="00BE608E" w:rsidP="00BE608E">
      <w:pPr>
        <w:spacing w:after="0" w:line="240" w:lineRule="auto"/>
        <w:jc w:val="both"/>
        <w:rPr>
          <w:rFonts w:ascii="Arial" w:hAnsi="Arial" w:cs="Arial"/>
        </w:rPr>
      </w:pPr>
      <w:r>
        <w:rPr>
          <w:rFonts w:ascii="Arial" w:hAnsi="Arial" w:cs="Arial"/>
        </w:rPr>
        <w:t xml:space="preserve">We value, </w:t>
      </w:r>
      <w:proofErr w:type="gramStart"/>
      <w:r>
        <w:rPr>
          <w:rFonts w:ascii="Arial" w:hAnsi="Arial" w:cs="Arial"/>
        </w:rPr>
        <w:t>nurture</w:t>
      </w:r>
      <w:proofErr w:type="gramEnd"/>
      <w:r>
        <w:rPr>
          <w:rFonts w:ascii="Arial" w:hAnsi="Arial" w:cs="Arial"/>
        </w:rPr>
        <w:t xml:space="preserv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w:t>
      </w:r>
      <w:r>
        <w:rPr>
          <w:rFonts w:ascii="Arial" w:hAnsi="Arial" w:cs="Arial"/>
        </w:rPr>
        <w:lastRenderedPageBreak/>
        <w:t xml:space="preserve">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that support the delivery of our strategy. Through our NHS relationships, as well as strategic partnerships with the wider community including the Integrated Care System, the Borough, City and County Councils, and other East Midlands Universities (through the Civic University Agreement), we seek to shape policy and influence decision-making locally, </w:t>
      </w:r>
      <w:proofErr w:type="gramStart"/>
      <w:r>
        <w:rPr>
          <w:rFonts w:ascii="Arial" w:hAnsi="Arial" w:cs="Arial"/>
        </w:rPr>
        <w:t>regionally</w:t>
      </w:r>
      <w:proofErr w:type="gramEnd"/>
      <w:r>
        <w:rPr>
          <w:rFonts w:ascii="Arial" w:hAnsi="Arial" w:cs="Arial"/>
        </w:rPr>
        <w:t xml:space="preserve"> and nationally, to improve lives and livelihoods. We work with others to tackle the big issues of today and tomorrow with a focus on climate change, </w:t>
      </w:r>
      <w:proofErr w:type="gramStart"/>
      <w:r>
        <w:rPr>
          <w:rFonts w:ascii="Arial" w:hAnsi="Arial" w:cs="Arial"/>
        </w:rPr>
        <w:t>inclusion</w:t>
      </w:r>
      <w:proofErr w:type="gramEnd"/>
      <w:r>
        <w:rPr>
          <w:rFonts w:ascii="Arial" w:hAnsi="Arial" w:cs="Arial"/>
        </w:rPr>
        <w:t xml:space="preserve"> and wider social impact.</w:t>
      </w:r>
    </w:p>
    <w:p w14:paraId="207313C1" w14:textId="77777777" w:rsidR="00BE608E" w:rsidRDefault="00BE608E" w:rsidP="00BE608E">
      <w:pPr>
        <w:spacing w:line="240" w:lineRule="auto"/>
        <w:jc w:val="both"/>
        <w:rPr>
          <w:rFonts w:ascii="Arial" w:hAnsi="Arial" w:cs="Arial"/>
        </w:rPr>
      </w:pPr>
    </w:p>
    <w:p w14:paraId="79C99186" w14:textId="77777777" w:rsidR="00BE608E" w:rsidRDefault="00BE608E" w:rsidP="00BE608E">
      <w:pPr>
        <w:spacing w:after="0" w:line="240" w:lineRule="auto"/>
        <w:jc w:val="both"/>
        <w:rPr>
          <w:rFonts w:ascii="Arial" w:eastAsia="Times New Roman" w:hAnsi="Arial" w:cs="Arial"/>
          <w:b/>
        </w:rPr>
      </w:pPr>
    </w:p>
    <w:p w14:paraId="44E0CDA5" w14:textId="77777777" w:rsidR="00BE608E" w:rsidRDefault="00BE608E" w:rsidP="00BE608E">
      <w:pPr>
        <w:rPr>
          <w:rFonts w:ascii="Calibri" w:eastAsia="Calibri" w:hAnsi="Calibri" w:cs="Calibri"/>
          <w:b/>
          <w:sz w:val="28"/>
          <w:szCs w:val="28"/>
        </w:rPr>
      </w:pPr>
      <w:r>
        <w:rPr>
          <w:rFonts w:cs="Calibri"/>
          <w:b/>
          <w:sz w:val="28"/>
          <w:szCs w:val="28"/>
        </w:rPr>
        <w:t>Psychiatry at the University of Leicester</w:t>
      </w:r>
    </w:p>
    <w:p w14:paraId="7F3E1877" w14:textId="77777777" w:rsidR="00BE608E" w:rsidRDefault="00BE608E" w:rsidP="00BE608E">
      <w:pPr>
        <w:jc w:val="both"/>
        <w:rPr>
          <w:rFonts w:cs="Calibri"/>
          <w:sz w:val="24"/>
          <w:szCs w:val="24"/>
        </w:rPr>
      </w:pPr>
      <w:r>
        <w:rPr>
          <w:rFonts w:cs="Calibri"/>
          <w:sz w:val="24"/>
          <w:szCs w:val="24"/>
        </w:rPr>
        <w:t>The groups leading on research interests within the field of Psychiatry are as follows:</w:t>
      </w:r>
    </w:p>
    <w:p w14:paraId="0C3D9228" w14:textId="77777777" w:rsidR="00BE608E" w:rsidRDefault="00BE608E" w:rsidP="00BE608E">
      <w:pPr>
        <w:rPr>
          <w:rFonts w:ascii="Arial" w:hAnsi="Arial" w:cs="Arial"/>
          <w:b/>
          <w:i/>
        </w:rPr>
      </w:pPr>
      <w:r>
        <w:rPr>
          <w:rFonts w:ascii="Arial" w:hAnsi="Arial" w:cs="Arial"/>
          <w:b/>
          <w:i/>
        </w:rPr>
        <w:t>Social &amp; Epidemiological Psychiatry</w:t>
      </w:r>
    </w:p>
    <w:p w14:paraId="311CC500" w14:textId="77777777" w:rsidR="00BE608E" w:rsidRDefault="00BE608E" w:rsidP="00BE608E">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37BE5AE1" w14:textId="77777777" w:rsidR="00BE608E" w:rsidRDefault="00BE608E" w:rsidP="00BE608E">
      <w:pPr>
        <w:spacing w:after="0" w:line="240" w:lineRule="auto"/>
        <w:rPr>
          <w:rFonts w:ascii="Arial" w:hAnsi="Arial" w:cs="Arial"/>
          <w:bCs/>
          <w:i/>
          <w:iCs/>
        </w:rPr>
      </w:pPr>
      <w:r>
        <w:rPr>
          <w:rFonts w:ascii="Arial" w:hAnsi="Arial" w:cs="Arial"/>
          <w:bCs/>
          <w:i/>
          <w:iCs/>
        </w:rPr>
        <w:t xml:space="preserve">Dr Samuel Tromans (Associate Professor) </w:t>
      </w:r>
    </w:p>
    <w:p w14:paraId="1CB14754" w14:textId="77777777" w:rsidR="00BE608E" w:rsidRDefault="00BE608E" w:rsidP="00BE608E">
      <w:pPr>
        <w:spacing w:after="0" w:line="240" w:lineRule="auto"/>
        <w:rPr>
          <w:rFonts w:ascii="Arial" w:hAnsi="Arial" w:cs="Arial"/>
          <w:bCs/>
          <w:i/>
          <w:iCs/>
        </w:rPr>
      </w:pPr>
      <w:r>
        <w:rPr>
          <w:rFonts w:ascii="Arial" w:hAnsi="Arial" w:cs="Arial"/>
          <w:bCs/>
          <w:i/>
          <w:iCs/>
        </w:rPr>
        <w:t xml:space="preserve">Dr Nandini Chakraborty (Hon Professor) </w:t>
      </w:r>
    </w:p>
    <w:p w14:paraId="580A0FF8" w14:textId="77777777" w:rsidR="00BE608E" w:rsidRDefault="00BE608E" w:rsidP="00BE608E">
      <w:pPr>
        <w:spacing w:after="0" w:line="240" w:lineRule="auto"/>
        <w:rPr>
          <w:rFonts w:ascii="Arial" w:hAnsi="Arial" w:cs="Arial"/>
          <w:bCs/>
          <w:i/>
          <w:iCs/>
        </w:rPr>
      </w:pPr>
      <w:r>
        <w:rPr>
          <w:rFonts w:ascii="Arial" w:hAnsi="Arial" w:cs="Arial"/>
          <w:bCs/>
          <w:i/>
          <w:iCs/>
        </w:rPr>
        <w:t xml:space="preserve">Dr Asit Biswas (Hon Professor) </w:t>
      </w:r>
    </w:p>
    <w:p w14:paraId="15138E9D" w14:textId="77777777" w:rsidR="00BE608E" w:rsidRDefault="00BE608E" w:rsidP="00BE608E">
      <w:pPr>
        <w:spacing w:after="0" w:line="240" w:lineRule="auto"/>
        <w:rPr>
          <w:rFonts w:ascii="Arial" w:hAnsi="Arial" w:cs="Arial"/>
          <w:bCs/>
          <w:i/>
          <w:iCs/>
        </w:rPr>
      </w:pPr>
      <w:r>
        <w:rPr>
          <w:rFonts w:ascii="Arial" w:hAnsi="Arial" w:cs="Arial"/>
          <w:bCs/>
          <w:i/>
          <w:iCs/>
        </w:rPr>
        <w:t xml:space="preserve">Dr Mohammed Abbas (Hon Associate Professor) </w:t>
      </w:r>
    </w:p>
    <w:p w14:paraId="2A52D7A1" w14:textId="77777777" w:rsidR="00BE608E" w:rsidRDefault="00BE608E" w:rsidP="00BE608E">
      <w:pPr>
        <w:spacing w:after="0" w:line="240" w:lineRule="auto"/>
        <w:rPr>
          <w:rFonts w:ascii="Arial" w:hAnsi="Arial" w:cs="Arial"/>
          <w:bCs/>
          <w:i/>
          <w:iCs/>
        </w:rPr>
      </w:pPr>
      <w:r>
        <w:rPr>
          <w:rFonts w:ascii="Arial" w:hAnsi="Arial" w:cs="Arial"/>
          <w:bCs/>
          <w:i/>
          <w:iCs/>
        </w:rPr>
        <w:t>Dr Latha Velayudhan (Hon Associate Professor)</w:t>
      </w:r>
    </w:p>
    <w:p w14:paraId="472716FA" w14:textId="77777777" w:rsidR="00BE608E" w:rsidRDefault="00BE608E" w:rsidP="00BE608E">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41A94658" w14:textId="77777777" w:rsidR="00BE608E" w:rsidRDefault="00BE608E" w:rsidP="00BE608E">
      <w:pPr>
        <w:spacing w:after="0" w:line="240" w:lineRule="auto"/>
        <w:rPr>
          <w:rFonts w:ascii="Arial" w:hAnsi="Arial" w:cs="Arial"/>
          <w:bCs/>
          <w:i/>
          <w:iCs/>
        </w:rPr>
      </w:pPr>
      <w:r>
        <w:rPr>
          <w:rFonts w:ascii="Arial" w:hAnsi="Arial" w:cs="Arial"/>
          <w:bCs/>
          <w:i/>
          <w:iCs/>
        </w:rPr>
        <w:t xml:space="preserve">Alison Drewett (Hon Fellow) </w:t>
      </w:r>
    </w:p>
    <w:p w14:paraId="15FC696D" w14:textId="77777777" w:rsidR="00BE608E" w:rsidRDefault="00BE608E" w:rsidP="00BE608E">
      <w:pPr>
        <w:spacing w:after="0" w:line="240" w:lineRule="auto"/>
        <w:rPr>
          <w:rFonts w:ascii="Arial" w:hAnsi="Arial" w:cs="Arial"/>
          <w:bCs/>
          <w:i/>
          <w:iCs/>
        </w:rPr>
      </w:pPr>
      <w:r>
        <w:rPr>
          <w:rFonts w:ascii="Arial" w:hAnsi="Arial" w:cs="Arial"/>
          <w:bCs/>
          <w:i/>
          <w:iCs/>
        </w:rPr>
        <w:t>Andrew Leaver (Research Collaborator)</w:t>
      </w:r>
    </w:p>
    <w:p w14:paraId="0F652AB4" w14:textId="77777777" w:rsidR="00BE608E" w:rsidRDefault="00BE608E" w:rsidP="00BE608E">
      <w:pPr>
        <w:spacing w:after="0" w:line="240" w:lineRule="auto"/>
        <w:rPr>
          <w:rFonts w:ascii="Arial" w:hAnsi="Arial" w:cs="Arial"/>
          <w:bCs/>
          <w:i/>
          <w:iCs/>
        </w:rPr>
      </w:pPr>
    </w:p>
    <w:p w14:paraId="37240665" w14:textId="77777777" w:rsidR="00BE608E" w:rsidRDefault="00BE608E" w:rsidP="00BE608E">
      <w:pPr>
        <w:spacing w:after="0" w:line="240" w:lineRule="auto"/>
        <w:rPr>
          <w:rFonts w:ascii="Arial" w:hAnsi="Arial" w:cs="Arial"/>
          <w:bCs/>
        </w:rPr>
      </w:pPr>
      <w:r>
        <w:rPr>
          <w:rFonts w:ascii="Arial" w:hAnsi="Arial" w:cs="Arial"/>
          <w:bCs/>
        </w:rPr>
        <w:t>Interests:</w:t>
      </w:r>
    </w:p>
    <w:p w14:paraId="7C1623B5" w14:textId="77777777" w:rsidR="00BE608E" w:rsidRDefault="00BE608E" w:rsidP="00BE608E">
      <w:pPr>
        <w:pStyle w:val="ListParagraph"/>
        <w:numPr>
          <w:ilvl w:val="0"/>
          <w:numId w:val="41"/>
        </w:numPr>
        <w:suppressAutoHyphens/>
        <w:autoSpaceDN w:val="0"/>
        <w:rPr>
          <w:rFonts w:ascii="Arial" w:hAnsi="Arial" w:cs="Arial"/>
        </w:rPr>
      </w:pPr>
      <w:r>
        <w:rPr>
          <w:rFonts w:ascii="Arial" w:hAnsi="Arial" w:cs="Arial"/>
        </w:rPr>
        <w:t xml:space="preserve">Epidemiology and psychopathology of psychosis, eating disorders, adult autism spectrum disorder, </w:t>
      </w:r>
      <w:proofErr w:type="gramStart"/>
      <w:r>
        <w:rPr>
          <w:rFonts w:ascii="Arial" w:hAnsi="Arial" w:cs="Arial"/>
        </w:rPr>
        <w:t>ADHD</w:t>
      </w:r>
      <w:proofErr w:type="gramEnd"/>
      <w:r>
        <w:rPr>
          <w:rFonts w:ascii="Arial" w:hAnsi="Arial" w:cs="Arial"/>
        </w:rPr>
        <w:t xml:space="preserve"> and common mental disorders</w:t>
      </w:r>
    </w:p>
    <w:p w14:paraId="7864E0D8" w14:textId="77777777" w:rsidR="00BE608E" w:rsidRDefault="00BE608E" w:rsidP="00BE608E">
      <w:pPr>
        <w:pStyle w:val="ListParagraph"/>
        <w:numPr>
          <w:ilvl w:val="0"/>
          <w:numId w:val="41"/>
        </w:numPr>
        <w:suppressAutoHyphens/>
        <w:autoSpaceDN w:val="0"/>
        <w:rPr>
          <w:rFonts w:ascii="Arial" w:hAnsi="Arial" w:cs="Arial"/>
        </w:rPr>
      </w:pPr>
      <w:r>
        <w:rPr>
          <w:rFonts w:ascii="Arial" w:hAnsi="Arial" w:cs="Arial"/>
        </w:rPr>
        <w:t xml:space="preserve">Aetiology and prevention of common and peri-natal mental disorders </w:t>
      </w:r>
    </w:p>
    <w:p w14:paraId="5112B5AE"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55D0ADC0"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41A67AE9"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Neuropsychiatric outcome of Covid-19</w:t>
      </w:r>
    </w:p>
    <w:p w14:paraId="2AC62685"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Self-harm and suicide</w:t>
      </w:r>
    </w:p>
    <w:p w14:paraId="0EC0890C" w14:textId="77777777" w:rsidR="00BE608E" w:rsidRDefault="00BE608E" w:rsidP="00BE608E">
      <w:pPr>
        <w:pStyle w:val="ListParagraph"/>
        <w:numPr>
          <w:ilvl w:val="0"/>
          <w:numId w:val="41"/>
        </w:numPr>
        <w:suppressAutoHyphens/>
        <w:autoSpaceDN w:val="0"/>
        <w:spacing w:after="0" w:line="240" w:lineRule="auto"/>
        <w:rPr>
          <w:rFonts w:ascii="Arial" w:hAnsi="Arial" w:cs="Arial"/>
        </w:rPr>
      </w:pPr>
      <w:bookmarkStart w:id="1" w:name="_Hlk129622470"/>
      <w:r>
        <w:rPr>
          <w:rFonts w:ascii="Arial" w:hAnsi="Arial" w:cs="Arial"/>
        </w:rPr>
        <w:t>Smell identification function in Alzheimer's disease (biomarkers)Language and communication in autism</w:t>
      </w:r>
    </w:p>
    <w:p w14:paraId="0B5644D7"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Huntingdon’s disease</w:t>
      </w:r>
    </w:p>
    <w:p w14:paraId="079B976B" w14:textId="77777777" w:rsidR="00BE608E" w:rsidRDefault="00BE608E" w:rsidP="00BE608E">
      <w:pPr>
        <w:jc w:val="both"/>
        <w:rPr>
          <w:rFonts w:ascii="Arial" w:hAnsi="Arial" w:cs="Arial"/>
        </w:rPr>
      </w:pPr>
      <w:bookmarkStart w:id="2" w:name="_Hlk129622447"/>
      <w:bookmarkEnd w:id="1"/>
    </w:p>
    <w:p w14:paraId="770C96E5" w14:textId="77777777" w:rsidR="00BE608E" w:rsidRDefault="00BE608E" w:rsidP="00BE608E">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2"/>
    <w:p w14:paraId="3905C3C8" w14:textId="77777777" w:rsidR="00BE608E" w:rsidRDefault="00BE608E" w:rsidP="00BE608E">
      <w:pPr>
        <w:jc w:val="both"/>
      </w:pPr>
      <w:r>
        <w:rPr>
          <w:rFonts w:ascii="Arial" w:hAnsi="Arial" w:cs="Arial"/>
          <w:b/>
          <w:i/>
        </w:rPr>
        <w:t xml:space="preserve">International Mental Health </w:t>
      </w:r>
    </w:p>
    <w:p w14:paraId="2D349B69" w14:textId="77777777" w:rsidR="00BE608E" w:rsidRDefault="00BE608E" w:rsidP="00BE608E">
      <w:pPr>
        <w:spacing w:after="0" w:line="240" w:lineRule="auto"/>
        <w:jc w:val="both"/>
        <w:rPr>
          <w:rFonts w:ascii="Arial" w:hAnsi="Arial" w:cs="Arial"/>
          <w:bCs/>
          <w:i/>
          <w:iCs/>
        </w:rPr>
      </w:pPr>
      <w:r>
        <w:rPr>
          <w:rFonts w:ascii="Arial" w:hAnsi="Arial" w:cs="Arial"/>
          <w:bCs/>
          <w:i/>
          <w:iCs/>
        </w:rPr>
        <w:t xml:space="preserve">Professor </w:t>
      </w:r>
      <w:proofErr w:type="spellStart"/>
      <w:r>
        <w:rPr>
          <w:rFonts w:ascii="Arial" w:hAnsi="Arial" w:cs="Arial"/>
          <w:bCs/>
          <w:i/>
          <w:iCs/>
        </w:rPr>
        <w:t>Vostanis</w:t>
      </w:r>
      <w:proofErr w:type="spellEnd"/>
      <w:r>
        <w:rPr>
          <w:rFonts w:ascii="Arial" w:hAnsi="Arial" w:cs="Arial"/>
          <w:bCs/>
          <w:i/>
          <w:iCs/>
        </w:rPr>
        <w:t xml:space="preserve"> (Emeritus Professor) </w:t>
      </w:r>
    </w:p>
    <w:p w14:paraId="563AD71F" w14:textId="77777777" w:rsidR="00BE608E" w:rsidRDefault="00BE608E" w:rsidP="00BE608E">
      <w:pPr>
        <w:spacing w:after="0" w:line="240" w:lineRule="auto"/>
        <w:jc w:val="both"/>
        <w:rPr>
          <w:rFonts w:ascii="Arial" w:hAnsi="Arial" w:cs="Arial"/>
          <w:bCs/>
          <w:i/>
          <w:iCs/>
        </w:rPr>
      </w:pPr>
      <w:r>
        <w:rPr>
          <w:rFonts w:ascii="Arial" w:hAnsi="Arial" w:cs="Arial"/>
          <w:bCs/>
          <w:i/>
          <w:iCs/>
        </w:rPr>
        <w:t xml:space="preserve">Professor Dogra (Emeritus Professor) </w:t>
      </w:r>
    </w:p>
    <w:p w14:paraId="2A5BA125" w14:textId="77777777" w:rsidR="00BE608E" w:rsidRDefault="00BE608E" w:rsidP="00BE608E">
      <w:pPr>
        <w:spacing w:after="0" w:line="240" w:lineRule="auto"/>
        <w:jc w:val="both"/>
        <w:rPr>
          <w:rFonts w:ascii="Arial" w:hAnsi="Arial" w:cs="Arial"/>
          <w:bCs/>
          <w:i/>
          <w:iCs/>
        </w:rPr>
      </w:pPr>
      <w:r>
        <w:rPr>
          <w:rFonts w:ascii="Arial" w:hAnsi="Arial" w:cs="Arial"/>
          <w:bCs/>
          <w:i/>
          <w:iCs/>
        </w:rPr>
        <w:t>Dr K Karim (Associate Professor)</w:t>
      </w:r>
    </w:p>
    <w:p w14:paraId="1841DCF7" w14:textId="77777777" w:rsidR="00BE608E" w:rsidRDefault="00BE608E" w:rsidP="00BE608E">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31C69F03" w14:textId="77777777" w:rsidR="00BE608E" w:rsidRDefault="00BE608E" w:rsidP="00BE608E">
      <w:pPr>
        <w:spacing w:after="0" w:line="240" w:lineRule="auto"/>
        <w:jc w:val="both"/>
        <w:rPr>
          <w:rFonts w:ascii="Arial" w:hAnsi="Arial" w:cs="Arial"/>
          <w:bCs/>
          <w:i/>
          <w:iCs/>
        </w:rPr>
      </w:pPr>
    </w:p>
    <w:p w14:paraId="2BCF012B" w14:textId="77777777" w:rsidR="00BE608E" w:rsidRDefault="00BE608E" w:rsidP="00BE608E">
      <w:pPr>
        <w:spacing w:after="0" w:line="240" w:lineRule="auto"/>
        <w:jc w:val="both"/>
        <w:rPr>
          <w:rFonts w:ascii="Arial" w:hAnsi="Arial" w:cs="Arial"/>
          <w:bCs/>
        </w:rPr>
      </w:pPr>
      <w:r>
        <w:rPr>
          <w:rFonts w:ascii="Arial" w:hAnsi="Arial" w:cs="Arial"/>
          <w:bCs/>
        </w:rPr>
        <w:t>Interests:</w:t>
      </w:r>
    </w:p>
    <w:p w14:paraId="3F6CA89C" w14:textId="77777777" w:rsidR="00BE608E" w:rsidRDefault="00BE608E" w:rsidP="00BE608E">
      <w:pPr>
        <w:pStyle w:val="ListParagraph"/>
        <w:numPr>
          <w:ilvl w:val="0"/>
          <w:numId w:val="42"/>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468D4848" w14:textId="77777777" w:rsidR="00BE608E" w:rsidRDefault="00BE608E" w:rsidP="00BE608E">
      <w:pPr>
        <w:pStyle w:val="ListParagraph"/>
        <w:numPr>
          <w:ilvl w:val="0"/>
          <w:numId w:val="42"/>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351AC34E" w14:textId="77777777" w:rsidR="00BE608E" w:rsidRDefault="00BE608E" w:rsidP="00BE608E">
      <w:pPr>
        <w:pStyle w:val="ListParagraph"/>
        <w:numPr>
          <w:ilvl w:val="0"/>
          <w:numId w:val="42"/>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5EC3564F" w14:textId="77777777" w:rsidR="00BE608E" w:rsidRDefault="00BE608E" w:rsidP="00BE608E">
      <w:pPr>
        <w:pStyle w:val="ListParagraph"/>
        <w:numPr>
          <w:ilvl w:val="0"/>
          <w:numId w:val="42"/>
        </w:numPr>
        <w:suppressAutoHyphens/>
        <w:autoSpaceDN w:val="0"/>
        <w:spacing w:after="0" w:line="240" w:lineRule="auto"/>
        <w:jc w:val="both"/>
        <w:rPr>
          <w:rFonts w:ascii="Arial" w:hAnsi="Arial" w:cs="Arial"/>
        </w:rPr>
      </w:pPr>
      <w:r>
        <w:rPr>
          <w:rFonts w:ascii="Arial" w:hAnsi="Arial" w:cs="Arial"/>
        </w:rPr>
        <w:lastRenderedPageBreak/>
        <w:t xml:space="preserve">development and evaluation of the psychiatric components of undergraduate medical education </w:t>
      </w:r>
    </w:p>
    <w:p w14:paraId="06D2FFC7" w14:textId="77777777" w:rsidR="00BE608E" w:rsidRDefault="00BE608E" w:rsidP="00BE608E">
      <w:pPr>
        <w:rPr>
          <w:rFonts w:ascii="Arial" w:hAnsi="Arial" w:cs="Arial"/>
          <w:b/>
          <w:i/>
        </w:rPr>
      </w:pPr>
    </w:p>
    <w:p w14:paraId="67AB180F" w14:textId="77777777" w:rsidR="00BE608E" w:rsidRDefault="00BE608E" w:rsidP="00BE608E">
      <w:pPr>
        <w:rPr>
          <w:rFonts w:ascii="Arial" w:hAnsi="Arial" w:cs="Arial"/>
          <w:b/>
          <w:i/>
        </w:rPr>
      </w:pPr>
      <w:r>
        <w:rPr>
          <w:rFonts w:ascii="Arial" w:hAnsi="Arial" w:cs="Arial"/>
          <w:b/>
          <w:i/>
        </w:rPr>
        <w:t xml:space="preserve">Psychiatry for the Elderly </w:t>
      </w:r>
    </w:p>
    <w:p w14:paraId="29C6DC14" w14:textId="77777777" w:rsidR="00BE608E" w:rsidRDefault="00BE608E" w:rsidP="00BE608E">
      <w:pPr>
        <w:spacing w:after="0" w:line="240" w:lineRule="auto"/>
        <w:rPr>
          <w:rFonts w:ascii="Arial" w:hAnsi="Arial" w:cs="Arial"/>
          <w:bCs/>
          <w:i/>
        </w:rPr>
      </w:pPr>
      <w:r>
        <w:rPr>
          <w:rFonts w:ascii="Arial" w:hAnsi="Arial" w:cs="Arial"/>
          <w:bCs/>
          <w:i/>
        </w:rPr>
        <w:t xml:space="preserve">Professor Elizabeta Mukaetova-Ladinska </w:t>
      </w:r>
    </w:p>
    <w:p w14:paraId="4CF5C2EE" w14:textId="77777777" w:rsidR="00BE608E" w:rsidRDefault="00BE608E" w:rsidP="00BE608E">
      <w:pPr>
        <w:spacing w:after="0" w:line="240" w:lineRule="auto"/>
        <w:rPr>
          <w:rFonts w:ascii="Arial" w:hAnsi="Arial" w:cs="Arial"/>
          <w:bCs/>
          <w:i/>
        </w:rPr>
      </w:pPr>
      <w:r>
        <w:rPr>
          <w:rFonts w:ascii="Arial" w:hAnsi="Arial" w:cs="Arial"/>
          <w:bCs/>
          <w:i/>
        </w:rPr>
        <w:t xml:space="preserve">Professor James Lindesay (Emeritus Professor) </w:t>
      </w:r>
    </w:p>
    <w:p w14:paraId="0B44123C" w14:textId="77777777" w:rsidR="00BE608E" w:rsidRDefault="00BE608E" w:rsidP="00BE608E">
      <w:pPr>
        <w:spacing w:after="0" w:line="240" w:lineRule="auto"/>
        <w:rPr>
          <w:rFonts w:ascii="Arial" w:hAnsi="Arial" w:cs="Arial"/>
          <w:bCs/>
          <w:i/>
        </w:rPr>
      </w:pPr>
      <w:r>
        <w:rPr>
          <w:rFonts w:ascii="Arial" w:hAnsi="Arial" w:cs="Arial"/>
          <w:bCs/>
          <w:i/>
        </w:rPr>
        <w:t xml:space="preserve">Dr Hari Subramaniam (Honorary Senior Lecturer) </w:t>
      </w:r>
    </w:p>
    <w:p w14:paraId="4D7C3F3E" w14:textId="77777777" w:rsidR="00BE608E" w:rsidRDefault="00BE608E" w:rsidP="00BE608E">
      <w:pPr>
        <w:spacing w:after="0" w:line="240" w:lineRule="auto"/>
        <w:rPr>
          <w:rFonts w:ascii="Arial" w:hAnsi="Arial" w:cs="Arial"/>
          <w:bCs/>
          <w:i/>
        </w:rPr>
      </w:pPr>
      <w:r>
        <w:rPr>
          <w:rFonts w:ascii="Arial" w:hAnsi="Arial" w:cs="Arial"/>
          <w:bCs/>
          <w:i/>
        </w:rPr>
        <w:t xml:space="preserve">MHSOP consultants and clinical trainees </w:t>
      </w:r>
    </w:p>
    <w:p w14:paraId="32931740" w14:textId="77777777" w:rsidR="00BE608E" w:rsidRDefault="00BE608E" w:rsidP="00BE608E">
      <w:pPr>
        <w:spacing w:after="0" w:line="240" w:lineRule="auto"/>
        <w:rPr>
          <w:rFonts w:ascii="Arial" w:hAnsi="Arial" w:cs="Arial"/>
          <w:bCs/>
          <w:i/>
        </w:rPr>
      </w:pPr>
    </w:p>
    <w:p w14:paraId="4FEFB10A" w14:textId="77777777" w:rsidR="00BE608E" w:rsidRDefault="00BE608E" w:rsidP="00BE608E">
      <w:pPr>
        <w:spacing w:after="0" w:line="240" w:lineRule="auto"/>
        <w:rPr>
          <w:rFonts w:ascii="Arial" w:hAnsi="Arial" w:cs="Arial"/>
          <w:bCs/>
          <w:iCs/>
        </w:rPr>
      </w:pPr>
      <w:r>
        <w:rPr>
          <w:rFonts w:ascii="Arial" w:hAnsi="Arial" w:cs="Arial"/>
          <w:bCs/>
          <w:iCs/>
        </w:rPr>
        <w:t>Interests:</w:t>
      </w:r>
    </w:p>
    <w:p w14:paraId="3967AEB7"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Development and validation of culture fair cognitive </w:t>
      </w:r>
      <w:proofErr w:type="gramStart"/>
      <w:r>
        <w:rPr>
          <w:rFonts w:ascii="Arial" w:hAnsi="Arial" w:cs="Arial"/>
        </w:rPr>
        <w:t>tools;</w:t>
      </w:r>
      <w:proofErr w:type="gramEnd"/>
    </w:p>
    <w:p w14:paraId="59A67367"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Multi-comorbidities among older people with </w:t>
      </w:r>
      <w:proofErr w:type="gramStart"/>
      <w:r>
        <w:rPr>
          <w:rFonts w:ascii="Arial" w:hAnsi="Arial" w:cs="Arial"/>
        </w:rPr>
        <w:t>dementia;</w:t>
      </w:r>
      <w:proofErr w:type="gramEnd"/>
    </w:p>
    <w:p w14:paraId="61A616D9"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Older people use of psychotropics and metabolic </w:t>
      </w:r>
      <w:proofErr w:type="gramStart"/>
      <w:r>
        <w:rPr>
          <w:rFonts w:ascii="Arial" w:hAnsi="Arial" w:cs="Arial"/>
        </w:rPr>
        <w:t>syndrome;</w:t>
      </w:r>
      <w:proofErr w:type="gramEnd"/>
    </w:p>
    <w:p w14:paraId="3BC77A45"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Cognitive impairment post-COVID-</w:t>
      </w:r>
      <w:proofErr w:type="gramStart"/>
      <w:r>
        <w:rPr>
          <w:rFonts w:ascii="Arial" w:hAnsi="Arial" w:cs="Arial"/>
        </w:rPr>
        <w:t>19;</w:t>
      </w:r>
      <w:proofErr w:type="gramEnd"/>
    </w:p>
    <w:p w14:paraId="6EAA7112"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1BC0AEBC"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Peripheral biomarkers for </w:t>
      </w:r>
      <w:proofErr w:type="gramStart"/>
      <w:r>
        <w:rPr>
          <w:rFonts w:ascii="Arial" w:hAnsi="Arial" w:cs="Arial"/>
        </w:rPr>
        <w:t>dementia;</w:t>
      </w:r>
      <w:proofErr w:type="gramEnd"/>
    </w:p>
    <w:p w14:paraId="49FC2B0D"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Diagnosis and management of early onset </w:t>
      </w:r>
      <w:proofErr w:type="gramStart"/>
      <w:r>
        <w:rPr>
          <w:rFonts w:ascii="Arial" w:hAnsi="Arial" w:cs="Arial"/>
        </w:rPr>
        <w:t>dementias;</w:t>
      </w:r>
      <w:proofErr w:type="gramEnd"/>
    </w:p>
    <w:p w14:paraId="6A0C79DF"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Successful ageing and </w:t>
      </w:r>
      <w:proofErr w:type="gramStart"/>
      <w:r>
        <w:rPr>
          <w:rFonts w:ascii="Arial" w:hAnsi="Arial" w:cs="Arial"/>
        </w:rPr>
        <w:t>resilience;</w:t>
      </w:r>
      <w:proofErr w:type="gramEnd"/>
    </w:p>
    <w:p w14:paraId="7BAC4C48"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Art therapy for </w:t>
      </w:r>
      <w:proofErr w:type="gramStart"/>
      <w:r>
        <w:rPr>
          <w:rFonts w:ascii="Arial" w:hAnsi="Arial" w:cs="Arial"/>
        </w:rPr>
        <w:t>dementia;</w:t>
      </w:r>
      <w:proofErr w:type="gramEnd"/>
    </w:p>
    <w:p w14:paraId="1BF7520E" w14:textId="77777777" w:rsidR="00BE608E" w:rsidRDefault="00BE608E" w:rsidP="00BE608E">
      <w:pPr>
        <w:pStyle w:val="ListParagraph"/>
        <w:numPr>
          <w:ilvl w:val="0"/>
          <w:numId w:val="43"/>
        </w:numPr>
        <w:suppressAutoHyphens/>
        <w:autoSpaceDN w:val="0"/>
        <w:jc w:val="both"/>
        <w:rPr>
          <w:rFonts w:ascii="Arial" w:hAnsi="Arial" w:cs="Arial"/>
        </w:rPr>
      </w:pPr>
      <w:r>
        <w:rPr>
          <w:rFonts w:ascii="Arial" w:hAnsi="Arial" w:cs="Arial"/>
        </w:rPr>
        <w:t>Dementia Service development.</w:t>
      </w:r>
    </w:p>
    <w:p w14:paraId="7A13AC23" w14:textId="77777777" w:rsidR="00BE608E" w:rsidRDefault="00BE608E" w:rsidP="00BE608E">
      <w:pPr>
        <w:jc w:val="both"/>
        <w:rPr>
          <w:rFonts w:ascii="Arial" w:hAnsi="Arial" w:cs="Arial"/>
          <w:b/>
          <w:i/>
        </w:rPr>
      </w:pPr>
      <w:r>
        <w:rPr>
          <w:rFonts w:ascii="Arial" w:hAnsi="Arial" w:cs="Arial"/>
          <w:b/>
          <w:i/>
        </w:rPr>
        <w:t xml:space="preserve">Schizophrenia </w:t>
      </w:r>
    </w:p>
    <w:p w14:paraId="5FBFBEBD" w14:textId="77777777" w:rsidR="00BE608E" w:rsidRDefault="00BE608E" w:rsidP="00BE608E">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5A053499" w14:textId="77777777" w:rsidR="00BE608E" w:rsidRDefault="00BE608E" w:rsidP="00BE608E">
      <w:pPr>
        <w:spacing w:after="0" w:line="240" w:lineRule="auto"/>
        <w:jc w:val="both"/>
        <w:rPr>
          <w:rFonts w:ascii="Arial" w:hAnsi="Arial" w:cs="Arial"/>
          <w:bCs/>
          <w:i/>
          <w:iCs/>
        </w:rPr>
      </w:pPr>
      <w:r>
        <w:rPr>
          <w:rFonts w:ascii="Arial" w:hAnsi="Arial" w:cs="Arial"/>
          <w:bCs/>
          <w:i/>
          <w:iCs/>
        </w:rPr>
        <w:t>Professor Reveley (Emeritus Professor)</w:t>
      </w:r>
    </w:p>
    <w:p w14:paraId="14BFA68E" w14:textId="77777777" w:rsidR="00BE608E" w:rsidRDefault="00BE608E" w:rsidP="00BE608E">
      <w:pPr>
        <w:spacing w:after="0" w:line="240" w:lineRule="auto"/>
        <w:jc w:val="both"/>
        <w:rPr>
          <w:rFonts w:ascii="Arial" w:hAnsi="Arial" w:cs="Arial"/>
          <w:bCs/>
          <w:i/>
          <w:iCs/>
        </w:rPr>
      </w:pPr>
    </w:p>
    <w:p w14:paraId="17654851" w14:textId="77777777" w:rsidR="00BE608E" w:rsidRDefault="00BE608E" w:rsidP="00BE608E">
      <w:pPr>
        <w:spacing w:after="0" w:line="240" w:lineRule="auto"/>
        <w:jc w:val="both"/>
        <w:rPr>
          <w:rFonts w:ascii="Arial" w:hAnsi="Arial" w:cs="Arial"/>
          <w:bCs/>
        </w:rPr>
      </w:pPr>
      <w:r>
        <w:rPr>
          <w:rFonts w:ascii="Arial" w:hAnsi="Arial" w:cs="Arial"/>
          <w:bCs/>
        </w:rPr>
        <w:t>Interests:</w:t>
      </w:r>
    </w:p>
    <w:p w14:paraId="2393FDC8" w14:textId="77777777" w:rsidR="00BE608E" w:rsidRDefault="00BE608E" w:rsidP="00BE608E">
      <w:pPr>
        <w:pStyle w:val="ListParagraph"/>
        <w:numPr>
          <w:ilvl w:val="0"/>
          <w:numId w:val="44"/>
        </w:numPr>
        <w:suppressAutoHyphens/>
        <w:autoSpaceDN w:val="0"/>
        <w:spacing w:after="0" w:line="240" w:lineRule="auto"/>
        <w:jc w:val="both"/>
        <w:rPr>
          <w:rFonts w:ascii="Arial" w:hAnsi="Arial" w:cs="Arial"/>
        </w:rPr>
      </w:pPr>
      <w:r>
        <w:rPr>
          <w:rFonts w:ascii="Arial" w:hAnsi="Arial" w:cs="Arial"/>
        </w:rPr>
        <w:t xml:space="preserve">neuropsychology, psychophysiology, and treatment of the psychoses and other neuropsychiatric disorders </w:t>
      </w:r>
      <w:proofErr w:type="gramStart"/>
      <w:r>
        <w:rPr>
          <w:rFonts w:ascii="Arial" w:hAnsi="Arial" w:cs="Arial"/>
        </w:rPr>
        <w:t>cognition;</w:t>
      </w:r>
      <w:proofErr w:type="gramEnd"/>
    </w:p>
    <w:p w14:paraId="7F7B9787" w14:textId="77777777" w:rsidR="00BE608E" w:rsidRDefault="00BE608E" w:rsidP="00BE608E">
      <w:pPr>
        <w:pStyle w:val="ListParagraph"/>
        <w:numPr>
          <w:ilvl w:val="0"/>
          <w:numId w:val="44"/>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437106E3" w14:textId="77777777" w:rsidR="00BE608E" w:rsidRDefault="00BE608E" w:rsidP="00BE608E">
      <w:pPr>
        <w:jc w:val="both"/>
        <w:rPr>
          <w:rFonts w:ascii="Arial" w:hAnsi="Arial" w:cs="Arial"/>
        </w:rPr>
      </w:pPr>
    </w:p>
    <w:p w14:paraId="6221FB38" w14:textId="77777777" w:rsidR="00BE608E" w:rsidRDefault="00BE608E" w:rsidP="00BE608E">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4CAF7B7E" w14:textId="77777777" w:rsidR="00BE608E" w:rsidRDefault="00BE608E" w:rsidP="00BE608E">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03217D0D" w14:textId="77777777" w:rsidR="00BE608E" w:rsidRDefault="00BE608E" w:rsidP="00BE608E">
      <w:pPr>
        <w:spacing w:after="0" w:line="240" w:lineRule="auto"/>
        <w:ind w:left="720"/>
        <w:jc w:val="both"/>
        <w:rPr>
          <w:rFonts w:ascii="Arial" w:eastAsia="Times New Roman" w:hAnsi="Arial" w:cs="Arial"/>
        </w:rPr>
      </w:pPr>
    </w:p>
    <w:p w14:paraId="36C6FAE5" w14:textId="77777777" w:rsidR="00BE608E" w:rsidRDefault="00BE608E" w:rsidP="00BE608E">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0A93EC41" w14:textId="77777777" w:rsidR="00BE608E" w:rsidRDefault="00BE608E" w:rsidP="00BE608E">
      <w:pPr>
        <w:spacing w:after="0" w:line="240" w:lineRule="auto"/>
        <w:jc w:val="both"/>
        <w:rPr>
          <w:rFonts w:ascii="Arial" w:hAnsi="Arial" w:cs="Arial"/>
        </w:rPr>
      </w:pPr>
    </w:p>
    <w:p w14:paraId="67DB218C" w14:textId="77777777" w:rsidR="00BE608E" w:rsidRDefault="00BE608E" w:rsidP="00BE608E">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5CA2F0F1" w14:textId="77777777" w:rsidR="00BE608E" w:rsidRDefault="00BE608E" w:rsidP="00BE608E">
      <w:pPr>
        <w:spacing w:after="0" w:line="240" w:lineRule="auto"/>
        <w:jc w:val="both"/>
        <w:rPr>
          <w:rFonts w:ascii="Arial" w:hAnsi="Arial" w:cs="Arial"/>
          <w:lang w:val="en-US"/>
        </w:rPr>
      </w:pPr>
      <w:r>
        <w:rPr>
          <w:rFonts w:ascii="Arial" w:hAnsi="Arial" w:cs="Arial"/>
          <w:lang w:val="en-US"/>
        </w:rPr>
        <w:t>The Health and Wellbeing research group applies a range of epidemiological, quantitative (</w:t>
      </w:r>
      <w:proofErr w:type="gramStart"/>
      <w:r>
        <w:rPr>
          <w:rFonts w:ascii="Arial" w:hAnsi="Arial" w:cs="Arial"/>
          <w:lang w:val="en-US"/>
        </w:rPr>
        <w:t>e.g.</w:t>
      </w:r>
      <w:proofErr w:type="gramEnd"/>
      <w:r>
        <w:rPr>
          <w:rFonts w:ascii="Arial" w:hAnsi="Arial" w:cs="Arial"/>
          <w:lang w:val="en-US"/>
        </w:rPr>
        <w:t xml:space="preserve"> psychometric) and qualitative methods to research with human populations and clinical </w:t>
      </w:r>
      <w:r>
        <w:rPr>
          <w:rFonts w:ascii="Arial" w:hAnsi="Arial" w:cs="Arial"/>
          <w:lang w:val="en-US"/>
        </w:rPr>
        <w:lastRenderedPageBreak/>
        <w:t xml:space="preserve">data.  Current work includes data science, psychometric assessment, and cognitive decision making around several clinical and population health and well-being variables. Recent work 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w:t>
      </w:r>
      <w:proofErr w:type="gramStart"/>
      <w:r>
        <w:rPr>
          <w:rFonts w:ascii="Arial" w:hAnsi="Arial" w:cs="Arial"/>
          <w:lang w:val="en-US"/>
        </w:rPr>
        <w:t>psychophysics</w:t>
      </w:r>
      <w:proofErr w:type="gramEnd"/>
      <w:r>
        <w:rPr>
          <w:rFonts w:ascii="Arial" w:hAnsi="Arial" w:cs="Arial"/>
          <w:lang w:val="en-US"/>
        </w:rPr>
        <w:t xml:space="preserve"> and cognitive neuropsychology to investigate structural and functional vision in human participants, both normatively and in relation to disease and disorders of sensory perception, in laboratory and clinical settings.</w:t>
      </w:r>
    </w:p>
    <w:p w14:paraId="72023BC4" w14:textId="77777777" w:rsidR="00BE608E" w:rsidRDefault="00BE608E" w:rsidP="00BE608E">
      <w:pPr>
        <w:spacing w:after="0" w:line="240" w:lineRule="auto"/>
        <w:jc w:val="both"/>
        <w:rPr>
          <w:rFonts w:ascii="Arial" w:hAnsi="Arial" w:cs="Arial"/>
          <w:lang w:val="en-US"/>
        </w:rPr>
      </w:pPr>
    </w:p>
    <w:p w14:paraId="5ABBD5D2" w14:textId="77777777" w:rsidR="00BE608E" w:rsidRDefault="00BE608E" w:rsidP="00BE608E">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7306D0CC" w14:textId="77777777" w:rsidR="00BE608E" w:rsidRDefault="00BE608E" w:rsidP="00BE608E">
      <w:pPr>
        <w:rPr>
          <w:rFonts w:ascii="Arial" w:hAnsi="Arial" w:cs="Arial"/>
          <w:b/>
        </w:rPr>
      </w:pPr>
    </w:p>
    <w:p w14:paraId="67851772" w14:textId="77777777" w:rsidR="00BE608E" w:rsidRDefault="00BE608E" w:rsidP="00BE608E">
      <w:pPr>
        <w:rPr>
          <w:rFonts w:ascii="Arial" w:hAnsi="Arial" w:cs="Arial"/>
          <w:b/>
        </w:rPr>
      </w:pPr>
      <w:r>
        <w:rPr>
          <w:rFonts w:ascii="Arial" w:hAnsi="Arial" w:cs="Arial"/>
          <w:b/>
        </w:rPr>
        <w:t xml:space="preserve">The Stoneygate Centre for Excellence in Empathic Healthcare </w:t>
      </w:r>
    </w:p>
    <w:p w14:paraId="77E15BA2" w14:textId="77777777" w:rsidR="00BE608E" w:rsidRDefault="00BE608E" w:rsidP="00BE608E">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1B855349" w14:textId="77777777" w:rsidR="00BE608E" w:rsidRDefault="00BE608E" w:rsidP="00BE608E">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64D8CDB1" w14:textId="77777777" w:rsidR="00BE608E" w:rsidRDefault="00BE608E" w:rsidP="00BE608E">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BE608E" w14:paraId="634B58AC" w14:textId="77777777" w:rsidTr="00BE608E">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6C57E5A7" w14:textId="77777777" w:rsidR="00BE608E" w:rsidRDefault="00BE608E">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03121628" w14:textId="77777777" w:rsidR="00BE608E" w:rsidRDefault="00BE608E">
            <w:pPr>
              <w:pStyle w:val="Default"/>
              <w:spacing w:line="252" w:lineRule="auto"/>
              <w:jc w:val="both"/>
              <w:rPr>
                <w:rFonts w:ascii="Arial" w:hAnsi="Arial" w:cs="Arial"/>
                <w:kern w:val="3"/>
                <w:sz w:val="22"/>
                <w:szCs w:val="22"/>
              </w:rPr>
            </w:pPr>
          </w:p>
          <w:p w14:paraId="67E8B1F4" w14:textId="77777777" w:rsidR="00BE608E" w:rsidRDefault="00BE608E">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64FFCB09" w14:textId="77777777" w:rsidR="00BE608E" w:rsidRDefault="00BE608E">
            <w:pPr>
              <w:pStyle w:val="Default"/>
              <w:spacing w:line="252" w:lineRule="auto"/>
              <w:jc w:val="both"/>
              <w:rPr>
                <w:rFonts w:ascii="Arial" w:hAnsi="Arial" w:cs="Arial"/>
                <w:kern w:val="3"/>
                <w:sz w:val="22"/>
                <w:szCs w:val="22"/>
              </w:rPr>
            </w:pPr>
          </w:p>
          <w:p w14:paraId="441D109B" w14:textId="77777777" w:rsidR="00BE608E" w:rsidRDefault="00BE608E">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w:t>
            </w:r>
            <w:proofErr w:type="gramStart"/>
            <w:r>
              <w:rPr>
                <w:rFonts w:ascii="Arial" w:hAnsi="Arial" w:cs="Arial"/>
                <w:kern w:val="3"/>
                <w:sz w:val="22"/>
                <w:szCs w:val="22"/>
              </w:rPr>
              <w:t>developing</w:t>
            </w:r>
            <w:proofErr w:type="gramEnd"/>
            <w:r>
              <w:rPr>
                <w:rFonts w:ascii="Arial" w:hAnsi="Arial" w:cs="Arial"/>
                <w:kern w:val="3"/>
                <w:sz w:val="22"/>
                <w:szCs w:val="22"/>
              </w:rPr>
              <w:t xml:space="preserve">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2A12D936" w14:textId="77777777" w:rsidR="00BE608E" w:rsidRDefault="00BE608E">
            <w:pPr>
              <w:pStyle w:val="Default"/>
              <w:spacing w:line="252" w:lineRule="auto"/>
              <w:jc w:val="both"/>
              <w:rPr>
                <w:rFonts w:ascii="Arial" w:hAnsi="Arial" w:cs="Arial"/>
                <w:kern w:val="3"/>
                <w:sz w:val="22"/>
                <w:szCs w:val="22"/>
              </w:rPr>
            </w:pPr>
          </w:p>
          <w:p w14:paraId="3023AA5C" w14:textId="77777777" w:rsidR="00BE608E" w:rsidRDefault="00BE608E">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5C95A2BD" w14:textId="77777777" w:rsidR="00BE608E" w:rsidRDefault="00BE608E" w:rsidP="00BE608E">
      <w:pPr>
        <w:spacing w:line="240" w:lineRule="auto"/>
        <w:jc w:val="both"/>
        <w:rPr>
          <w:rFonts w:ascii="Arial" w:hAnsi="Arial" w:cs="Arial"/>
        </w:rPr>
      </w:pPr>
    </w:p>
    <w:p w14:paraId="739107D8" w14:textId="77777777" w:rsidR="00BE608E" w:rsidRDefault="00BE608E" w:rsidP="00BE608E">
      <w:pPr>
        <w:spacing w:line="240" w:lineRule="auto"/>
        <w:jc w:val="both"/>
        <w:rPr>
          <w:rFonts w:ascii="Arial" w:hAnsi="Arial" w:cs="Arial"/>
          <w:b/>
          <w:bCs/>
        </w:rPr>
      </w:pPr>
      <w:r>
        <w:rPr>
          <w:rFonts w:ascii="Arial" w:hAnsi="Arial" w:cs="Arial"/>
          <w:b/>
          <w:bCs/>
        </w:rPr>
        <w:t>Teaching</w:t>
      </w:r>
    </w:p>
    <w:p w14:paraId="1DE6EBD9" w14:textId="77777777" w:rsidR="00BE608E" w:rsidRDefault="00BE608E" w:rsidP="00BE608E">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3EF29968" w14:textId="77777777" w:rsidR="00BE608E" w:rsidRDefault="00BE608E" w:rsidP="00BE608E">
      <w:pPr>
        <w:spacing w:line="240" w:lineRule="auto"/>
        <w:jc w:val="both"/>
        <w:rPr>
          <w:rFonts w:ascii="Arial" w:hAnsi="Arial" w:cs="Arial"/>
        </w:rPr>
      </w:pPr>
      <w:r>
        <w:rPr>
          <w:rFonts w:ascii="Arial" w:hAnsi="Arial" w:cs="Arial"/>
        </w:rPr>
        <w:t xml:space="preserve">There are also contributions to teaching at MSc, </w:t>
      </w:r>
      <w:proofErr w:type="gramStart"/>
      <w:r>
        <w:rPr>
          <w:rFonts w:ascii="Arial" w:hAnsi="Arial" w:cs="Arial"/>
        </w:rPr>
        <w:t>MD</w:t>
      </w:r>
      <w:proofErr w:type="gramEnd"/>
      <w:r>
        <w:rPr>
          <w:rFonts w:ascii="Arial" w:hAnsi="Arial" w:cs="Arial"/>
        </w:rPr>
        <w:t xml:space="preserve"> and PhD levels.</w:t>
      </w:r>
    </w:p>
    <w:p w14:paraId="79E6FF47" w14:textId="7BF3FFBF" w:rsidR="00E96E13" w:rsidRDefault="00E96E13">
      <w:pPr>
        <w:rPr>
          <w:rFonts w:ascii="Arial" w:eastAsia="Arial Unicode MS" w:hAnsi="Arial" w:cs="Arial"/>
          <w:b/>
          <w:color w:val="000000"/>
          <w:szCs w:val="24"/>
          <w:u w:val="single"/>
          <w:lang w:eastAsia="en-GB"/>
        </w:rPr>
      </w:pPr>
    </w:p>
    <w:sectPr w:rsidR="00E96E13" w:rsidSect="00AF68B3">
      <w:footerReference w:type="default" r:id="rId24"/>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301A" w14:textId="77777777" w:rsidR="00A50E8A" w:rsidRDefault="00A50E8A" w:rsidP="00BD05EC">
      <w:pPr>
        <w:spacing w:after="0" w:line="240" w:lineRule="auto"/>
      </w:pPr>
      <w:r>
        <w:separator/>
      </w:r>
    </w:p>
  </w:endnote>
  <w:endnote w:type="continuationSeparator" w:id="0">
    <w:p w14:paraId="74F40727" w14:textId="77777777" w:rsidR="00A50E8A" w:rsidRDefault="00A50E8A"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1FA334E4" w14:textId="77777777" w:rsidR="00ED78F3" w:rsidRDefault="00ED78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5330D87B" w14:textId="77777777" w:rsidR="00ED78F3" w:rsidRDefault="00ED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F7E4" w14:textId="77777777" w:rsidR="00A50E8A" w:rsidRDefault="00A50E8A" w:rsidP="00BD05EC">
      <w:pPr>
        <w:spacing w:after="0" w:line="240" w:lineRule="auto"/>
      </w:pPr>
      <w:r>
        <w:separator/>
      </w:r>
    </w:p>
  </w:footnote>
  <w:footnote w:type="continuationSeparator" w:id="0">
    <w:p w14:paraId="66B91960" w14:textId="77777777" w:rsidR="00A50E8A" w:rsidRDefault="00A50E8A" w:rsidP="00BD0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3D6EB1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95545F9"/>
    <w:multiLevelType w:val="hybridMultilevel"/>
    <w:tmpl w:val="87DC8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05C85"/>
    <w:multiLevelType w:val="hybridMultilevel"/>
    <w:tmpl w:val="F606E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760EC"/>
    <w:multiLevelType w:val="hybridMultilevel"/>
    <w:tmpl w:val="3006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D482D"/>
    <w:multiLevelType w:val="multilevel"/>
    <w:tmpl w:val="DAC8EE8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9A7FC4"/>
    <w:multiLevelType w:val="hybridMultilevel"/>
    <w:tmpl w:val="96640B4E"/>
    <w:lvl w:ilvl="0" w:tplc="6BD446C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24E69"/>
    <w:multiLevelType w:val="hybridMultilevel"/>
    <w:tmpl w:val="CE02C826"/>
    <w:lvl w:ilvl="0" w:tplc="0809000F">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6095719">
    <w:abstractNumId w:val="6"/>
  </w:num>
  <w:num w:numId="2" w16cid:durableId="1983728295">
    <w:abstractNumId w:val="16"/>
  </w:num>
  <w:num w:numId="3" w16cid:durableId="2025204855">
    <w:abstractNumId w:val="10"/>
  </w:num>
  <w:num w:numId="4" w16cid:durableId="1068917898">
    <w:abstractNumId w:val="20"/>
  </w:num>
  <w:num w:numId="5" w16cid:durableId="791747552">
    <w:abstractNumId w:val="7"/>
  </w:num>
  <w:num w:numId="6" w16cid:durableId="2011174479">
    <w:abstractNumId w:val="19"/>
  </w:num>
  <w:num w:numId="7" w16cid:durableId="471946418">
    <w:abstractNumId w:val="3"/>
  </w:num>
  <w:num w:numId="8" w16cid:durableId="1046100922">
    <w:abstractNumId w:val="31"/>
  </w:num>
  <w:num w:numId="9" w16cid:durableId="1538160889">
    <w:abstractNumId w:val="34"/>
  </w:num>
  <w:num w:numId="10" w16cid:durableId="584143524">
    <w:abstractNumId w:val="26"/>
  </w:num>
  <w:num w:numId="11" w16cid:durableId="360202524">
    <w:abstractNumId w:val="12"/>
  </w:num>
  <w:num w:numId="12" w16cid:durableId="1948541858">
    <w:abstractNumId w:val="33"/>
  </w:num>
  <w:num w:numId="13" w16cid:durableId="131406140">
    <w:abstractNumId w:val="32"/>
  </w:num>
  <w:num w:numId="14" w16cid:durableId="392435091">
    <w:abstractNumId w:val="18"/>
  </w:num>
  <w:num w:numId="15" w16cid:durableId="1813135096">
    <w:abstractNumId w:val="14"/>
  </w:num>
  <w:num w:numId="16" w16cid:durableId="1060985118">
    <w:abstractNumId w:val="17"/>
  </w:num>
  <w:num w:numId="17" w16cid:durableId="2062822213">
    <w:abstractNumId w:val="28"/>
  </w:num>
  <w:num w:numId="18" w16cid:durableId="1489712075">
    <w:abstractNumId w:val="28"/>
  </w:num>
  <w:num w:numId="19" w16cid:durableId="19816188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2529166">
    <w:abstractNumId w:val="4"/>
  </w:num>
  <w:num w:numId="21" w16cid:durableId="1124470908">
    <w:abstractNumId w:val="24"/>
  </w:num>
  <w:num w:numId="22" w16cid:durableId="1563447448">
    <w:abstractNumId w:val="23"/>
  </w:num>
  <w:num w:numId="23" w16cid:durableId="1890218561">
    <w:abstractNumId w:val="27"/>
  </w:num>
  <w:num w:numId="24" w16cid:durableId="1436241960">
    <w:abstractNumId w:val="18"/>
  </w:num>
  <w:num w:numId="25" w16cid:durableId="1468357271">
    <w:abstractNumId w:val="33"/>
  </w:num>
  <w:num w:numId="26" w16cid:durableId="1638296639">
    <w:abstractNumId w:val="34"/>
  </w:num>
  <w:num w:numId="27" w16cid:durableId="676885410">
    <w:abstractNumId w:val="26"/>
  </w:num>
  <w:num w:numId="28" w16cid:durableId="162596139">
    <w:abstractNumId w:val="32"/>
  </w:num>
  <w:num w:numId="29" w16cid:durableId="1554777576">
    <w:abstractNumId w:val="24"/>
  </w:num>
  <w:num w:numId="30" w16cid:durableId="116798363">
    <w:abstractNumId w:val="25"/>
  </w:num>
  <w:num w:numId="31" w16cid:durableId="1522356225">
    <w:abstractNumId w:val="9"/>
  </w:num>
  <w:num w:numId="32" w16cid:durableId="792868947">
    <w:abstractNumId w:val="11"/>
  </w:num>
  <w:num w:numId="33" w16cid:durableId="854684263">
    <w:abstractNumId w:val="1"/>
  </w:num>
  <w:num w:numId="34" w16cid:durableId="1244141129">
    <w:abstractNumId w:val="15"/>
  </w:num>
  <w:num w:numId="35" w16cid:durableId="64105453">
    <w:abstractNumId w:val="5"/>
  </w:num>
  <w:num w:numId="36" w16cid:durableId="605818675">
    <w:abstractNumId w:val="22"/>
  </w:num>
  <w:num w:numId="37" w16cid:durableId="1952737372">
    <w:abstractNumId w:val="13"/>
  </w:num>
  <w:num w:numId="38" w16cid:durableId="1728262314">
    <w:abstractNumId w:val="0"/>
  </w:num>
  <w:num w:numId="39" w16cid:durableId="1706173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9939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1018025">
    <w:abstractNumId w:val="30"/>
  </w:num>
  <w:num w:numId="42" w16cid:durableId="180050533">
    <w:abstractNumId w:val="2"/>
  </w:num>
  <w:num w:numId="43" w16cid:durableId="2076580950">
    <w:abstractNumId w:val="35"/>
  </w:num>
  <w:num w:numId="44" w16cid:durableId="339699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3E"/>
    <w:rsid w:val="00002E1E"/>
    <w:rsid w:val="000328D1"/>
    <w:rsid w:val="00035763"/>
    <w:rsid w:val="00036D7D"/>
    <w:rsid w:val="000445BF"/>
    <w:rsid w:val="000476C6"/>
    <w:rsid w:val="00051C8B"/>
    <w:rsid w:val="00052520"/>
    <w:rsid w:val="00091819"/>
    <w:rsid w:val="0009501D"/>
    <w:rsid w:val="000A563E"/>
    <w:rsid w:val="000B171B"/>
    <w:rsid w:val="000C115D"/>
    <w:rsid w:val="000E1E72"/>
    <w:rsid w:val="000E7247"/>
    <w:rsid w:val="0012008E"/>
    <w:rsid w:val="001548F3"/>
    <w:rsid w:val="00176A21"/>
    <w:rsid w:val="001A1669"/>
    <w:rsid w:val="001C6221"/>
    <w:rsid w:val="001D78F1"/>
    <w:rsid w:val="001E3DC7"/>
    <w:rsid w:val="00201180"/>
    <w:rsid w:val="00216C02"/>
    <w:rsid w:val="00220F62"/>
    <w:rsid w:val="00262CD0"/>
    <w:rsid w:val="00277638"/>
    <w:rsid w:val="00295E77"/>
    <w:rsid w:val="002D0293"/>
    <w:rsid w:val="002E1C7C"/>
    <w:rsid w:val="002E386F"/>
    <w:rsid w:val="0034581A"/>
    <w:rsid w:val="003466C8"/>
    <w:rsid w:val="00346BE2"/>
    <w:rsid w:val="003522B5"/>
    <w:rsid w:val="00374C5F"/>
    <w:rsid w:val="003811B2"/>
    <w:rsid w:val="003B554F"/>
    <w:rsid w:val="003C7528"/>
    <w:rsid w:val="003F3319"/>
    <w:rsid w:val="00440A84"/>
    <w:rsid w:val="004945BD"/>
    <w:rsid w:val="004B4FA5"/>
    <w:rsid w:val="004B7D3E"/>
    <w:rsid w:val="00527BE2"/>
    <w:rsid w:val="005457FE"/>
    <w:rsid w:val="00562AF3"/>
    <w:rsid w:val="00586683"/>
    <w:rsid w:val="005D4A0D"/>
    <w:rsid w:val="005F7347"/>
    <w:rsid w:val="006332C6"/>
    <w:rsid w:val="006373BF"/>
    <w:rsid w:val="00666930"/>
    <w:rsid w:val="006B1A29"/>
    <w:rsid w:val="00732570"/>
    <w:rsid w:val="007D28AF"/>
    <w:rsid w:val="00810D03"/>
    <w:rsid w:val="00865355"/>
    <w:rsid w:val="008A6260"/>
    <w:rsid w:val="008A62B8"/>
    <w:rsid w:val="008B6132"/>
    <w:rsid w:val="008D5364"/>
    <w:rsid w:val="008E3E04"/>
    <w:rsid w:val="008F4A79"/>
    <w:rsid w:val="008F6AAA"/>
    <w:rsid w:val="00914C9E"/>
    <w:rsid w:val="00923CBB"/>
    <w:rsid w:val="0092726F"/>
    <w:rsid w:val="00936203"/>
    <w:rsid w:val="0094213E"/>
    <w:rsid w:val="00944112"/>
    <w:rsid w:val="0096259B"/>
    <w:rsid w:val="009638E8"/>
    <w:rsid w:val="00970B05"/>
    <w:rsid w:val="009753C4"/>
    <w:rsid w:val="0098192F"/>
    <w:rsid w:val="009826A6"/>
    <w:rsid w:val="009908E7"/>
    <w:rsid w:val="00994BF9"/>
    <w:rsid w:val="009A68BF"/>
    <w:rsid w:val="009C2B1E"/>
    <w:rsid w:val="009D674A"/>
    <w:rsid w:val="00A23E7A"/>
    <w:rsid w:val="00A50E8A"/>
    <w:rsid w:val="00AA3BD6"/>
    <w:rsid w:val="00AB48A7"/>
    <w:rsid w:val="00AD6BB4"/>
    <w:rsid w:val="00AF68B3"/>
    <w:rsid w:val="00B850C5"/>
    <w:rsid w:val="00BD05EC"/>
    <w:rsid w:val="00BE608E"/>
    <w:rsid w:val="00C4756B"/>
    <w:rsid w:val="00CA2181"/>
    <w:rsid w:val="00CD0B7F"/>
    <w:rsid w:val="00CE519F"/>
    <w:rsid w:val="00CE64F1"/>
    <w:rsid w:val="00D01B7F"/>
    <w:rsid w:val="00D378CD"/>
    <w:rsid w:val="00D42A11"/>
    <w:rsid w:val="00D723CB"/>
    <w:rsid w:val="00DB26A9"/>
    <w:rsid w:val="00DD6DC1"/>
    <w:rsid w:val="00DF2387"/>
    <w:rsid w:val="00DF23C2"/>
    <w:rsid w:val="00E16462"/>
    <w:rsid w:val="00E75E5E"/>
    <w:rsid w:val="00E96E13"/>
    <w:rsid w:val="00EB0B45"/>
    <w:rsid w:val="00EC0D89"/>
    <w:rsid w:val="00EC1E58"/>
    <w:rsid w:val="00ED2628"/>
    <w:rsid w:val="00ED78F3"/>
    <w:rsid w:val="00EE2843"/>
    <w:rsid w:val="00EF0D1E"/>
    <w:rsid w:val="00F323B6"/>
    <w:rsid w:val="00F5259F"/>
    <w:rsid w:val="00F62A15"/>
    <w:rsid w:val="00F9363C"/>
    <w:rsid w:val="00F95743"/>
    <w:rsid w:val="00FE1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210B"/>
  <w15:docId w15:val="{FC9E66FB-339C-4B43-85E7-5969D524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iPriority w:val="99"/>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customStyle="1" w:styleId="Pa9">
    <w:name w:val="Pa9"/>
    <w:basedOn w:val="Normal"/>
    <w:next w:val="Normal"/>
    <w:rsid w:val="008A6260"/>
    <w:pPr>
      <w:autoSpaceDE w:val="0"/>
      <w:autoSpaceDN w:val="0"/>
      <w:adjustRightInd w:val="0"/>
      <w:spacing w:after="0" w:line="241" w:lineRule="atLeast"/>
    </w:pPr>
    <w:rPr>
      <w:rFonts w:ascii="Syntax" w:eastAsia="Times New Roman" w:hAnsi="Syntax"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16C02"/>
    <w:rPr>
      <w:b/>
      <w:bCs/>
    </w:rPr>
  </w:style>
  <w:style w:type="character" w:customStyle="1" w:styleId="CommentSubjectChar">
    <w:name w:val="Comment Subject Char"/>
    <w:basedOn w:val="CommentTextChar"/>
    <w:link w:val="CommentSubject"/>
    <w:uiPriority w:val="99"/>
    <w:semiHidden/>
    <w:rsid w:val="00216C02"/>
    <w:rPr>
      <w:b/>
      <w:bCs/>
      <w:sz w:val="20"/>
      <w:szCs w:val="20"/>
    </w:rPr>
  </w:style>
  <w:style w:type="paragraph" w:styleId="NoSpacing">
    <w:name w:val="No Spacing"/>
    <w:uiPriority w:val="1"/>
    <w:qFormat/>
    <w:rsid w:val="009C2B1E"/>
    <w:pPr>
      <w:spacing w:after="0" w:line="240" w:lineRule="auto"/>
    </w:pPr>
  </w:style>
  <w:style w:type="paragraph" w:customStyle="1" w:styleId="HRHeading2">
    <w:name w:val="HR Heading 2"/>
    <w:basedOn w:val="Normal"/>
    <w:rsid w:val="009C2B1E"/>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DD6DC1"/>
    <w:pPr>
      <w:widowControl w:val="0"/>
      <w:autoSpaceDE w:val="0"/>
      <w:autoSpaceDN w:val="0"/>
      <w:spacing w:after="0" w:line="240" w:lineRule="auto"/>
    </w:pPr>
    <w:rPr>
      <w:rFonts w:ascii="Calibri" w:eastAsia="Calibri" w:hAnsi="Calibri" w:cs="Calibri"/>
      <w:lang w:val="en-US"/>
    </w:rPr>
  </w:style>
  <w:style w:type="character" w:styleId="UnresolvedMention">
    <w:name w:val="Unresolved Mention"/>
    <w:basedOn w:val="DefaultParagraphFont"/>
    <w:uiPriority w:val="99"/>
    <w:semiHidden/>
    <w:unhideWhenUsed/>
    <w:rsid w:val="00044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90004">
      <w:bodyDiv w:val="1"/>
      <w:marLeft w:val="0"/>
      <w:marRight w:val="0"/>
      <w:marTop w:val="0"/>
      <w:marBottom w:val="0"/>
      <w:divBdr>
        <w:top w:val="none" w:sz="0" w:space="0" w:color="auto"/>
        <w:left w:val="none" w:sz="0" w:space="0" w:color="auto"/>
        <w:bottom w:val="none" w:sz="0" w:space="0" w:color="auto"/>
        <w:right w:val="none" w:sz="0" w:space="0" w:color="auto"/>
      </w:divBdr>
    </w:div>
    <w:div w:id="580603421">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1488521079">
      <w:bodyDiv w:val="1"/>
      <w:marLeft w:val="0"/>
      <w:marRight w:val="0"/>
      <w:marTop w:val="0"/>
      <w:marBottom w:val="0"/>
      <w:divBdr>
        <w:top w:val="none" w:sz="0" w:space="0" w:color="auto"/>
        <w:left w:val="none" w:sz="0" w:space="0" w:color="auto"/>
        <w:bottom w:val="none" w:sz="0" w:space="0" w:color="auto"/>
        <w:right w:val="none" w:sz="0" w:space="0" w:color="auto"/>
      </w:divBdr>
    </w:div>
    <w:div w:id="1694648487">
      <w:bodyDiv w:val="1"/>
      <w:marLeft w:val="0"/>
      <w:marRight w:val="0"/>
      <w:marTop w:val="0"/>
      <w:marBottom w:val="0"/>
      <w:divBdr>
        <w:top w:val="none" w:sz="0" w:space="0" w:color="auto"/>
        <w:left w:val="none" w:sz="0" w:space="0" w:color="auto"/>
        <w:bottom w:val="none" w:sz="0" w:space="0" w:color="auto"/>
        <w:right w:val="none" w:sz="0" w:space="0" w:color="auto"/>
      </w:divBdr>
    </w:div>
    <w:div w:id="1863006824">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 TargetMode="External" /><Relationship Id="rId18" Type="http://schemas.openxmlformats.org/officeDocument/2006/relationships/image" Target="media/image10.png"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9.png"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image" Target="media/image12.png"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hyperlink" Target="#" TargetMode="External" /><Relationship Id="rId10" Type="http://schemas.openxmlformats.org/officeDocument/2006/relationships/image" Target="media/image3.jpeg" /><Relationship Id="rId19" Type="http://schemas.openxmlformats.org/officeDocument/2006/relationships/image" Target="media/image11.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8047</Words>
  <Characters>45870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2</cp:revision>
  <cp:lastPrinted>2017-04-05T15:09:00Z</cp:lastPrinted>
  <dcterms:created xsi:type="dcterms:W3CDTF">2024-09-18T07:57:00Z</dcterms:created>
  <dcterms:modified xsi:type="dcterms:W3CDTF">2024-09-18T07:57:00Z</dcterms:modified>
</cp:coreProperties>
</file>